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F1A3" w14:textId="4CCE326C" w:rsidR="004A3BC7" w:rsidRPr="00856CCA" w:rsidRDefault="00B51808" w:rsidP="00856CCA">
      <w:pPr>
        <w:rPr>
          <w:b/>
          <w:sz w:val="52"/>
          <w:szCs w:val="52"/>
        </w:rPr>
      </w:pPr>
      <w:r>
        <w:rPr>
          <w:b/>
          <w:sz w:val="52"/>
          <w:szCs w:val="52"/>
        </w:rPr>
        <w:t>Discriminant</w:t>
      </w:r>
      <w:r w:rsidR="004A3BC7" w:rsidRPr="00856CCA">
        <w:rPr>
          <w:b/>
          <w:sz w:val="52"/>
          <w:szCs w:val="52"/>
        </w:rPr>
        <w:t xml:space="preserve"> Analysis (</w:t>
      </w:r>
      <w:r>
        <w:rPr>
          <w:b/>
          <w:sz w:val="52"/>
          <w:szCs w:val="52"/>
        </w:rPr>
        <w:t>D</w:t>
      </w:r>
      <w:r w:rsidR="004A3BC7" w:rsidRPr="00856CCA">
        <w:rPr>
          <w:b/>
          <w:sz w:val="52"/>
          <w:szCs w:val="52"/>
        </w:rPr>
        <w:t>A)</w:t>
      </w:r>
    </w:p>
    <w:p w14:paraId="0126DE53" w14:textId="77777777" w:rsidR="00AC2E21" w:rsidRDefault="00AC2E21" w:rsidP="00A430AB">
      <w:pPr>
        <w:rPr>
          <w:b/>
          <w:u w:val="single"/>
        </w:rPr>
      </w:pPr>
    </w:p>
    <w:p w14:paraId="4B2BBD0A" w14:textId="77777777" w:rsidR="004A3BC7" w:rsidRDefault="00A430AB" w:rsidP="00A430AB">
      <w:pPr>
        <w:rPr>
          <w:b/>
          <w:u w:val="single"/>
        </w:rPr>
      </w:pPr>
      <w:r>
        <w:rPr>
          <w:b/>
          <w:u w:val="single"/>
        </w:rPr>
        <w:t xml:space="preserve">What is </w:t>
      </w:r>
      <w:r w:rsidR="00B51808">
        <w:rPr>
          <w:b/>
          <w:u w:val="single"/>
        </w:rPr>
        <w:t>D</w:t>
      </w:r>
      <w:r>
        <w:rPr>
          <w:b/>
          <w:u w:val="single"/>
        </w:rPr>
        <w:t>A?</w:t>
      </w:r>
    </w:p>
    <w:p w14:paraId="68000CE3" w14:textId="77777777" w:rsidR="00A430AB" w:rsidRDefault="00A430AB" w:rsidP="00A430AB"/>
    <w:p w14:paraId="64FB471D" w14:textId="77777777" w:rsidR="00D37677" w:rsidRDefault="00D37677" w:rsidP="004B3C2F">
      <w:pPr>
        <w:ind w:left="720"/>
      </w:pPr>
      <w:r>
        <w:t xml:space="preserve">Suppose N observations are known to come from K different populations (or groups). Each </w:t>
      </w:r>
      <w:proofErr w:type="gramStart"/>
      <w:r>
        <w:t>observation’s</w:t>
      </w:r>
      <w:proofErr w:type="gramEnd"/>
      <w:r>
        <w:t xml:space="preserve"> group is known. DA allows for the construction of a </w:t>
      </w:r>
      <w:r w:rsidR="00757077">
        <w:t>mathematical</w:t>
      </w:r>
      <w:r>
        <w:t xml:space="preserve"> “rule” to classify observations into the populations. When data on new observations are collected (without knowing the population of the observed data), this rule can be applied to classify the observations.</w:t>
      </w:r>
    </w:p>
    <w:p w14:paraId="16E41DE5" w14:textId="77777777" w:rsidR="00D37677" w:rsidRDefault="00D37677" w:rsidP="00D37677">
      <w:pPr>
        <w:pStyle w:val="BodyTextIndent"/>
      </w:pPr>
    </w:p>
    <w:p w14:paraId="485BA56B" w14:textId="77777777" w:rsidR="00536B99" w:rsidRDefault="00D37677" w:rsidP="00536B99">
      <w:r>
        <w:rPr>
          <w:u w:val="single"/>
        </w:rPr>
        <w:t>Example</w:t>
      </w:r>
      <w:r>
        <w:t xml:space="preserve">: </w:t>
      </w:r>
      <w:r w:rsidR="00536B99">
        <w:t xml:space="preserve">Placekicking </w:t>
      </w:r>
      <w:r w:rsidR="00536B99" w:rsidRPr="00727EA6">
        <w:t xml:space="preserve">data </w:t>
      </w:r>
    </w:p>
    <w:p w14:paraId="7EE5E1CB" w14:textId="77777777" w:rsidR="00D37677" w:rsidRDefault="00D37677" w:rsidP="00D37677">
      <w:pPr>
        <w:pStyle w:val="BodyTextIndent"/>
      </w:pPr>
    </w:p>
    <w:p w14:paraId="5414267A" w14:textId="77777777" w:rsidR="00D37677" w:rsidRDefault="00D37677" w:rsidP="00D37677">
      <w:pPr>
        <w:pStyle w:val="BodyTextIndent"/>
      </w:pPr>
      <w:r>
        <w:t xml:space="preserve">Predict which placekicks will be a success or a failure using variables such as distance, wind, </w:t>
      </w:r>
      <w:proofErr w:type="gramStart"/>
      <w:r>
        <w:t>… .</w:t>
      </w:r>
      <w:proofErr w:type="gramEnd"/>
    </w:p>
    <w:p w14:paraId="2414E85E" w14:textId="77777777" w:rsidR="00D37677" w:rsidRDefault="00D37677" w:rsidP="00D37677">
      <w:pPr>
        <w:pStyle w:val="BodyTextIndent"/>
      </w:pPr>
    </w:p>
    <w:p w14:paraId="51233404" w14:textId="77777777" w:rsidR="00536B99" w:rsidRDefault="00536B99" w:rsidP="00D37677">
      <w:pPr>
        <w:pStyle w:val="BodyTextIndent"/>
      </w:pPr>
    </w:p>
    <w:p w14:paraId="4E8F5D70" w14:textId="77777777" w:rsidR="00D37677" w:rsidRDefault="00D37677" w:rsidP="00D37677">
      <w:pPr>
        <w:pStyle w:val="BodyTextIndent"/>
        <w:ind w:left="0"/>
      </w:pPr>
      <w:r>
        <w:rPr>
          <w:u w:val="single"/>
        </w:rPr>
        <w:t>Example</w:t>
      </w:r>
      <w:r>
        <w:t>: Wheat kernels</w:t>
      </w:r>
    </w:p>
    <w:p w14:paraId="6D005F50" w14:textId="77777777" w:rsidR="00D37677" w:rsidRDefault="00D37677" w:rsidP="00D37677">
      <w:pPr>
        <w:pStyle w:val="MTDisplayEquation"/>
        <w:tabs>
          <w:tab w:val="clear" w:pos="5400"/>
          <w:tab w:val="clear" w:pos="10800"/>
        </w:tabs>
        <w:rPr>
          <w:shd w:val="clear" w:color="auto" w:fill="FFFFFF"/>
        </w:rPr>
      </w:pPr>
    </w:p>
    <w:p w14:paraId="425560CC" w14:textId="0A9ACD7F" w:rsidR="00D37677" w:rsidRDefault="00D37677" w:rsidP="00D37677">
      <w:pPr>
        <w:pStyle w:val="MTDisplayEquation"/>
        <w:tabs>
          <w:tab w:val="clear" w:pos="5400"/>
          <w:tab w:val="clear" w:pos="10800"/>
        </w:tabs>
        <w:rPr>
          <w:shd w:val="clear" w:color="auto" w:fill="FFFFFF"/>
        </w:rPr>
      </w:pPr>
      <w:r>
        <w:rPr>
          <w:shd w:val="clear" w:color="auto" w:fill="FFFFFF"/>
        </w:rPr>
        <w:t xml:space="preserve">A </w:t>
      </w:r>
      <w:r w:rsidR="00D9223C">
        <w:rPr>
          <w:shd w:val="clear" w:color="auto" w:fill="FFFFFF"/>
        </w:rPr>
        <w:t xml:space="preserve">wheat </w:t>
      </w:r>
      <w:r>
        <w:rPr>
          <w:shd w:val="clear" w:color="auto" w:fill="FFFFFF"/>
        </w:rPr>
        <w:t>researcher want</w:t>
      </w:r>
      <w:r w:rsidR="00757077">
        <w:rPr>
          <w:shd w:val="clear" w:color="auto" w:fill="FFFFFF"/>
        </w:rPr>
        <w:t>ed</w:t>
      </w:r>
      <w:r>
        <w:rPr>
          <w:shd w:val="clear" w:color="auto" w:fill="FFFFFF"/>
        </w:rPr>
        <w:t xml:space="preserve"> to classify wheat kernels into “healthy”, “sprout”, or “scab” types.</w:t>
      </w:r>
      <w:r w:rsidR="00D9223C">
        <w:rPr>
          <w:shd w:val="clear" w:color="auto" w:fill="FFFFFF"/>
        </w:rPr>
        <w:t xml:space="preserve"> He</w:t>
      </w:r>
      <w:r>
        <w:rPr>
          <w:shd w:val="clear" w:color="auto" w:fill="FFFFFF"/>
        </w:rPr>
        <w:t xml:space="preserve"> developed an automated method to take the following measurements: kernel density</w:t>
      </w:r>
      <w:r>
        <w:t xml:space="preserve">, </w:t>
      </w:r>
      <w:r>
        <w:rPr>
          <w:shd w:val="clear" w:color="auto" w:fill="FFFFFF"/>
        </w:rPr>
        <w:t xml:space="preserve">hardness index, size index, weight index, and moisture content.  </w:t>
      </w:r>
      <w:r w:rsidR="00174DBD">
        <w:rPr>
          <w:shd w:val="clear" w:color="auto" w:fill="FFFFFF"/>
        </w:rPr>
        <w:t>DA</w:t>
      </w:r>
      <w:r>
        <w:rPr>
          <w:shd w:val="clear" w:color="auto" w:fill="FFFFFF"/>
        </w:rPr>
        <w:t xml:space="preserve"> </w:t>
      </w:r>
      <w:r w:rsidR="00174DBD">
        <w:rPr>
          <w:shd w:val="clear" w:color="auto" w:fill="FFFFFF"/>
        </w:rPr>
        <w:t xml:space="preserve">in this situation allows one to determine </w:t>
      </w:r>
      <w:r>
        <w:rPr>
          <w:shd w:val="clear" w:color="auto" w:fill="FFFFFF"/>
        </w:rPr>
        <w:t xml:space="preserve">if the wheat kernels could be </w:t>
      </w:r>
      <w:r w:rsidR="00334684">
        <w:rPr>
          <w:shd w:val="clear" w:color="auto" w:fill="FFFFFF"/>
        </w:rPr>
        <w:t xml:space="preserve">accurately </w:t>
      </w:r>
      <w:r>
        <w:rPr>
          <w:shd w:val="clear" w:color="auto" w:fill="FFFFFF"/>
        </w:rPr>
        <w:t xml:space="preserve">classified into the three </w:t>
      </w:r>
      <w:r w:rsidR="00174DBD">
        <w:rPr>
          <w:shd w:val="clear" w:color="auto" w:fill="FFFFFF"/>
        </w:rPr>
        <w:t xml:space="preserve">kernel </w:t>
      </w:r>
      <w:r>
        <w:rPr>
          <w:shd w:val="clear" w:color="auto" w:fill="FFFFFF"/>
        </w:rPr>
        <w:t xml:space="preserve">types using the five measurements. </w:t>
      </w:r>
    </w:p>
    <w:p w14:paraId="606F38C4" w14:textId="77777777" w:rsidR="00D37677" w:rsidRDefault="00D37677" w:rsidP="00D37677">
      <w:pPr>
        <w:pStyle w:val="BodyTextIndent"/>
        <w:ind w:left="0"/>
        <w:rPr>
          <w:u w:val="single"/>
        </w:rPr>
      </w:pPr>
    </w:p>
    <w:p w14:paraId="25E19C0F" w14:textId="77777777" w:rsidR="00174DBD" w:rsidRDefault="00174DBD" w:rsidP="00D37677">
      <w:pPr>
        <w:pStyle w:val="BodyTextIndent"/>
        <w:ind w:left="0"/>
        <w:rPr>
          <w:u w:val="single"/>
        </w:rPr>
      </w:pPr>
    </w:p>
    <w:p w14:paraId="5B2CB1A8" w14:textId="77777777" w:rsidR="00D37677" w:rsidRDefault="00D37677" w:rsidP="00D37677">
      <w:pPr>
        <w:pStyle w:val="BodyTextIndent"/>
        <w:ind w:left="0"/>
      </w:pPr>
      <w:r>
        <w:rPr>
          <w:u w:val="single"/>
        </w:rPr>
        <w:lastRenderedPageBreak/>
        <w:t>Example</w:t>
      </w:r>
      <w:r>
        <w:t xml:space="preserve">: </w:t>
      </w:r>
      <w:r w:rsidR="009624AE">
        <w:t>A</w:t>
      </w:r>
      <w:r>
        <w:t xml:space="preserve">rtillery shells </w:t>
      </w:r>
    </w:p>
    <w:p w14:paraId="5CA85B70" w14:textId="77777777" w:rsidR="00D37677" w:rsidRDefault="00D37677" w:rsidP="00D37677">
      <w:pPr>
        <w:pStyle w:val="BodyTextIndent"/>
      </w:pPr>
    </w:p>
    <w:p w14:paraId="41C8B69F" w14:textId="149DC820" w:rsidR="00D37677" w:rsidRDefault="009624AE" w:rsidP="00D37677">
      <w:pPr>
        <w:pStyle w:val="BodyTextIndent"/>
      </w:pPr>
      <w:r>
        <w:t>The army wa</w:t>
      </w:r>
      <w:r w:rsidR="00D37677">
        <w:t>s interested in developing ways to determine the contents of unexploded artillery shells</w:t>
      </w:r>
      <w:r w:rsidR="00D9223C">
        <w:t xml:space="preserve"> </w:t>
      </w:r>
      <w:r w:rsidR="00D37677">
        <w:t xml:space="preserve">without exploding or contacting them. </w:t>
      </w:r>
    </w:p>
    <w:p w14:paraId="4C12D0EC" w14:textId="77777777" w:rsidR="009624AE" w:rsidRDefault="009624AE" w:rsidP="00D37677">
      <w:pPr>
        <w:pStyle w:val="BodyTextIndent"/>
      </w:pPr>
    </w:p>
    <w:p w14:paraId="08E5BB70" w14:textId="77777777" w:rsidR="00D37677" w:rsidRDefault="00D37677" w:rsidP="00D37677">
      <w:pPr>
        <w:pStyle w:val="BodyTextIndent"/>
        <w:ind w:left="1440"/>
      </w:pPr>
      <w:r>
        <w:rPr>
          <w:noProof/>
        </w:rPr>
        <w:drawing>
          <wp:inline distT="0" distB="0" distL="0" distR="0" wp14:anchorId="499F9362" wp14:editId="09E5E79A">
            <wp:extent cx="4761230" cy="3500120"/>
            <wp:effectExtent l="0" t="0" r="1270" b="5080"/>
            <wp:docPr id="6" name="Picture 6" descr="roy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oyal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1230" cy="3500120"/>
                    </a:xfrm>
                    <a:prstGeom prst="rect">
                      <a:avLst/>
                    </a:prstGeom>
                    <a:noFill/>
                    <a:ln>
                      <a:noFill/>
                    </a:ln>
                  </pic:spPr>
                </pic:pic>
              </a:graphicData>
            </a:graphic>
          </wp:inline>
        </w:drawing>
      </w:r>
    </w:p>
    <w:p w14:paraId="70547906" w14:textId="77777777" w:rsidR="007E2DB0" w:rsidRDefault="007E2DB0" w:rsidP="00D37677">
      <w:pPr>
        <w:pStyle w:val="BodyTextIndent"/>
        <w:ind w:left="0"/>
      </w:pPr>
    </w:p>
    <w:p w14:paraId="73B3C400" w14:textId="526D3F0A" w:rsidR="00D37677" w:rsidRDefault="00C61C23" w:rsidP="007E2DB0">
      <w:pPr>
        <w:pStyle w:val="BodyTextIndent"/>
      </w:pPr>
      <w:r>
        <w:t>DA was used</w:t>
      </w:r>
      <w:r w:rsidR="007E2DB0">
        <w:t xml:space="preserve"> to help differentiate between 155mm artillery shells that were empty, sand filled, …, mustard gas filled.</w:t>
      </w:r>
    </w:p>
    <w:p w14:paraId="527338B2" w14:textId="77777777" w:rsidR="007E2DB0" w:rsidRDefault="007E2DB0" w:rsidP="007E2DB0">
      <w:pPr>
        <w:pStyle w:val="BodyTextIndent"/>
      </w:pPr>
    </w:p>
    <w:p w14:paraId="2952F8E1" w14:textId="77777777" w:rsidR="007E2DB0" w:rsidRDefault="007E2DB0" w:rsidP="007E2DB0">
      <w:pPr>
        <w:pStyle w:val="BodyTextIndent"/>
      </w:pPr>
    </w:p>
    <w:p w14:paraId="6F229F03" w14:textId="0413357E" w:rsidR="00D37677" w:rsidRDefault="00C61C23" w:rsidP="007E2DB0">
      <w:pPr>
        <w:pStyle w:val="BodyTextIndent"/>
      </w:pPr>
      <w:r>
        <w:t>DA</w:t>
      </w:r>
      <w:r w:rsidR="00D37677">
        <w:t xml:space="preserve"> is </w:t>
      </w:r>
      <w:r w:rsidR="007E2DB0">
        <w:t xml:space="preserve">somewhat </w:t>
      </w:r>
      <w:proofErr w:type="gramStart"/>
      <w:r w:rsidR="00D37677">
        <w:t>similar to</w:t>
      </w:r>
      <w:proofErr w:type="gramEnd"/>
      <w:r w:rsidR="00D37677">
        <w:t xml:space="preserve"> regression analysis because both </w:t>
      </w:r>
      <w:proofErr w:type="gramStart"/>
      <w:r w:rsidR="00D37677">
        <w:t>are using</w:t>
      </w:r>
      <w:proofErr w:type="gramEnd"/>
      <w:r w:rsidR="00D37677">
        <w:t xml:space="preserve"> independent </w:t>
      </w:r>
      <w:r>
        <w:t xml:space="preserve">(explanatory) </w:t>
      </w:r>
      <w:r w:rsidR="00D37677">
        <w:t>variables to</w:t>
      </w:r>
      <w:r w:rsidR="007E2DB0">
        <w:t xml:space="preserve"> predict a dependent </w:t>
      </w:r>
      <w:r>
        <w:t xml:space="preserve">(response) </w:t>
      </w:r>
      <w:r w:rsidR="007E2DB0">
        <w:t xml:space="preserve">variable. </w:t>
      </w:r>
      <w:r w:rsidR="00D37677">
        <w:t xml:space="preserve">In regression analysis, the dependent variable is quantitative. In discriminant analysis, the dependent variable is qualitative (categorical). </w:t>
      </w:r>
      <w:r w:rsidR="00B439BB">
        <w:t xml:space="preserve">Another important difference </w:t>
      </w:r>
      <w:r w:rsidR="00B439BB">
        <w:lastRenderedPageBreak/>
        <w:t xml:space="preserve">between the two is that in DA there is must less emphasis on interpreting the effect that the independent </w:t>
      </w:r>
      <w:r w:rsidR="00334684">
        <w:t xml:space="preserve">variable </w:t>
      </w:r>
      <w:r w:rsidR="00B439BB">
        <w:t>has on the dependent variable.</w:t>
      </w:r>
      <w:r w:rsidR="00D37677">
        <w:t xml:space="preserve"> </w:t>
      </w:r>
      <w:r w:rsidR="00334684">
        <w:t>The top priority is</w:t>
      </w:r>
      <w:r w:rsidR="007108A9">
        <w:t xml:space="preserve"> to obtain the highest</w:t>
      </w:r>
      <w:r w:rsidR="00334684">
        <w:t xml:space="preserve"> classification accuracy</w:t>
      </w:r>
      <w:r w:rsidR="007108A9">
        <w:t xml:space="preserve"> possible</w:t>
      </w:r>
      <w:r w:rsidR="00334684">
        <w:t xml:space="preserve">. </w:t>
      </w:r>
    </w:p>
    <w:p w14:paraId="1E3B16AD" w14:textId="77777777" w:rsidR="00A238C5" w:rsidRDefault="00A238C5" w:rsidP="00D37677">
      <w:pPr>
        <w:pStyle w:val="BodyTextIndent"/>
        <w:ind w:left="0"/>
      </w:pPr>
    </w:p>
    <w:p w14:paraId="5BE1A391" w14:textId="58927B3A" w:rsidR="00A238C5" w:rsidRDefault="00C61C23" w:rsidP="00A238C5">
      <w:pPr>
        <w:pStyle w:val="BodyTextIndent"/>
      </w:pPr>
      <w:r>
        <w:t>A</w:t>
      </w:r>
      <w:r w:rsidR="00A238C5">
        <w:t xml:space="preserve"> whole course could be taught on DA </w:t>
      </w:r>
      <w:r w:rsidR="001160B2">
        <w:t xml:space="preserve">and related classification </w:t>
      </w:r>
      <w:r w:rsidR="00A238C5">
        <w:t xml:space="preserve">methods! </w:t>
      </w:r>
    </w:p>
    <w:p w14:paraId="7A4CDEC5" w14:textId="77777777" w:rsidR="00A238C5" w:rsidRDefault="00A238C5" w:rsidP="00D37677">
      <w:pPr>
        <w:pStyle w:val="BodyTextIndent"/>
        <w:ind w:left="0"/>
      </w:pPr>
    </w:p>
    <w:p w14:paraId="720B1763" w14:textId="77777777" w:rsidR="007E2DB0" w:rsidRDefault="007E2DB0">
      <w:pPr>
        <w:rPr>
          <w:b/>
          <w:u w:val="single"/>
        </w:rPr>
      </w:pPr>
      <w:r>
        <w:rPr>
          <w:b/>
          <w:u w:val="single"/>
        </w:rPr>
        <w:br w:type="page"/>
      </w:r>
    </w:p>
    <w:p w14:paraId="2E8D197E" w14:textId="77777777" w:rsidR="007E2DB0" w:rsidRPr="00AA04E6" w:rsidRDefault="007E2DB0" w:rsidP="007E2DB0">
      <w:pPr>
        <w:rPr>
          <w:b/>
          <w:u w:val="single"/>
        </w:rPr>
      </w:pPr>
      <w:r>
        <w:rPr>
          <w:b/>
          <w:u w:val="single"/>
        </w:rPr>
        <w:lastRenderedPageBreak/>
        <w:t>Two populations</w:t>
      </w:r>
    </w:p>
    <w:p w14:paraId="7617B93B" w14:textId="77777777" w:rsidR="007E2DB0" w:rsidRDefault="007E2DB0" w:rsidP="007E2DB0"/>
    <w:p w14:paraId="072A110F" w14:textId="77777777" w:rsidR="007E2DB0" w:rsidRDefault="007E2DB0" w:rsidP="007E2DB0">
      <w:pPr>
        <w:ind w:left="720"/>
      </w:pPr>
      <w:r>
        <w:t xml:space="preserve">Suppose there are </w:t>
      </w:r>
      <w:r>
        <w:rPr>
          <w:color w:val="FF0000"/>
        </w:rPr>
        <w:t>two multivariate normal populations</w:t>
      </w:r>
      <w:r>
        <w:t xml:space="preserve"> denoted by </w:t>
      </w:r>
      <w:r>
        <w:sym w:font="Symbol" w:char="F050"/>
      </w:r>
      <w:r>
        <w:rPr>
          <w:vertAlign w:val="subscript"/>
        </w:rPr>
        <w:t>1</w:t>
      </w:r>
      <w:r>
        <w:t xml:space="preserve"> and </w:t>
      </w:r>
      <w:r>
        <w:sym w:font="Symbol" w:char="F050"/>
      </w:r>
      <w:r>
        <w:rPr>
          <w:vertAlign w:val="subscript"/>
        </w:rPr>
        <w:t>2</w:t>
      </w:r>
      <w:r>
        <w:t xml:space="preserve">. Therefore, </w:t>
      </w:r>
      <w:r>
        <w:sym w:font="Symbol" w:char="F050"/>
      </w:r>
      <w:r>
        <w:rPr>
          <w:vertAlign w:val="subscript"/>
        </w:rPr>
        <w:t>1</w:t>
      </w:r>
      <w:r>
        <w:t xml:space="preserve"> corresponds to </w:t>
      </w:r>
      <w:proofErr w:type="gramStart"/>
      <w:r>
        <w:t>N</w:t>
      </w:r>
      <w:r>
        <w:rPr>
          <w:vertAlign w:val="subscript"/>
        </w:rPr>
        <w:t>p</w:t>
      </w:r>
      <w:r>
        <w:t>(</w:t>
      </w:r>
      <w:proofErr w:type="gramEnd"/>
      <w:r>
        <w:sym w:font="Symbol" w:char="F06D"/>
      </w:r>
      <w:r>
        <w:rPr>
          <w:vertAlign w:val="subscript"/>
        </w:rPr>
        <w:t>1</w:t>
      </w:r>
      <w:r>
        <w:t xml:space="preserve">, </w:t>
      </w:r>
      <w:r>
        <w:sym w:font="Symbol" w:char="F053"/>
      </w:r>
      <w:r>
        <w:rPr>
          <w:vertAlign w:val="subscript"/>
        </w:rPr>
        <w:t>1</w:t>
      </w:r>
      <w:r>
        <w:t xml:space="preserve">) and </w:t>
      </w:r>
      <w:r>
        <w:sym w:font="Symbol" w:char="F050"/>
      </w:r>
      <w:r>
        <w:rPr>
          <w:vertAlign w:val="subscript"/>
        </w:rPr>
        <w:t>2</w:t>
      </w:r>
      <w:r>
        <w:t xml:space="preserve"> corresponds to N</w:t>
      </w:r>
      <w:r>
        <w:rPr>
          <w:vertAlign w:val="subscript"/>
        </w:rPr>
        <w:t>p</w:t>
      </w:r>
      <w:r>
        <w:t>(</w:t>
      </w:r>
      <w:r>
        <w:sym w:font="Symbol" w:char="F06D"/>
      </w:r>
      <w:r>
        <w:rPr>
          <w:vertAlign w:val="subscript"/>
        </w:rPr>
        <w:t>2</w:t>
      </w:r>
      <w:r>
        <w:t xml:space="preserve">, </w:t>
      </w:r>
      <w:r>
        <w:sym w:font="Symbol" w:char="F053"/>
      </w:r>
      <w:r>
        <w:rPr>
          <w:vertAlign w:val="subscript"/>
        </w:rPr>
        <w:t>2</w:t>
      </w:r>
      <w:r>
        <w:t xml:space="preserve">).   </w:t>
      </w:r>
    </w:p>
    <w:p w14:paraId="73DD3367" w14:textId="77777777" w:rsidR="007E2DB0" w:rsidRDefault="007E2DB0" w:rsidP="00402B80"/>
    <w:p w14:paraId="0809F726" w14:textId="77777777" w:rsidR="007E2DB0" w:rsidRDefault="007E2DB0" w:rsidP="007E2DB0">
      <w:pPr>
        <w:ind w:left="720"/>
      </w:pPr>
      <w:r>
        <w:t xml:space="preserve">Let </w:t>
      </w:r>
      <w:r>
        <w:rPr>
          <w:b/>
          <w:bCs/>
        </w:rPr>
        <w:t>x</w:t>
      </w:r>
      <w:r>
        <w:t xml:space="preserve"> denote an observation from one of these populations. The goal of discriminant analysis is to be able to predict the population of </w:t>
      </w:r>
      <w:r>
        <w:rPr>
          <w:b/>
          <w:bCs/>
        </w:rPr>
        <w:t>x</w:t>
      </w:r>
      <w:r>
        <w:t xml:space="preserve">.  </w:t>
      </w:r>
    </w:p>
    <w:p w14:paraId="015B22AF" w14:textId="77777777" w:rsidR="007E2DB0" w:rsidRDefault="007E2DB0" w:rsidP="007E2DB0"/>
    <w:p w14:paraId="204E37B1" w14:textId="77777777" w:rsidR="007E2DB0" w:rsidRDefault="007E2DB0" w:rsidP="007E2DB0">
      <w:r>
        <w:rPr>
          <w:u w:val="single"/>
        </w:rPr>
        <w:t>Four different discrimination rules</w:t>
      </w:r>
    </w:p>
    <w:p w14:paraId="73BB49E8" w14:textId="77777777" w:rsidR="007E2DB0" w:rsidRDefault="007E2DB0" w:rsidP="008C1C05">
      <w:pPr>
        <w:pStyle w:val="Heading1"/>
        <w:numPr>
          <w:ilvl w:val="0"/>
          <w:numId w:val="2"/>
        </w:numPr>
        <w:rPr>
          <w:b w:val="0"/>
          <w:bCs w:val="0"/>
        </w:rPr>
      </w:pPr>
      <w:r>
        <w:rPr>
          <w:b w:val="0"/>
          <w:bCs w:val="0"/>
        </w:rPr>
        <w:t>Likelihood rule</w:t>
      </w:r>
    </w:p>
    <w:p w14:paraId="730F2EFE" w14:textId="77777777" w:rsidR="007E2DB0" w:rsidRDefault="007E2DB0" w:rsidP="007E2DB0">
      <w:pPr>
        <w:pStyle w:val="Header"/>
        <w:tabs>
          <w:tab w:val="clear" w:pos="4320"/>
          <w:tab w:val="clear" w:pos="8640"/>
        </w:tabs>
      </w:pPr>
    </w:p>
    <w:p w14:paraId="288AC97A" w14:textId="77777777" w:rsidR="00402B80" w:rsidRDefault="00402B80" w:rsidP="00402B80">
      <w:pPr>
        <w:ind w:left="504"/>
      </w:pPr>
      <w:r>
        <w:t xml:space="preserve">The likelihood function here is just the multivariate normal probability density evaluated at </w:t>
      </w:r>
      <w:r>
        <w:rPr>
          <w:b/>
          <w:bCs/>
        </w:rPr>
        <w:t>x</w:t>
      </w:r>
      <w:r>
        <w:t>:</w:t>
      </w:r>
    </w:p>
    <w:p w14:paraId="6F6002E4" w14:textId="77777777" w:rsidR="00402B80" w:rsidRDefault="00402B80" w:rsidP="00402B80">
      <w:pPr>
        <w:ind w:left="504"/>
      </w:pPr>
    </w:p>
    <w:p w14:paraId="515BE029" w14:textId="77777777" w:rsidR="00402B80" w:rsidRDefault="00402B80" w:rsidP="00402B80">
      <w:pPr>
        <w:pStyle w:val="BodyTextIndent3"/>
        <w:ind w:left="1440"/>
      </w:pPr>
      <w:r>
        <w:rPr>
          <w:position w:val="-58"/>
        </w:rPr>
        <w:object w:dxaOrig="7119" w:dyaOrig="1260" w14:anchorId="53F2B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63pt" o:ole="">
            <v:imagedata r:id="rId9" o:title=""/>
          </v:shape>
          <o:OLEObject Type="Embed" ProgID="Equation.DSMT4" ShapeID="_x0000_i1025" DrawAspect="Content" ObjectID="_1753629983" r:id="rId10"/>
        </w:object>
      </w:r>
    </w:p>
    <w:p w14:paraId="4CB35E22" w14:textId="77777777" w:rsidR="00402B80" w:rsidRDefault="00402B80" w:rsidP="00402B80">
      <w:pPr>
        <w:ind w:left="1440"/>
      </w:pPr>
      <w:r>
        <w:rPr>
          <w:position w:val="-58"/>
        </w:rPr>
        <w:object w:dxaOrig="7339" w:dyaOrig="1260" w14:anchorId="22BBF380">
          <v:shape id="_x0000_i1026" type="#_x0000_t75" style="width:367.5pt;height:63pt" o:ole="">
            <v:imagedata r:id="rId11" o:title=""/>
          </v:shape>
          <o:OLEObject Type="Embed" ProgID="Equation.DSMT4" ShapeID="_x0000_i1026" DrawAspect="Content" ObjectID="_1753629984" r:id="rId12"/>
        </w:object>
      </w:r>
    </w:p>
    <w:p w14:paraId="182F2502" w14:textId="77777777" w:rsidR="00402B80" w:rsidRDefault="00402B80" w:rsidP="00402B80">
      <w:pPr>
        <w:ind w:left="504"/>
      </w:pPr>
    </w:p>
    <w:p w14:paraId="63AB6B5B" w14:textId="77777777" w:rsidR="007E2DB0" w:rsidRDefault="007E2DB0" w:rsidP="00402B80">
      <w:pPr>
        <w:ind w:left="504"/>
      </w:pPr>
      <w:r>
        <w:t xml:space="preserve">Choose </w:t>
      </w:r>
      <w:r>
        <w:sym w:font="Symbol" w:char="F050"/>
      </w:r>
      <w:r>
        <w:rPr>
          <w:vertAlign w:val="subscript"/>
        </w:rPr>
        <w:t>1</w:t>
      </w:r>
      <w:r>
        <w:t xml:space="preserve"> if L(</w:t>
      </w:r>
      <w:r>
        <w:sym w:font="Symbol" w:char="F06D"/>
      </w:r>
      <w:r>
        <w:rPr>
          <w:vertAlign w:val="subscript"/>
        </w:rPr>
        <w:t>1</w:t>
      </w:r>
      <w:r>
        <w:t xml:space="preserve">, </w:t>
      </w:r>
      <w:r>
        <w:sym w:font="Symbol" w:char="F053"/>
      </w:r>
      <w:r>
        <w:rPr>
          <w:vertAlign w:val="subscript"/>
        </w:rPr>
        <w:t>1</w:t>
      </w:r>
      <w:r>
        <w:t xml:space="preserve">| </w:t>
      </w:r>
      <w:r>
        <w:rPr>
          <w:b/>
          <w:bCs/>
        </w:rPr>
        <w:t>x</w:t>
      </w:r>
      <w:r>
        <w:t>) &gt; L(</w:t>
      </w:r>
      <w:r>
        <w:sym w:font="Symbol" w:char="F06D"/>
      </w:r>
      <w:r>
        <w:rPr>
          <w:vertAlign w:val="subscript"/>
        </w:rPr>
        <w:t>2</w:t>
      </w:r>
      <w:r>
        <w:t xml:space="preserve">, </w:t>
      </w:r>
      <w:r>
        <w:sym w:font="Symbol" w:char="F053"/>
      </w:r>
      <w:r>
        <w:rPr>
          <w:vertAlign w:val="subscript"/>
        </w:rPr>
        <w:t>2</w:t>
      </w:r>
      <w:r>
        <w:t xml:space="preserve">| </w:t>
      </w:r>
      <w:r>
        <w:rPr>
          <w:b/>
          <w:bCs/>
        </w:rPr>
        <w:t>x</w:t>
      </w:r>
      <w:r>
        <w:t xml:space="preserve">) and choose </w:t>
      </w:r>
      <w:r>
        <w:sym w:font="Symbol" w:char="F050"/>
      </w:r>
      <w:r>
        <w:rPr>
          <w:vertAlign w:val="subscript"/>
        </w:rPr>
        <w:t>2</w:t>
      </w:r>
      <w:r w:rsidR="001E1745">
        <w:t xml:space="preserve"> otherwise</w:t>
      </w:r>
      <w:r w:rsidR="00213072">
        <w:t>.</w:t>
      </w:r>
    </w:p>
    <w:p w14:paraId="424273A6" w14:textId="77777777" w:rsidR="007E2DB0" w:rsidRDefault="007E2DB0" w:rsidP="007E2DB0">
      <w:pPr>
        <w:ind w:left="504"/>
      </w:pPr>
    </w:p>
    <w:p w14:paraId="0A5B8F3C" w14:textId="77777777" w:rsidR="007E2DB0" w:rsidRDefault="007E2DB0" w:rsidP="007E2DB0">
      <w:pPr>
        <w:ind w:left="504"/>
      </w:pPr>
      <w:r>
        <w:t xml:space="preserve">Why </w:t>
      </w:r>
      <w:r w:rsidR="001E1745">
        <w:t xml:space="preserve">should this be used </w:t>
      </w:r>
      <w:r>
        <w:t xml:space="preserve">as a rule? </w:t>
      </w:r>
    </w:p>
    <w:p w14:paraId="7592A1CC" w14:textId="77777777" w:rsidR="007E2DB0" w:rsidRDefault="007E2DB0" w:rsidP="001E1745"/>
    <w:p w14:paraId="1556075F" w14:textId="77777777" w:rsidR="007E2DB0" w:rsidRDefault="007E2DB0" w:rsidP="001E1745"/>
    <w:p w14:paraId="20658F85" w14:textId="11677FD8" w:rsidR="007E2DB0" w:rsidRDefault="004F4D19" w:rsidP="008C1C05">
      <w:pPr>
        <w:pStyle w:val="Heading1"/>
        <w:numPr>
          <w:ilvl w:val="0"/>
          <w:numId w:val="2"/>
        </w:numPr>
        <w:rPr>
          <w:b w:val="0"/>
          <w:bCs w:val="0"/>
        </w:rPr>
      </w:pPr>
      <w:r>
        <w:rPr>
          <w:b w:val="0"/>
          <w:bCs w:val="0"/>
        </w:rPr>
        <w:lastRenderedPageBreak/>
        <w:t>L</w:t>
      </w:r>
      <w:r w:rsidR="007E2DB0">
        <w:rPr>
          <w:b w:val="0"/>
          <w:bCs w:val="0"/>
        </w:rPr>
        <w:t xml:space="preserve">inear discriminant rule </w:t>
      </w:r>
    </w:p>
    <w:p w14:paraId="733FAA25" w14:textId="77777777" w:rsidR="007E2DB0" w:rsidRDefault="007E2DB0" w:rsidP="007E2DB0">
      <w:pPr>
        <w:pStyle w:val="Heading1"/>
        <w:numPr>
          <w:ilvl w:val="0"/>
          <w:numId w:val="0"/>
        </w:numPr>
        <w:ind w:left="504"/>
        <w:rPr>
          <w:b w:val="0"/>
          <w:bCs w:val="0"/>
        </w:rPr>
      </w:pPr>
      <w:r>
        <w:rPr>
          <w:b w:val="0"/>
          <w:bCs w:val="0"/>
        </w:rPr>
        <w:t xml:space="preserve">Suppose </w:t>
      </w:r>
      <w:r>
        <w:rPr>
          <w:color w:val="FF0000"/>
        </w:rPr>
        <w:sym w:font="Symbol" w:char="F053"/>
      </w:r>
      <w:r>
        <w:rPr>
          <w:b w:val="0"/>
          <w:bCs w:val="0"/>
          <w:color w:val="FF0000"/>
          <w:vertAlign w:val="subscript"/>
        </w:rPr>
        <w:t>1</w:t>
      </w:r>
      <w:r w:rsidR="001E1745">
        <w:rPr>
          <w:b w:val="0"/>
          <w:bCs w:val="0"/>
          <w:color w:val="FF0000"/>
        </w:rPr>
        <w:t xml:space="preserve"> </w:t>
      </w:r>
      <w:r>
        <w:rPr>
          <w:b w:val="0"/>
          <w:bCs w:val="0"/>
          <w:color w:val="FF0000"/>
        </w:rPr>
        <w:t>=</w:t>
      </w:r>
      <w:r w:rsidR="001E1745">
        <w:rPr>
          <w:b w:val="0"/>
          <w:bCs w:val="0"/>
          <w:color w:val="FF0000"/>
        </w:rPr>
        <w:t xml:space="preserve"> </w:t>
      </w:r>
      <w:r>
        <w:rPr>
          <w:color w:val="FF0000"/>
        </w:rPr>
        <w:sym w:font="Symbol" w:char="F053"/>
      </w:r>
      <w:r>
        <w:rPr>
          <w:b w:val="0"/>
          <w:bCs w:val="0"/>
          <w:color w:val="FF0000"/>
          <w:vertAlign w:val="subscript"/>
        </w:rPr>
        <w:t>2</w:t>
      </w:r>
      <w:r>
        <w:rPr>
          <w:b w:val="0"/>
          <w:bCs w:val="0"/>
        </w:rPr>
        <w:t xml:space="preserve">. The likelihood rule simplifies to: </w:t>
      </w:r>
    </w:p>
    <w:p w14:paraId="6C6F3C8F" w14:textId="77777777" w:rsidR="007E2DB0" w:rsidRDefault="007E2DB0" w:rsidP="007E2DB0"/>
    <w:p w14:paraId="0273222E" w14:textId="77777777" w:rsidR="007E2DB0" w:rsidRDefault="007E2DB0" w:rsidP="007E2DB0">
      <w:pPr>
        <w:ind w:left="1440"/>
      </w:pPr>
      <w:r>
        <w:t xml:space="preserve">Choose </w:t>
      </w:r>
      <w:r>
        <w:sym w:font="Symbol" w:char="F050"/>
      </w:r>
      <w:r>
        <w:rPr>
          <w:vertAlign w:val="subscript"/>
        </w:rPr>
        <w:t>1</w:t>
      </w:r>
      <w:r>
        <w:t xml:space="preserve"> if </w:t>
      </w:r>
      <w:bookmarkStart w:id="0" w:name="bookmark_it"/>
      <w:r>
        <w:rPr>
          <w:b/>
          <w:bCs/>
        </w:rPr>
        <w:t>b</w:t>
      </w:r>
      <w:r>
        <w:sym w:font="Symbol" w:char="F0A2"/>
      </w:r>
      <w:r>
        <w:rPr>
          <w:b/>
          <w:bCs/>
        </w:rPr>
        <w:t>x</w:t>
      </w:r>
      <w:r>
        <w:t xml:space="preserve"> – k</w:t>
      </w:r>
      <w:bookmarkEnd w:id="0"/>
      <w:r>
        <w:t xml:space="preserve"> &gt; 0 and choose </w:t>
      </w:r>
      <w:r>
        <w:sym w:font="Symbol" w:char="F050"/>
      </w:r>
      <w:r>
        <w:rPr>
          <w:vertAlign w:val="subscript"/>
        </w:rPr>
        <w:t>2</w:t>
      </w:r>
      <w:r>
        <w:t xml:space="preserve"> otherwise where </w:t>
      </w:r>
      <w:r>
        <w:rPr>
          <w:b/>
          <w:bCs/>
        </w:rPr>
        <w:t>b</w:t>
      </w:r>
      <w:r w:rsidR="001E1745">
        <w:rPr>
          <w:bCs/>
        </w:rPr>
        <w:t xml:space="preserve"> </w:t>
      </w:r>
      <w:r>
        <w:t xml:space="preserve">= </w:t>
      </w:r>
      <w:r>
        <w:rPr>
          <w:b/>
          <w:bCs/>
        </w:rPr>
        <w:sym w:font="Symbol" w:char="F053"/>
      </w:r>
      <w:r>
        <w:rPr>
          <w:vertAlign w:val="superscript"/>
        </w:rPr>
        <w:t>-1</w:t>
      </w:r>
      <w:r>
        <w:t>(</w:t>
      </w:r>
      <w:r>
        <w:rPr>
          <w:b/>
          <w:bCs/>
        </w:rPr>
        <w:sym w:font="Symbol" w:char="F06D"/>
      </w:r>
      <w:r>
        <w:rPr>
          <w:vertAlign w:val="subscript"/>
        </w:rPr>
        <w:t>1</w:t>
      </w:r>
      <w:r>
        <w:t>-</w:t>
      </w:r>
      <w:r>
        <w:rPr>
          <w:b/>
          <w:bCs/>
        </w:rPr>
        <w:sym w:font="Symbol" w:char="F06D"/>
      </w:r>
      <w:r>
        <w:rPr>
          <w:vertAlign w:val="subscript"/>
        </w:rPr>
        <w:t>2</w:t>
      </w:r>
      <w:r>
        <w:t>) and k</w:t>
      </w:r>
      <w:r w:rsidR="001E1745">
        <w:t xml:space="preserve"> </w:t>
      </w:r>
      <w:r>
        <w:t>=</w:t>
      </w:r>
      <w:r w:rsidR="001E1745">
        <w:t xml:space="preserve"> </w:t>
      </w:r>
      <w:r>
        <w:t>(1/2)(</w:t>
      </w:r>
      <w:r>
        <w:rPr>
          <w:b/>
          <w:bCs/>
        </w:rPr>
        <w:sym w:font="Symbol" w:char="F06D"/>
      </w:r>
      <w:r>
        <w:rPr>
          <w:vertAlign w:val="subscript"/>
        </w:rPr>
        <w:t>1</w:t>
      </w:r>
      <w:r>
        <w:t>-</w:t>
      </w:r>
      <w:r>
        <w:rPr>
          <w:b/>
          <w:bCs/>
        </w:rPr>
        <w:sym w:font="Symbol" w:char="F06D"/>
      </w:r>
      <w:r>
        <w:rPr>
          <w:b/>
          <w:bCs/>
          <w:vertAlign w:val="subscript"/>
        </w:rPr>
        <w:t>2</w:t>
      </w:r>
      <w:r>
        <w:t>)</w:t>
      </w:r>
      <w:r>
        <w:sym w:font="Symbol" w:char="F0A2"/>
      </w:r>
      <w:r>
        <w:sym w:font="Symbol" w:char="F053"/>
      </w:r>
      <w:r>
        <w:rPr>
          <w:vertAlign w:val="superscript"/>
        </w:rPr>
        <w:t>-1</w:t>
      </w:r>
      <w:r>
        <w:t>(</w:t>
      </w:r>
      <w:r>
        <w:rPr>
          <w:b/>
          <w:bCs/>
        </w:rPr>
        <w:sym w:font="Symbol" w:char="F06D"/>
      </w:r>
      <w:r>
        <w:rPr>
          <w:vertAlign w:val="subscript"/>
        </w:rPr>
        <w:t>1</w:t>
      </w:r>
      <w:r>
        <w:t>+</w:t>
      </w:r>
      <w:r>
        <w:rPr>
          <w:b/>
          <w:bCs/>
        </w:rPr>
        <w:sym w:font="Symbol" w:char="F06D"/>
      </w:r>
      <w:r>
        <w:rPr>
          <w:b/>
          <w:bCs/>
          <w:vertAlign w:val="subscript"/>
        </w:rPr>
        <w:t>2</w:t>
      </w:r>
      <w:r>
        <w:t xml:space="preserve">).  </w:t>
      </w:r>
    </w:p>
    <w:p w14:paraId="15F2E54D" w14:textId="77777777" w:rsidR="007E2DB0" w:rsidRDefault="007E2DB0" w:rsidP="007E2DB0">
      <w:pPr>
        <w:ind w:left="1440"/>
      </w:pPr>
    </w:p>
    <w:p w14:paraId="2253835C" w14:textId="77777777" w:rsidR="007E2DB0" w:rsidRDefault="007E2DB0" w:rsidP="007E2DB0">
      <w:pPr>
        <w:ind w:left="720"/>
      </w:pPr>
      <w:r>
        <w:rPr>
          <w:b/>
          <w:bCs/>
        </w:rPr>
        <w:t>b</w:t>
      </w:r>
      <w:r>
        <w:sym w:font="Symbol" w:char="F0A2"/>
      </w:r>
      <w:r>
        <w:rPr>
          <w:b/>
          <w:bCs/>
        </w:rPr>
        <w:t>x</w:t>
      </w:r>
      <w:r>
        <w:t xml:space="preserve"> is called the </w:t>
      </w:r>
      <w:r>
        <w:rPr>
          <w:i/>
          <w:iCs/>
        </w:rPr>
        <w:t>linear discriminant function</w:t>
      </w:r>
      <w:r>
        <w:t xml:space="preserve"> of </w:t>
      </w:r>
      <w:r>
        <w:rPr>
          <w:b/>
          <w:bCs/>
        </w:rPr>
        <w:t>x</w:t>
      </w:r>
      <w:r w:rsidR="001E1745">
        <w:t xml:space="preserve">. </w:t>
      </w:r>
      <w:r>
        <w:t xml:space="preserve">It is named this because the linear combination of </w:t>
      </w:r>
      <w:r>
        <w:rPr>
          <w:b/>
          <w:bCs/>
        </w:rPr>
        <w:t>x</w:t>
      </w:r>
      <w:r>
        <w:t xml:space="preserve"> summarizes all of the possible information in </w:t>
      </w:r>
      <w:r>
        <w:rPr>
          <w:b/>
          <w:bCs/>
        </w:rPr>
        <w:t>x</w:t>
      </w:r>
      <w:r>
        <w:t xml:space="preserve"> that is available for discriminating between the two populations. </w:t>
      </w:r>
    </w:p>
    <w:p w14:paraId="78E3165E" w14:textId="77777777" w:rsidR="001E1745" w:rsidRDefault="001E1745" w:rsidP="007E2DB0">
      <w:pPr>
        <w:ind w:left="720"/>
      </w:pPr>
    </w:p>
    <w:p w14:paraId="3ADE0BF6" w14:textId="39971A5D" w:rsidR="007E2DB0" w:rsidRDefault="007E2DB0" w:rsidP="008C1C05">
      <w:pPr>
        <w:pStyle w:val="Heading1"/>
        <w:numPr>
          <w:ilvl w:val="0"/>
          <w:numId w:val="2"/>
        </w:numPr>
        <w:rPr>
          <w:b w:val="0"/>
          <w:bCs w:val="0"/>
        </w:rPr>
      </w:pPr>
      <w:r>
        <w:rPr>
          <w:b w:val="0"/>
          <w:bCs w:val="0"/>
        </w:rPr>
        <w:t>Mahalanobis distance rule</w:t>
      </w:r>
    </w:p>
    <w:p w14:paraId="737DA0EC" w14:textId="77777777" w:rsidR="007E2DB0" w:rsidRDefault="007E2DB0" w:rsidP="007E2DB0"/>
    <w:p w14:paraId="359385A8" w14:textId="40A82B37" w:rsidR="00DE3FD4" w:rsidRDefault="004F4D19" w:rsidP="00DE3FD4">
      <w:pPr>
        <w:ind w:left="504"/>
      </w:pPr>
      <w:r>
        <w:t xml:space="preserve">Suppose </w:t>
      </w:r>
      <w:r>
        <w:rPr>
          <w:color w:val="FF0000"/>
        </w:rPr>
        <w:sym w:font="Symbol" w:char="F053"/>
      </w:r>
      <w:r>
        <w:rPr>
          <w:color w:val="FF0000"/>
          <w:vertAlign w:val="subscript"/>
        </w:rPr>
        <w:t>1</w:t>
      </w:r>
      <w:r>
        <w:rPr>
          <w:color w:val="FF0000"/>
        </w:rPr>
        <w:t xml:space="preserve"> = </w:t>
      </w:r>
      <w:r>
        <w:rPr>
          <w:color w:val="FF0000"/>
        </w:rPr>
        <w:sym w:font="Symbol" w:char="F053"/>
      </w:r>
      <w:r>
        <w:rPr>
          <w:color w:val="FF0000"/>
          <w:vertAlign w:val="subscript"/>
        </w:rPr>
        <w:t>2</w:t>
      </w:r>
      <w:r>
        <w:t xml:space="preserve">. </w:t>
      </w:r>
      <w:r w:rsidR="00DE3FD4">
        <w:t xml:space="preserve">Let </w:t>
      </w:r>
    </w:p>
    <w:p w14:paraId="777B44B0" w14:textId="77777777" w:rsidR="00DE3FD4" w:rsidRDefault="00DE3FD4" w:rsidP="00DE3FD4">
      <w:pPr>
        <w:ind w:left="504"/>
      </w:pPr>
    </w:p>
    <w:p w14:paraId="4F06F8CA" w14:textId="77777777" w:rsidR="00DE3FD4" w:rsidRDefault="00DE3FD4" w:rsidP="00DE3FD4">
      <w:pPr>
        <w:ind w:left="1440"/>
      </w:pPr>
      <w:r>
        <w:t>d</w:t>
      </w:r>
      <w:r>
        <w:rPr>
          <w:vertAlign w:val="subscript"/>
        </w:rPr>
        <w:t>i</w:t>
      </w:r>
      <w:r>
        <w:t xml:space="preserve"> = (</w:t>
      </w:r>
      <w:r>
        <w:rPr>
          <w:b/>
          <w:bCs/>
        </w:rPr>
        <w:t xml:space="preserve">x </w:t>
      </w:r>
      <w:r>
        <w:t xml:space="preserve">– </w:t>
      </w:r>
      <w:r>
        <w:rPr>
          <w:b/>
          <w:bCs/>
        </w:rPr>
        <w:sym w:font="Symbol" w:char="F06D"/>
      </w:r>
      <w:r>
        <w:rPr>
          <w:vertAlign w:val="subscript"/>
        </w:rPr>
        <w:t>i</w:t>
      </w:r>
      <w:r>
        <w:t>)</w:t>
      </w:r>
      <w:r>
        <w:sym w:font="Symbol" w:char="F0A2"/>
      </w:r>
      <w:r>
        <w:rPr>
          <w:b/>
          <w:bCs/>
        </w:rPr>
        <w:sym w:font="Symbol" w:char="F053"/>
      </w:r>
      <w:r>
        <w:rPr>
          <w:vertAlign w:val="superscript"/>
        </w:rPr>
        <w:t>-1</w:t>
      </w:r>
      <w:r>
        <w:t>(</w:t>
      </w:r>
      <w:r>
        <w:rPr>
          <w:b/>
          <w:bCs/>
        </w:rPr>
        <w:t xml:space="preserve">x </w:t>
      </w:r>
      <w:r>
        <w:t xml:space="preserve">– </w:t>
      </w:r>
      <w:r>
        <w:rPr>
          <w:b/>
          <w:bCs/>
        </w:rPr>
        <w:sym w:font="Symbol" w:char="F06D"/>
      </w:r>
      <w:r>
        <w:rPr>
          <w:vertAlign w:val="subscript"/>
        </w:rPr>
        <w:t>i</w:t>
      </w:r>
      <w:r>
        <w:t xml:space="preserve">) </w:t>
      </w:r>
    </w:p>
    <w:p w14:paraId="59834A1A" w14:textId="77777777" w:rsidR="00DE3FD4" w:rsidRDefault="00DE3FD4" w:rsidP="00DE3FD4">
      <w:pPr>
        <w:ind w:left="1440"/>
      </w:pPr>
    </w:p>
    <w:p w14:paraId="1CBEB6CB" w14:textId="77777777" w:rsidR="00DE3FD4" w:rsidRPr="00DE3FD4" w:rsidRDefault="00DE3FD4" w:rsidP="00DE3FD4">
      <w:pPr>
        <w:ind w:left="504"/>
      </w:pPr>
      <w:r>
        <w:t xml:space="preserve">for i = 1, 2, be the Mahalanobis distance between </w:t>
      </w:r>
      <w:r>
        <w:rPr>
          <w:b/>
          <w:bCs/>
        </w:rPr>
        <w:t>x</w:t>
      </w:r>
      <w:r>
        <w:rPr>
          <w:bCs/>
        </w:rPr>
        <w:t xml:space="preserve"> and the mean for population i. Compare this to the Euclidean distance measure.  </w:t>
      </w:r>
    </w:p>
    <w:p w14:paraId="5B773A13" w14:textId="77777777" w:rsidR="00DE3FD4" w:rsidRDefault="00DE3FD4" w:rsidP="007E2DB0">
      <w:pPr>
        <w:ind w:left="504"/>
      </w:pPr>
    </w:p>
    <w:p w14:paraId="07FBCAD0" w14:textId="5AED82F3" w:rsidR="007E2DB0" w:rsidRDefault="004F4D19" w:rsidP="007E2DB0">
      <w:pPr>
        <w:ind w:left="504"/>
      </w:pPr>
      <w:r>
        <w:t>C</w:t>
      </w:r>
      <w:r w:rsidR="007E2DB0">
        <w:t xml:space="preserve">hoose </w:t>
      </w:r>
      <w:r w:rsidR="007E2DB0">
        <w:sym w:font="Symbol" w:char="F050"/>
      </w:r>
      <w:r w:rsidR="007E2DB0">
        <w:rPr>
          <w:vertAlign w:val="subscript"/>
        </w:rPr>
        <w:t>1</w:t>
      </w:r>
      <w:r w:rsidR="007E2DB0">
        <w:t xml:space="preserve"> if d</w:t>
      </w:r>
      <w:r w:rsidR="007E2DB0">
        <w:rPr>
          <w:vertAlign w:val="subscript"/>
        </w:rPr>
        <w:t>1</w:t>
      </w:r>
      <w:r w:rsidR="00DE3FD4">
        <w:t xml:space="preserve"> </w:t>
      </w:r>
      <w:r w:rsidR="007E2DB0">
        <w:t>&lt;</w:t>
      </w:r>
      <w:r w:rsidR="00DE3FD4">
        <w:t xml:space="preserve"> </w:t>
      </w:r>
      <w:r w:rsidR="007E2DB0">
        <w:t>d</w:t>
      </w:r>
      <w:r w:rsidR="007E2DB0">
        <w:rPr>
          <w:vertAlign w:val="subscript"/>
        </w:rPr>
        <w:t>2</w:t>
      </w:r>
      <w:r w:rsidR="00213072">
        <w:t xml:space="preserve"> and choose </w:t>
      </w:r>
      <w:r w:rsidR="00213072">
        <w:sym w:font="Symbol" w:char="F050"/>
      </w:r>
      <w:r w:rsidR="00213072">
        <w:rPr>
          <w:vertAlign w:val="subscript"/>
        </w:rPr>
        <w:t>2</w:t>
      </w:r>
      <w:r w:rsidR="00213072">
        <w:t xml:space="preserve"> otherwise.</w:t>
      </w:r>
    </w:p>
    <w:p w14:paraId="61A05438" w14:textId="77777777" w:rsidR="007E2DB0" w:rsidRDefault="007E2DB0" w:rsidP="007E2DB0">
      <w:pPr>
        <w:ind w:left="504"/>
      </w:pPr>
    </w:p>
    <w:p w14:paraId="5ECBCD32" w14:textId="77777777" w:rsidR="007E2DB0" w:rsidRDefault="00DE3FD4" w:rsidP="007E2DB0">
      <w:pPr>
        <w:ind w:left="504"/>
      </w:pPr>
      <w:r>
        <w:t xml:space="preserve">To help explain this rule, consider the plot below for a </w:t>
      </w:r>
      <w:r w:rsidR="00365DC8">
        <w:t xml:space="preserve">bivariate </w:t>
      </w:r>
      <w:r>
        <w:t xml:space="preserve">situation: </w:t>
      </w:r>
    </w:p>
    <w:p w14:paraId="4B8BE3BC" w14:textId="77777777" w:rsidR="007E2DB0" w:rsidRDefault="007E2DB0" w:rsidP="007E2DB0">
      <w:pPr>
        <w:ind w:left="504"/>
      </w:pPr>
    </w:p>
    <w:p w14:paraId="50AC84B4" w14:textId="77777777" w:rsidR="006364E2" w:rsidRDefault="007E2DB0" w:rsidP="007E2DB0">
      <w:pPr>
        <w:ind w:left="720"/>
      </w:pPr>
      <w:r>
        <w:t xml:space="preserve">  </w:t>
      </w:r>
    </w:p>
    <w:p w14:paraId="056BCC54" w14:textId="77777777" w:rsidR="006364E2" w:rsidRDefault="006364E2" w:rsidP="007E2DB0">
      <w:pPr>
        <w:ind w:left="720"/>
      </w:pPr>
    </w:p>
    <w:p w14:paraId="138A6B50" w14:textId="77777777" w:rsidR="007E2DB0" w:rsidRDefault="00BE28D0" w:rsidP="007E2DB0">
      <w:pPr>
        <w:ind w:left="720"/>
      </w:pPr>
      <w:r>
        <w:rPr>
          <w:noProof/>
        </w:rPr>
        <w:lastRenderedPageBreak/>
        <mc:AlternateContent>
          <mc:Choice Requires="wpi">
            <w:drawing>
              <wp:anchor distT="0" distB="0" distL="114300" distR="114300" simplePos="0" relativeHeight="251679744" behindDoc="0" locked="0" layoutInCell="1" allowOverlap="1" wp14:anchorId="1F793DE2" wp14:editId="0947CC6A">
                <wp:simplePos x="0" y="0"/>
                <wp:positionH relativeFrom="column">
                  <wp:posOffset>3342414</wp:posOffset>
                </wp:positionH>
                <wp:positionV relativeFrom="paragraph">
                  <wp:posOffset>133569</wp:posOffset>
                </wp:positionV>
                <wp:extent cx="158040" cy="126360"/>
                <wp:effectExtent l="19050" t="19050" r="33020" b="26670"/>
                <wp:wrapNone/>
                <wp:docPr id="15" name="Ink 15"/>
                <wp:cNvGraphicFramePr/>
                <a:graphic xmlns:a="http://schemas.openxmlformats.org/drawingml/2006/main">
                  <a:graphicData uri="http://schemas.microsoft.com/office/word/2010/wordprocessingInk">
                    <w14:contentPart bwMode="auto" r:id="rId13">
                      <w14:nvContentPartPr>
                        <w14:cNvContentPartPr/>
                      </w14:nvContentPartPr>
                      <w14:xfrm>
                        <a:off x="0" y="0"/>
                        <a:ext cx="158040" cy="126360"/>
                      </w14:xfrm>
                    </w14:contentPart>
                  </a:graphicData>
                </a:graphic>
              </wp:anchor>
            </w:drawing>
          </mc:Choice>
          <mc:Fallback>
            <w:pict>
              <v:shape w14:anchorId="489112C5" id="Ink 15" o:spid="_x0000_s1026" type="#_x0000_t75" style="position:absolute;margin-left:263.1pt;margin-top:10.4pt;width:12.7pt;height:10.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">
                <v:imagedata r:id="rId14" o:title=""/>
              </v:shape>
            </w:pict>
          </mc:Fallback>
        </mc:AlternateContent>
      </w:r>
      <w:r>
        <w:rPr>
          <w:noProof/>
        </w:rPr>
        <mc:AlternateContent>
          <mc:Choice Requires="wpi">
            <w:drawing>
              <wp:anchor distT="0" distB="0" distL="114300" distR="114300" simplePos="0" relativeHeight="251678720" behindDoc="0" locked="0" layoutInCell="1" allowOverlap="1" wp14:anchorId="2279B2A9" wp14:editId="31C7C10E">
                <wp:simplePos x="0" y="0"/>
                <wp:positionH relativeFrom="column">
                  <wp:posOffset>3216054</wp:posOffset>
                </wp:positionH>
                <wp:positionV relativeFrom="paragraph">
                  <wp:posOffset>54729</wp:posOffset>
                </wp:positionV>
                <wp:extent cx="95040" cy="110880"/>
                <wp:effectExtent l="19050" t="19050" r="19685" b="22860"/>
                <wp:wrapNone/>
                <wp:docPr id="14" name="Ink 14"/>
                <wp:cNvGraphicFramePr/>
                <a:graphic xmlns:a="http://schemas.openxmlformats.org/drawingml/2006/main">
                  <a:graphicData uri="http://schemas.microsoft.com/office/word/2010/wordprocessingInk">
                    <w14:contentPart bwMode="auto" r:id="rId15">
                      <w14:nvContentPartPr>
                        <w14:cNvContentPartPr/>
                      </w14:nvContentPartPr>
                      <w14:xfrm>
                        <a:off x="0" y="0"/>
                        <a:ext cx="95040" cy="110880"/>
                      </w14:xfrm>
                    </w14:contentPart>
                  </a:graphicData>
                </a:graphic>
              </wp:anchor>
            </w:drawing>
          </mc:Choice>
          <mc:Fallback>
            <w:pict>
              <v:shape w14:anchorId="138F9DAA" id="Ink 14" o:spid="_x0000_s1026" type="#_x0000_t75" style="position:absolute;margin-left:253.15pt;margin-top:4.2pt;width:7.75pt;height:9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">
                <v:imagedata r:id="rId16" o:title=""/>
              </v:shape>
            </w:pict>
          </mc:Fallback>
        </mc:AlternateContent>
      </w:r>
      <w:r>
        <w:rPr>
          <w:noProof/>
        </w:rPr>
        <mc:AlternateContent>
          <mc:Choice Requires="wpi">
            <w:drawing>
              <wp:anchor distT="0" distB="0" distL="114300" distR="114300" simplePos="0" relativeHeight="251677696" behindDoc="0" locked="0" layoutInCell="1" allowOverlap="1" wp14:anchorId="574610C0" wp14:editId="35FD6759">
                <wp:simplePos x="0" y="0"/>
                <wp:positionH relativeFrom="column">
                  <wp:posOffset>3247734</wp:posOffset>
                </wp:positionH>
                <wp:positionV relativeFrom="paragraph">
                  <wp:posOffset>7569</wp:posOffset>
                </wp:positionV>
                <wp:extent cx="31680" cy="189360"/>
                <wp:effectExtent l="19050" t="19050" r="26035" b="20320"/>
                <wp:wrapNone/>
                <wp:docPr id="13" name="Ink 13"/>
                <wp:cNvGraphicFramePr/>
                <a:graphic xmlns:a="http://schemas.openxmlformats.org/drawingml/2006/main">
                  <a:graphicData uri="http://schemas.microsoft.com/office/word/2010/wordprocessingInk">
                    <w14:contentPart bwMode="auto" r:id="rId17">
                      <w14:nvContentPartPr>
                        <w14:cNvContentPartPr/>
                      </w14:nvContentPartPr>
                      <w14:xfrm>
                        <a:off x="0" y="0"/>
                        <a:ext cx="31680" cy="189360"/>
                      </w14:xfrm>
                    </w14:contentPart>
                  </a:graphicData>
                </a:graphic>
              </wp:anchor>
            </w:drawing>
          </mc:Choice>
          <mc:Fallback>
            <w:pict>
              <v:shape w14:anchorId="51C590A6" id="Ink 13" o:spid="_x0000_s1026" type="#_x0000_t75" style="position:absolute;margin-left:255.65pt;margin-top:.5pt;width:2.8pt;height:15.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">
                <v:imagedata r:id="rId18" o:title=""/>
              </v:shape>
            </w:pict>
          </mc:Fallback>
        </mc:AlternateContent>
      </w:r>
      <w:r w:rsidR="007E2DB0">
        <w:rPr>
          <w:noProof/>
        </w:rPr>
        <mc:AlternateContent>
          <mc:Choice Requires="wpi">
            <w:drawing>
              <wp:anchor distT="0" distB="0" distL="114300" distR="114300" simplePos="0" relativeHeight="251673600" behindDoc="0" locked="0" layoutInCell="1" allowOverlap="1" wp14:anchorId="557293C1" wp14:editId="279B2576">
                <wp:simplePos x="0" y="0"/>
                <wp:positionH relativeFrom="column">
                  <wp:posOffset>3890645</wp:posOffset>
                </wp:positionH>
                <wp:positionV relativeFrom="paragraph">
                  <wp:posOffset>189230</wp:posOffset>
                </wp:positionV>
                <wp:extent cx="836930" cy="866775"/>
                <wp:effectExtent l="33020" t="14605" r="15875" b="13970"/>
                <wp:wrapNone/>
                <wp:docPr id="54" name="Ink 5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spect="1" noEditPoints="1" noChangeArrowheads="1" noChangeShapeType="1"/>
                        </w14:cNvContentPartPr>
                      </w14:nvContentPartPr>
                      <w14:xfrm>
                        <a:off x="0" y="0"/>
                        <a:ext cx="836930" cy="866775"/>
                      </w14:xfrm>
                    </w14:contentPart>
                  </a:graphicData>
                </a:graphic>
                <wp14:sizeRelH relativeFrom="page">
                  <wp14:pctWidth>0</wp14:pctWidth>
                </wp14:sizeRelH>
                <wp14:sizeRelV relativeFrom="page">
                  <wp14:pctHeight>0</wp14:pctHeight>
                </wp14:sizeRelV>
              </wp:anchor>
            </w:drawing>
          </mc:Choice>
          <mc:Fallback>
            <w:pict>
              <v:shape w14:anchorId="068011E3" id="Ink 54" o:spid="_x0000_s1026" type="#_x0000_t75" style="position:absolute;margin-left:305.85pt;margin-top:14.4pt;width:66.85pt;height:6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">
                <v:imagedata r:id="rId20" o:title=""/>
                <o:lock v:ext="edit" rotation="t" verticies="t" shapetype="t"/>
              </v:shape>
            </w:pict>
          </mc:Fallback>
        </mc:AlternateContent>
      </w:r>
      <w:r w:rsidR="007E2DB0">
        <w:rPr>
          <w:noProof/>
        </w:rPr>
        <mc:AlternateContent>
          <mc:Choice Requires="wpi">
            <w:drawing>
              <wp:anchor distT="0" distB="0" distL="114300" distR="114300" simplePos="0" relativeHeight="251670528" behindDoc="0" locked="0" layoutInCell="1" allowOverlap="1" wp14:anchorId="05F8EB40" wp14:editId="39659F63">
                <wp:simplePos x="0" y="0"/>
                <wp:positionH relativeFrom="column">
                  <wp:posOffset>3095625</wp:posOffset>
                </wp:positionH>
                <wp:positionV relativeFrom="paragraph">
                  <wp:posOffset>170180</wp:posOffset>
                </wp:positionV>
                <wp:extent cx="75565" cy="3388360"/>
                <wp:effectExtent l="9525" t="0" r="57785" b="35560"/>
                <wp:wrapNone/>
                <wp:docPr id="53" name="Ink 5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Rot="1" noChangeAspect="1" noEditPoints="1" noChangeArrowheads="1" noChangeShapeType="1"/>
                        </w14:cNvContentPartPr>
                      </w14:nvContentPartPr>
                      <w14:xfrm>
                        <a:off x="0" y="0"/>
                        <a:ext cx="75565" cy="3388360"/>
                      </w14:xfrm>
                    </w14:contentPart>
                  </a:graphicData>
                </a:graphic>
                <wp14:sizeRelH relativeFrom="page">
                  <wp14:pctWidth>0</wp14:pctWidth>
                </wp14:sizeRelH>
                <wp14:sizeRelV relativeFrom="page">
                  <wp14:pctHeight>0</wp14:pctHeight>
                </wp14:sizeRelV>
              </wp:anchor>
            </w:drawing>
          </mc:Choice>
          <mc:Fallback>
            <w:pict>
              <v:shape w14:anchorId="32E8EA26" id="Ink 53" o:spid="_x0000_s1026" type="#_x0000_t75" style="position:absolute;margin-left:243.25pt;margin-top:12.9pt;width:6.9pt;height:26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">
                <v:imagedata r:id="rId22" o:title=""/>
                <o:lock v:ext="edit" rotation="t" verticies="t" shapetype="t"/>
              </v:shape>
            </w:pict>
          </mc:Fallback>
        </mc:AlternateContent>
      </w:r>
    </w:p>
    <w:p w14:paraId="4043A9C3" w14:textId="77777777" w:rsidR="007E2DB0" w:rsidRDefault="007E2DB0" w:rsidP="007E2DB0">
      <w:pPr>
        <w:ind w:left="720"/>
      </w:pPr>
      <w:r>
        <w:rPr>
          <w:noProof/>
        </w:rPr>
        <mc:AlternateContent>
          <mc:Choice Requires="wpi">
            <w:drawing>
              <wp:anchor distT="0" distB="0" distL="114300" distR="114300" simplePos="0" relativeHeight="251668480" behindDoc="0" locked="0" layoutInCell="1" allowOverlap="1" wp14:anchorId="0AA06818" wp14:editId="46C60D00">
                <wp:simplePos x="0" y="0"/>
                <wp:positionH relativeFrom="column">
                  <wp:posOffset>4231640</wp:posOffset>
                </wp:positionH>
                <wp:positionV relativeFrom="paragraph">
                  <wp:posOffset>255270</wp:posOffset>
                </wp:positionV>
                <wp:extent cx="317500" cy="182880"/>
                <wp:effectExtent l="12065" t="58420" r="13335" b="6350"/>
                <wp:wrapNone/>
                <wp:docPr id="52" name="Ink 5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Rot="1" noChangeAspect="1" noEditPoints="1" noChangeArrowheads="1" noChangeShapeType="1"/>
                        </w14:cNvContentPartPr>
                      </w14:nvContentPartPr>
                      <w14:xfrm>
                        <a:off x="0" y="0"/>
                        <a:ext cx="317500" cy="182880"/>
                      </w14:xfrm>
                    </w14:contentPart>
                  </a:graphicData>
                </a:graphic>
                <wp14:sizeRelH relativeFrom="page">
                  <wp14:pctWidth>0</wp14:pctWidth>
                </wp14:sizeRelH>
                <wp14:sizeRelV relativeFrom="page">
                  <wp14:pctHeight>0</wp14:pctHeight>
                </wp14:sizeRelV>
              </wp:anchor>
            </w:drawing>
          </mc:Choice>
          <mc:Fallback>
            <w:pict>
              <v:shape w14:anchorId="5E2CB01C" id="Ink 52" o:spid="_x0000_s1026" type="#_x0000_t75" style="position:absolute;margin-left:332.7pt;margin-top:19.6pt;width:25.95pt;height:1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">
                <v:imagedata r:id="rId24" o:title=""/>
                <o:lock v:ext="edit" rotation="t" verticies="t" shapetype="t"/>
              </v:shape>
            </w:pict>
          </mc:Fallback>
        </mc:AlternateContent>
      </w:r>
    </w:p>
    <w:p w14:paraId="7ED48589" w14:textId="77777777" w:rsidR="007E2DB0" w:rsidRDefault="007E2DB0" w:rsidP="007E2DB0">
      <w:pPr>
        <w:ind w:left="720"/>
      </w:pPr>
      <w:r>
        <w:rPr>
          <w:noProof/>
        </w:rPr>
        <mc:AlternateContent>
          <mc:Choice Requires="wpi">
            <w:drawing>
              <wp:anchor distT="0" distB="0" distL="114300" distR="114300" simplePos="0" relativeHeight="251676672" behindDoc="0" locked="0" layoutInCell="1" allowOverlap="1" wp14:anchorId="36EDA041" wp14:editId="55299CA1">
                <wp:simplePos x="0" y="0"/>
                <wp:positionH relativeFrom="column">
                  <wp:posOffset>4910455</wp:posOffset>
                </wp:positionH>
                <wp:positionV relativeFrom="paragraph">
                  <wp:posOffset>127000</wp:posOffset>
                </wp:positionV>
                <wp:extent cx="508000" cy="349885"/>
                <wp:effectExtent l="14605" t="12700" r="10795" b="8890"/>
                <wp:wrapNone/>
                <wp:docPr id="51" name="Ink 5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Rot="1" noChangeAspect="1" noEditPoints="1" noChangeArrowheads="1" noChangeShapeType="1"/>
                        </w14:cNvContentPartPr>
                      </w14:nvContentPartPr>
                      <w14:xfrm>
                        <a:off x="0" y="0"/>
                        <a:ext cx="508000" cy="349885"/>
                      </w14:xfrm>
                    </w14:contentPart>
                  </a:graphicData>
                </a:graphic>
                <wp14:sizeRelH relativeFrom="page">
                  <wp14:pctWidth>0</wp14:pctWidth>
                </wp14:sizeRelH>
                <wp14:sizeRelV relativeFrom="page">
                  <wp14:pctHeight>0</wp14:pctHeight>
                </wp14:sizeRelV>
              </wp:anchor>
            </w:drawing>
          </mc:Choice>
          <mc:Fallback>
            <w:pict>
              <v:shape w14:anchorId="52DE7BB5" id="Ink 51" o:spid="_x0000_s1026" type="#_x0000_t75" style="position:absolute;margin-left:386.15pt;margin-top:9.5pt;width:40.9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">
                <v:imagedata r:id="rId26" o:title=""/>
                <o:lock v:ext="edit" rotation="t" verticies="t" shapetype="t"/>
              </v:shape>
            </w:pict>
          </mc:Fallback>
        </mc:AlternateContent>
      </w:r>
    </w:p>
    <w:p w14:paraId="3A13E7F5" w14:textId="77777777" w:rsidR="007E2DB0" w:rsidRPr="00850FF5" w:rsidRDefault="007E2DB0" w:rsidP="007E2DB0">
      <w:pPr>
        <w:ind w:left="720"/>
      </w:pPr>
    </w:p>
    <w:p w14:paraId="28B68057" w14:textId="77777777" w:rsidR="007E2DB0" w:rsidRDefault="007E2DB0" w:rsidP="007E2DB0">
      <w:pPr>
        <w:ind w:left="504"/>
      </w:pPr>
    </w:p>
    <w:p w14:paraId="7C665761" w14:textId="77777777" w:rsidR="007E2DB0" w:rsidRDefault="007E2DB0" w:rsidP="007E2DB0">
      <w:pPr>
        <w:ind w:left="504"/>
      </w:pPr>
      <w:r>
        <w:rPr>
          <w:noProof/>
        </w:rPr>
        <mc:AlternateContent>
          <mc:Choice Requires="wpi">
            <w:drawing>
              <wp:anchor distT="0" distB="0" distL="114300" distR="114300" simplePos="0" relativeHeight="251675648" behindDoc="0" locked="0" layoutInCell="1" allowOverlap="1" wp14:anchorId="386A9D1D" wp14:editId="6D1A2618">
                <wp:simplePos x="0" y="0"/>
                <wp:positionH relativeFrom="column">
                  <wp:posOffset>3860800</wp:posOffset>
                </wp:positionH>
                <wp:positionV relativeFrom="paragraph">
                  <wp:posOffset>162560</wp:posOffset>
                </wp:positionV>
                <wp:extent cx="635" cy="635"/>
                <wp:effectExtent l="12700" t="10160" r="15240" b="8255"/>
                <wp:wrapNone/>
                <wp:docPr id="48" name="Ink 4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335CD3BD" id="Ink 48" o:spid="_x0000_s1026" type="#_x0000_t75" style="position:absolute;margin-left:303.1pt;margin-top:11.9pt;width:1.75pt;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">
                <v:imagedata r:id="rId28" o:title=""/>
                <o:lock v:ext="edit" rotation="t" verticies="t" shapetype="t"/>
              </v:shape>
            </w:pict>
          </mc:Fallback>
        </mc:AlternateContent>
      </w:r>
      <w:r>
        <w:rPr>
          <w:noProof/>
        </w:rPr>
        <mc:AlternateContent>
          <mc:Choice Requires="wpi">
            <w:drawing>
              <wp:anchor distT="0" distB="0" distL="114300" distR="114300" simplePos="0" relativeHeight="251666432" behindDoc="0" locked="0" layoutInCell="1" allowOverlap="1" wp14:anchorId="1F344847" wp14:editId="33C59274">
                <wp:simplePos x="0" y="0"/>
                <wp:positionH relativeFrom="column">
                  <wp:posOffset>5617210</wp:posOffset>
                </wp:positionH>
                <wp:positionV relativeFrom="paragraph">
                  <wp:posOffset>274320</wp:posOffset>
                </wp:positionV>
                <wp:extent cx="238760" cy="288925"/>
                <wp:effectExtent l="6985" t="7620" r="11430" b="8255"/>
                <wp:wrapNone/>
                <wp:docPr id="46" name="Ink 4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noChangeAspect="1" noEditPoints="1" noChangeArrowheads="1" noChangeShapeType="1"/>
                        </w14:cNvContentPartPr>
                      </w14:nvContentPartPr>
                      <w14:xfrm>
                        <a:off x="0" y="0"/>
                        <a:ext cx="238760" cy="288925"/>
                      </w14:xfrm>
                    </w14:contentPart>
                  </a:graphicData>
                </a:graphic>
                <wp14:sizeRelH relativeFrom="page">
                  <wp14:pctWidth>0</wp14:pctWidth>
                </wp14:sizeRelH>
                <wp14:sizeRelV relativeFrom="page">
                  <wp14:pctHeight>0</wp14:pctHeight>
                </wp14:sizeRelV>
              </wp:anchor>
            </w:drawing>
          </mc:Choice>
          <mc:Fallback>
            <w:pict>
              <v:shape w14:anchorId="1A0C8FB0" id="Ink 46" o:spid="_x0000_s1026" type="#_x0000_t75" style="position:absolute;margin-left:441.8pt;margin-top:21.1pt;width:19.75pt;height:2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">
                <v:imagedata r:id="rId30" o:title=""/>
                <o:lock v:ext="edit" rotation="t" verticies="t" shapetype="t"/>
              </v:shape>
            </w:pict>
          </mc:Fallback>
        </mc:AlternateContent>
      </w:r>
    </w:p>
    <w:p w14:paraId="7D3312E7" w14:textId="77777777" w:rsidR="007E2DB0" w:rsidRDefault="007E2DB0" w:rsidP="007E2DB0">
      <w:pPr>
        <w:ind w:left="504"/>
      </w:pPr>
      <w:r>
        <w:rPr>
          <w:noProof/>
        </w:rPr>
        <mc:AlternateContent>
          <mc:Choice Requires="wpi">
            <w:drawing>
              <wp:anchor distT="0" distB="0" distL="114300" distR="114300" simplePos="0" relativeHeight="251672576" behindDoc="0" locked="0" layoutInCell="1" allowOverlap="1" wp14:anchorId="3D902AA2" wp14:editId="5EC04F0F">
                <wp:simplePos x="0" y="0"/>
                <wp:positionH relativeFrom="column">
                  <wp:posOffset>3719830</wp:posOffset>
                </wp:positionH>
                <wp:positionV relativeFrom="paragraph">
                  <wp:posOffset>69850</wp:posOffset>
                </wp:positionV>
                <wp:extent cx="993140" cy="802640"/>
                <wp:effectExtent l="24130" t="9525" r="11430" b="6985"/>
                <wp:wrapNone/>
                <wp:docPr id="44" name="Ink 4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1">
                      <w14:nvContentPartPr>
                        <w14:cNvContentPartPr>
                          <a14:cpLocks xmlns:a14="http://schemas.microsoft.com/office/drawing/2010/main" noRot="1" noChangeAspect="1" noEditPoints="1" noChangeArrowheads="1" noChangeShapeType="1"/>
                        </w14:cNvContentPartPr>
                      </w14:nvContentPartPr>
                      <w14:xfrm>
                        <a:off x="0" y="0"/>
                        <a:ext cx="993140" cy="802640"/>
                      </w14:xfrm>
                    </w14:contentPart>
                  </a:graphicData>
                </a:graphic>
                <wp14:sizeRelH relativeFrom="page">
                  <wp14:pctWidth>0</wp14:pctWidth>
                </wp14:sizeRelH>
                <wp14:sizeRelV relativeFrom="page">
                  <wp14:pctHeight>0</wp14:pctHeight>
                </wp14:sizeRelV>
              </wp:anchor>
            </w:drawing>
          </mc:Choice>
          <mc:Fallback>
            <w:pict>
              <v:shape w14:anchorId="4E3148B3" id="Ink 44" o:spid="_x0000_s1026" type="#_x0000_t75" style="position:absolute;margin-left:292.4pt;margin-top:5pt;width:79.15pt;height:6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">
                <v:imagedata r:id="rId32" o:title=""/>
                <o:lock v:ext="edit" rotation="t" verticies="t" shapetype="t"/>
              </v:shape>
            </w:pict>
          </mc:Fallback>
        </mc:AlternateContent>
      </w:r>
      <w:r>
        <w:rPr>
          <w:noProof/>
        </w:rPr>
        <mc:AlternateContent>
          <mc:Choice Requires="wpi">
            <w:drawing>
              <wp:anchor distT="0" distB="0" distL="114300" distR="114300" simplePos="0" relativeHeight="251671552" behindDoc="0" locked="0" layoutInCell="1" allowOverlap="1" wp14:anchorId="12A5D3DC" wp14:editId="7EBD577D">
                <wp:simplePos x="0" y="0"/>
                <wp:positionH relativeFrom="column">
                  <wp:posOffset>972185</wp:posOffset>
                </wp:positionH>
                <wp:positionV relativeFrom="paragraph">
                  <wp:posOffset>82550</wp:posOffset>
                </wp:positionV>
                <wp:extent cx="4558030" cy="145415"/>
                <wp:effectExtent l="10160" t="12700" r="0" b="13335"/>
                <wp:wrapNone/>
                <wp:docPr id="34" name="Ink 3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3">
                      <w14:nvContentPartPr>
                        <w14:cNvContentPartPr>
                          <a14:cpLocks xmlns:a14="http://schemas.microsoft.com/office/drawing/2010/main" noRot="1" noChangeAspect="1" noEditPoints="1" noChangeArrowheads="1" noChangeShapeType="1"/>
                        </w14:cNvContentPartPr>
                      </w14:nvContentPartPr>
                      <w14:xfrm>
                        <a:off x="0" y="0"/>
                        <a:ext cx="4558030" cy="145415"/>
                      </w14:xfrm>
                    </w14:contentPart>
                  </a:graphicData>
                </a:graphic>
                <wp14:sizeRelH relativeFrom="page">
                  <wp14:pctWidth>0</wp14:pctWidth>
                </wp14:sizeRelH>
                <wp14:sizeRelV relativeFrom="page">
                  <wp14:pctHeight>0</wp14:pctHeight>
                </wp14:sizeRelV>
              </wp:anchor>
            </w:drawing>
          </mc:Choice>
          <mc:Fallback>
            <w:pict>
              <v:shape w14:anchorId="4891162B" id="Ink 34" o:spid="_x0000_s1026" type="#_x0000_t75" style="position:absolute;margin-left:76.05pt;margin-top:6pt;width:359.85pt;height:1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">
                <v:imagedata r:id="rId34" o:title=""/>
                <o:lock v:ext="edit" rotation="t" verticies="t" shapetype="t"/>
              </v:shape>
            </w:pict>
          </mc:Fallback>
        </mc:AlternateContent>
      </w:r>
    </w:p>
    <w:p w14:paraId="2B693310" w14:textId="77777777" w:rsidR="007E2DB0" w:rsidRDefault="007E2DB0" w:rsidP="007E2DB0">
      <w:pPr>
        <w:ind w:left="504"/>
      </w:pPr>
      <w:r>
        <w:rPr>
          <w:noProof/>
        </w:rPr>
        <mc:AlternateContent>
          <mc:Choice Requires="wpi">
            <w:drawing>
              <wp:anchor distT="0" distB="0" distL="114300" distR="114300" simplePos="0" relativeHeight="251669504" behindDoc="0" locked="0" layoutInCell="1" allowOverlap="1" wp14:anchorId="40D25BEF" wp14:editId="611DADAC">
                <wp:simplePos x="0" y="0"/>
                <wp:positionH relativeFrom="column">
                  <wp:posOffset>4057650</wp:posOffset>
                </wp:positionH>
                <wp:positionV relativeFrom="paragraph">
                  <wp:posOffset>97155</wp:posOffset>
                </wp:positionV>
                <wp:extent cx="609600" cy="277495"/>
                <wp:effectExtent l="19050" t="33655" r="9525" b="12700"/>
                <wp:wrapNone/>
                <wp:docPr id="33" name="Ink 3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5">
                      <w14:nvContentPartPr>
                        <w14:cNvContentPartPr>
                          <a14:cpLocks xmlns:a14="http://schemas.microsoft.com/office/drawing/2010/main" noRot="1" noChangeAspect="1" noEditPoints="1" noChangeArrowheads="1" noChangeShapeType="1"/>
                        </w14:cNvContentPartPr>
                      </w14:nvContentPartPr>
                      <w14:xfrm>
                        <a:off x="0" y="0"/>
                        <a:ext cx="609600" cy="277495"/>
                      </w14:xfrm>
                    </w14:contentPart>
                  </a:graphicData>
                </a:graphic>
                <wp14:sizeRelH relativeFrom="page">
                  <wp14:pctWidth>0</wp14:pctWidth>
                </wp14:sizeRelH>
                <wp14:sizeRelV relativeFrom="page">
                  <wp14:pctHeight>0</wp14:pctHeight>
                </wp14:sizeRelV>
              </wp:anchor>
            </w:drawing>
          </mc:Choice>
          <mc:Fallback>
            <w:pict>
              <v:shape w14:anchorId="15571B0D" id="Ink 33" o:spid="_x0000_s1026" type="#_x0000_t75" style="position:absolute;margin-left:319pt;margin-top:7.15pt;width:48.95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">
                <v:imagedata r:id="rId36" o:title=""/>
                <o:lock v:ext="edit" rotation="t" verticies="t" shapetype="t"/>
              </v:shape>
            </w:pict>
          </mc:Fallback>
        </mc:AlternateContent>
      </w:r>
    </w:p>
    <w:p w14:paraId="7DD8AC20" w14:textId="77777777" w:rsidR="007E2DB0" w:rsidRDefault="007E2DB0" w:rsidP="007E2DB0">
      <w:pPr>
        <w:ind w:left="504"/>
      </w:pPr>
    </w:p>
    <w:p w14:paraId="7C50341E" w14:textId="77777777" w:rsidR="007E2DB0" w:rsidRDefault="007E2DB0" w:rsidP="007E2DB0">
      <w:pPr>
        <w:ind w:left="504"/>
      </w:pPr>
    </w:p>
    <w:p w14:paraId="2BEC63B4" w14:textId="77777777" w:rsidR="007E2DB0" w:rsidRDefault="007E2DB0" w:rsidP="007E2DB0">
      <w:pPr>
        <w:ind w:left="504"/>
      </w:pPr>
    </w:p>
    <w:p w14:paraId="26B9AD29" w14:textId="77777777" w:rsidR="007E2DB0" w:rsidRDefault="007E2DB0" w:rsidP="007E2DB0">
      <w:pPr>
        <w:ind w:left="504"/>
      </w:pPr>
    </w:p>
    <w:p w14:paraId="3C34BD49" w14:textId="77777777" w:rsidR="007E2DB0" w:rsidRDefault="007E2DB0" w:rsidP="007E2DB0">
      <w:pPr>
        <w:ind w:left="504"/>
      </w:pPr>
    </w:p>
    <w:p w14:paraId="4E4E669F" w14:textId="4955B448" w:rsidR="007E2DB0" w:rsidRDefault="00DE3FD4" w:rsidP="00365DC8">
      <w:pPr>
        <w:ind w:left="720"/>
      </w:pPr>
      <w:r>
        <w:t>The two ellipses on the plot are the same contours for both normal populations</w:t>
      </w:r>
      <w:r w:rsidR="004F4D19">
        <w:t xml:space="preserve"> (contours are meant to be the same size)</w:t>
      </w:r>
      <w:r>
        <w:t>.</w:t>
      </w:r>
      <w:r w:rsidR="00365DC8">
        <w:t xml:space="preserve"> </w:t>
      </w:r>
      <w:r w:rsidR="007E2DB0">
        <w:t xml:space="preserve">Suppose an observation </w:t>
      </w:r>
      <w:r w:rsidR="007E2DB0" w:rsidRPr="00850FF5">
        <w:rPr>
          <w:b/>
        </w:rPr>
        <w:t>x</w:t>
      </w:r>
      <w:r w:rsidR="007E2DB0">
        <w:rPr>
          <w:vertAlign w:val="subscript"/>
        </w:rPr>
        <w:t>0</w:t>
      </w:r>
      <w:r w:rsidR="00365DC8">
        <w:t xml:space="preserve"> is observed. </w:t>
      </w:r>
      <w:r w:rsidR="007E2DB0">
        <w:t xml:space="preserve">The distance </w:t>
      </w:r>
      <w:r w:rsidR="007E2DB0" w:rsidRPr="00850FF5">
        <w:rPr>
          <w:b/>
        </w:rPr>
        <w:t>x</w:t>
      </w:r>
      <w:r w:rsidR="007E2DB0">
        <w:rPr>
          <w:vertAlign w:val="subscript"/>
        </w:rPr>
        <w:t>0</w:t>
      </w:r>
      <w:r w:rsidR="007E2DB0">
        <w:t xml:space="preserve"> is from </w:t>
      </w:r>
      <w:r w:rsidR="007E2DB0" w:rsidRPr="00850FF5">
        <w:rPr>
          <w:b/>
        </w:rPr>
        <w:sym w:font="Symbol" w:char="F06D"/>
      </w:r>
      <w:r w:rsidR="007E2DB0">
        <w:rPr>
          <w:vertAlign w:val="subscript"/>
        </w:rPr>
        <w:t>1</w:t>
      </w:r>
      <w:r w:rsidR="007E2DB0">
        <w:t xml:space="preserve"> and </w:t>
      </w:r>
      <w:r w:rsidR="007E2DB0" w:rsidRPr="00850FF5">
        <w:rPr>
          <w:b/>
        </w:rPr>
        <w:sym w:font="Symbol" w:char="F06D"/>
      </w:r>
      <w:r w:rsidR="007E2DB0">
        <w:rPr>
          <w:vertAlign w:val="subscript"/>
        </w:rPr>
        <w:t>2</w:t>
      </w:r>
      <w:r w:rsidR="007E2DB0">
        <w:t xml:space="preserve"> is calculated taking int</w:t>
      </w:r>
      <w:r w:rsidR="00365DC8">
        <w:t>o account the covariance matrix</w:t>
      </w:r>
      <w:r w:rsidR="007E2DB0">
        <w:t xml:space="preserve"> </w:t>
      </w:r>
      <w:r w:rsidR="007E2DB0" w:rsidRPr="00850FF5">
        <w:rPr>
          <w:b/>
        </w:rPr>
        <w:sym w:font="Symbol" w:char="F053"/>
      </w:r>
      <w:r w:rsidR="00365DC8">
        <w:t xml:space="preserve">. </w:t>
      </w:r>
      <w:r w:rsidR="007E2DB0">
        <w:t xml:space="preserve">The smaller distance corresponds to which population </w:t>
      </w:r>
      <w:r w:rsidR="007E2DB0" w:rsidRPr="00850FF5">
        <w:rPr>
          <w:b/>
        </w:rPr>
        <w:t>x</w:t>
      </w:r>
      <w:r w:rsidR="007E2DB0">
        <w:rPr>
          <w:vertAlign w:val="subscript"/>
        </w:rPr>
        <w:t>0</w:t>
      </w:r>
      <w:r w:rsidR="00365DC8">
        <w:t xml:space="preserve"> will be classified into.</w:t>
      </w:r>
      <w:r w:rsidR="007E2DB0">
        <w:t xml:space="preserve">    </w:t>
      </w:r>
    </w:p>
    <w:p w14:paraId="30C3B815" w14:textId="77777777" w:rsidR="007E2DB0" w:rsidRDefault="007E2DB0" w:rsidP="007E2DB0">
      <w:pPr>
        <w:ind w:left="504"/>
      </w:pPr>
    </w:p>
    <w:p w14:paraId="5F79BAB2" w14:textId="3D246DDA" w:rsidR="007E2DB0" w:rsidRDefault="004F4D19" w:rsidP="008C1C05">
      <w:pPr>
        <w:pStyle w:val="Heading1"/>
        <w:numPr>
          <w:ilvl w:val="0"/>
          <w:numId w:val="2"/>
        </w:numPr>
        <w:rPr>
          <w:b w:val="0"/>
          <w:bCs w:val="0"/>
        </w:rPr>
      </w:pPr>
      <w:r>
        <w:rPr>
          <w:b w:val="0"/>
          <w:bCs w:val="0"/>
        </w:rPr>
        <w:t>P</w:t>
      </w:r>
      <w:r w:rsidR="007E2DB0">
        <w:rPr>
          <w:b w:val="0"/>
          <w:bCs w:val="0"/>
        </w:rPr>
        <w:t>osterior probability rule</w:t>
      </w:r>
    </w:p>
    <w:p w14:paraId="5BFC19ED" w14:textId="77777777" w:rsidR="007E2DB0" w:rsidRDefault="007E2DB0" w:rsidP="007E2DB0"/>
    <w:p w14:paraId="717B7C13" w14:textId="77777777" w:rsidR="007E2DB0" w:rsidRDefault="007E2DB0" w:rsidP="007E2DB0">
      <w:pPr>
        <w:ind w:left="504"/>
      </w:pPr>
      <w:r>
        <w:t xml:space="preserve">Suppose </w:t>
      </w:r>
      <w:r>
        <w:rPr>
          <w:b/>
          <w:bCs/>
          <w:color w:val="FF0000"/>
        </w:rPr>
        <w:sym w:font="Symbol" w:char="F053"/>
      </w:r>
      <w:r>
        <w:rPr>
          <w:color w:val="FF0000"/>
          <w:vertAlign w:val="subscript"/>
        </w:rPr>
        <w:t>1</w:t>
      </w:r>
      <w:r w:rsidR="006364E2">
        <w:rPr>
          <w:color w:val="FF0000"/>
        </w:rPr>
        <w:t xml:space="preserve"> </w:t>
      </w:r>
      <w:r>
        <w:rPr>
          <w:color w:val="FF0000"/>
        </w:rPr>
        <w:t>=</w:t>
      </w:r>
      <w:r w:rsidR="006364E2">
        <w:rPr>
          <w:color w:val="FF0000"/>
        </w:rPr>
        <w:t xml:space="preserve"> </w:t>
      </w:r>
      <w:r>
        <w:rPr>
          <w:b/>
          <w:bCs/>
          <w:color w:val="FF0000"/>
        </w:rPr>
        <w:sym w:font="Symbol" w:char="F053"/>
      </w:r>
      <w:r>
        <w:rPr>
          <w:color w:val="FF0000"/>
          <w:vertAlign w:val="subscript"/>
        </w:rPr>
        <w:t>2</w:t>
      </w:r>
      <w:r w:rsidR="007F7B5D">
        <w:t xml:space="preserve">. </w:t>
      </w:r>
      <w:r>
        <w:t xml:space="preserve">The </w:t>
      </w:r>
      <w:r>
        <w:rPr>
          <w:i/>
          <w:iCs/>
        </w:rPr>
        <w:t>posterior probability</w:t>
      </w:r>
      <w:r>
        <w:t xml:space="preserve"> of </w:t>
      </w:r>
      <w:r>
        <w:rPr>
          <w:b/>
          <w:bCs/>
        </w:rPr>
        <w:t>x</w:t>
      </w:r>
      <w:r>
        <w:t xml:space="preserve"> being in population i is </w:t>
      </w:r>
    </w:p>
    <w:p w14:paraId="2953E315" w14:textId="77777777" w:rsidR="007E2DB0" w:rsidRDefault="007E2DB0" w:rsidP="007E2DB0">
      <w:pPr>
        <w:ind w:left="1440"/>
      </w:pPr>
    </w:p>
    <w:p w14:paraId="123B71FA" w14:textId="77777777" w:rsidR="007E2DB0" w:rsidRDefault="007E2DB0" w:rsidP="007E2DB0">
      <w:pPr>
        <w:ind w:left="1440"/>
      </w:pPr>
      <w:r>
        <w:rPr>
          <w:noProof/>
        </w:rPr>
        <mc:AlternateContent>
          <mc:Choice Requires="wpi">
            <w:drawing>
              <wp:anchor distT="0" distB="0" distL="114300" distR="114300" simplePos="0" relativeHeight="251674624" behindDoc="0" locked="0" layoutInCell="1" allowOverlap="1" wp14:anchorId="4A9C951F" wp14:editId="7411A6D7">
                <wp:simplePos x="0" y="0"/>
                <wp:positionH relativeFrom="column">
                  <wp:posOffset>5960745</wp:posOffset>
                </wp:positionH>
                <wp:positionV relativeFrom="paragraph">
                  <wp:posOffset>23495</wp:posOffset>
                </wp:positionV>
                <wp:extent cx="635" cy="635"/>
                <wp:effectExtent l="7620" t="7620" r="10795" b="10795"/>
                <wp:wrapNone/>
                <wp:docPr id="30" name="Ink 3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7">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3F5CB468" id="Ink 30" o:spid="_x0000_s1026" type="#_x0000_t75" style="position:absolute;margin-left:468.45pt;margin-top:.95pt;width:1.75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">
                <v:imagedata r:id="rId28" o:title=""/>
                <o:lock v:ext="edit" rotation="t" verticies="t" shapetype="t"/>
              </v:shape>
            </w:pict>
          </mc:Fallback>
        </mc:AlternateContent>
      </w:r>
      <w:r w:rsidRPr="00405DA4">
        <w:rPr>
          <w:position w:val="-64"/>
        </w:rPr>
        <w:object w:dxaOrig="3940" w:dyaOrig="1579" w14:anchorId="643A8B7A">
          <v:shape id="_x0000_i1027" type="#_x0000_t75" style="width:197.25pt;height:79.5pt" o:ole="">
            <v:imagedata r:id="rId38" o:title=""/>
          </v:shape>
          <o:OLEObject Type="Embed" ProgID="Equation.DSMT4" ShapeID="_x0000_i1027" DrawAspect="Content" ObjectID="_1753629985" r:id="rId39"/>
        </w:object>
      </w:r>
    </w:p>
    <w:p w14:paraId="0D903307" w14:textId="77777777" w:rsidR="007E2DB0" w:rsidRDefault="007E2DB0" w:rsidP="007E2DB0">
      <w:pPr>
        <w:ind w:left="1440"/>
      </w:pPr>
    </w:p>
    <w:p w14:paraId="700257A6" w14:textId="60639F7A" w:rsidR="007E2DB0" w:rsidRDefault="007E2DB0" w:rsidP="007E2DB0">
      <w:pPr>
        <w:pStyle w:val="Header"/>
        <w:tabs>
          <w:tab w:val="clear" w:pos="4320"/>
          <w:tab w:val="clear" w:pos="8640"/>
        </w:tabs>
        <w:ind w:left="720"/>
      </w:pPr>
      <w:r>
        <w:lastRenderedPageBreak/>
        <w:t xml:space="preserve">Note that this is not really a “probability” because there is not a </w:t>
      </w:r>
      <w:r w:rsidR="007F7B5D">
        <w:t>random event being considered</w:t>
      </w:r>
      <w:r w:rsidR="004F4D19">
        <w:t xml:space="preserve"> (</w:t>
      </w:r>
      <w:r w:rsidR="004F4D19" w:rsidRPr="004F4D19">
        <w:rPr>
          <w:b/>
          <w:bCs/>
        </w:rPr>
        <w:t>x</w:t>
      </w:r>
      <w:r w:rsidR="004F4D19">
        <w:t xml:space="preserve"> is either from population 1 or 2)</w:t>
      </w:r>
      <w:r w:rsidR="007F7B5D">
        <w:t xml:space="preserve">. </w:t>
      </w:r>
      <w:r>
        <w:t xml:space="preserve">This just gives a number between 0 and 1 to measure the confidence of being in population i.  </w:t>
      </w:r>
    </w:p>
    <w:p w14:paraId="24E97FC8" w14:textId="77777777" w:rsidR="007E2DB0" w:rsidRDefault="007E2DB0" w:rsidP="007E2DB0">
      <w:pPr>
        <w:pStyle w:val="Header"/>
        <w:tabs>
          <w:tab w:val="clear" w:pos="4320"/>
          <w:tab w:val="clear" w:pos="8640"/>
        </w:tabs>
        <w:ind w:left="720"/>
      </w:pPr>
    </w:p>
    <w:p w14:paraId="2CD7D487" w14:textId="68E9F1AC" w:rsidR="007E2DB0" w:rsidRDefault="007E2DB0" w:rsidP="007E2DB0">
      <w:pPr>
        <w:pStyle w:val="Header"/>
        <w:tabs>
          <w:tab w:val="clear" w:pos="4320"/>
          <w:tab w:val="clear" w:pos="8640"/>
        </w:tabs>
        <w:ind w:left="720"/>
      </w:pPr>
      <w:r>
        <w:t xml:space="preserve">For example, a posterior probability near 1 means there is a lot of confidence that </w:t>
      </w:r>
      <w:r>
        <w:rPr>
          <w:b/>
          <w:bCs/>
        </w:rPr>
        <w:t>x</w:t>
      </w:r>
      <w:r>
        <w:t xml:space="preserve"> </w:t>
      </w:r>
      <w:r w:rsidR="007E65E6">
        <w:t>comes from population</w:t>
      </w:r>
      <w:r>
        <w:t xml:space="preserve"> i. A posterior probability near 0 means there is little confidence that </w:t>
      </w:r>
      <w:r>
        <w:rPr>
          <w:b/>
          <w:bCs/>
        </w:rPr>
        <w:t>x</w:t>
      </w:r>
      <w:r>
        <w:t xml:space="preserve"> </w:t>
      </w:r>
      <w:r w:rsidR="007E65E6">
        <w:t>comes from population</w:t>
      </w:r>
      <w:r>
        <w:t xml:space="preserve"> i. With two populations, a posterior probability near 0.5 indicates indecision between the two populations.  </w:t>
      </w:r>
    </w:p>
    <w:p w14:paraId="6F0113B6" w14:textId="77777777" w:rsidR="007E2DB0" w:rsidRDefault="007E2DB0" w:rsidP="007E2DB0">
      <w:pPr>
        <w:pStyle w:val="Header"/>
        <w:tabs>
          <w:tab w:val="clear" w:pos="4320"/>
          <w:tab w:val="clear" w:pos="8640"/>
        </w:tabs>
      </w:pPr>
    </w:p>
    <w:p w14:paraId="175E10B3" w14:textId="77777777" w:rsidR="007E2DB0" w:rsidRDefault="007E2DB0" w:rsidP="007E2DB0">
      <w:pPr>
        <w:ind w:left="720"/>
      </w:pPr>
      <w:r>
        <w:t xml:space="preserve">Choose </w:t>
      </w:r>
      <w:r>
        <w:sym w:font="Symbol" w:char="F050"/>
      </w:r>
      <w:r>
        <w:rPr>
          <w:vertAlign w:val="subscript"/>
        </w:rPr>
        <w:t>1</w:t>
      </w:r>
      <w:r>
        <w:t xml:space="preserve"> if P(</w:t>
      </w:r>
      <w:r>
        <w:sym w:font="Symbol" w:char="F050"/>
      </w:r>
      <w:r>
        <w:rPr>
          <w:vertAlign w:val="subscript"/>
        </w:rPr>
        <w:t>1</w:t>
      </w:r>
      <w:r>
        <w:t>|</w:t>
      </w:r>
      <w:r>
        <w:rPr>
          <w:b/>
          <w:bCs/>
        </w:rPr>
        <w:t>x</w:t>
      </w:r>
      <w:r>
        <w:t>) &gt; P(</w:t>
      </w:r>
      <w:r>
        <w:sym w:font="Symbol" w:char="F050"/>
      </w:r>
      <w:r>
        <w:rPr>
          <w:vertAlign w:val="subscript"/>
        </w:rPr>
        <w:t>2</w:t>
      </w:r>
      <w:r>
        <w:t>|</w:t>
      </w:r>
      <w:r>
        <w:rPr>
          <w:b/>
          <w:bCs/>
        </w:rPr>
        <w:t>x</w:t>
      </w:r>
      <w:r>
        <w:t xml:space="preserve">) and choose </w:t>
      </w:r>
      <w:r>
        <w:sym w:font="Symbol" w:char="F050"/>
      </w:r>
      <w:r>
        <w:rPr>
          <w:vertAlign w:val="subscript"/>
        </w:rPr>
        <w:t>2</w:t>
      </w:r>
      <w:r>
        <w:t xml:space="preserve"> otherwise.    </w:t>
      </w:r>
    </w:p>
    <w:p w14:paraId="0EB365F1" w14:textId="77777777" w:rsidR="007E2DB0" w:rsidRDefault="007E2DB0" w:rsidP="00045100"/>
    <w:p w14:paraId="135A89E6" w14:textId="77777777" w:rsidR="00045100" w:rsidRDefault="00045100" w:rsidP="00045100"/>
    <w:p w14:paraId="1368EAA3" w14:textId="77777777" w:rsidR="007E2DB0" w:rsidRDefault="00045100" w:rsidP="00045100">
      <w:pPr>
        <w:pStyle w:val="Header"/>
        <w:tabs>
          <w:tab w:val="clear" w:pos="4320"/>
          <w:tab w:val="clear" w:pos="8640"/>
        </w:tabs>
        <w:ind w:left="720"/>
      </w:pPr>
      <w:r>
        <w:t>Because</w:t>
      </w:r>
      <w:r w:rsidR="007E2DB0">
        <w:t xml:space="preserve"> </w:t>
      </w:r>
      <w:r w:rsidR="007E2DB0">
        <w:rPr>
          <w:b/>
          <w:bCs/>
        </w:rPr>
        <w:sym w:font="Symbol" w:char="F06D"/>
      </w:r>
      <w:r w:rsidR="007E2DB0">
        <w:rPr>
          <w:vertAlign w:val="subscript"/>
        </w:rPr>
        <w:t>i</w:t>
      </w:r>
      <w:r w:rsidR="007E2DB0">
        <w:t xml:space="preserve"> and </w:t>
      </w:r>
      <w:r w:rsidR="007E2DB0">
        <w:rPr>
          <w:b/>
          <w:bCs/>
        </w:rPr>
        <w:sym w:font="Symbol" w:char="F053"/>
      </w:r>
      <w:r w:rsidR="007E2DB0">
        <w:rPr>
          <w:vertAlign w:val="subscript"/>
        </w:rPr>
        <w:t>i</w:t>
      </w:r>
      <w:r w:rsidR="007E2DB0">
        <w:t xml:space="preserve"> are usually never known, their corresponding estimates replace the parameters in the above four rules. When there is belief that </w:t>
      </w:r>
      <w:r w:rsidR="007E2DB0">
        <w:sym w:font="Symbol" w:char="F053"/>
      </w:r>
      <w:r w:rsidR="007E2DB0">
        <w:rPr>
          <w:vertAlign w:val="subscript"/>
        </w:rPr>
        <w:t>1</w:t>
      </w:r>
      <w:r>
        <w:t xml:space="preserve"> </w:t>
      </w:r>
      <w:r w:rsidR="007E2DB0">
        <w:t>=</w:t>
      </w:r>
      <w:r>
        <w:t xml:space="preserve"> </w:t>
      </w:r>
      <w:r w:rsidR="007E2DB0">
        <w:sym w:font="Symbol" w:char="F053"/>
      </w:r>
      <w:r w:rsidR="007E2DB0">
        <w:rPr>
          <w:vertAlign w:val="subscript"/>
        </w:rPr>
        <w:t>2</w:t>
      </w:r>
      <w:r w:rsidR="007E2DB0">
        <w:t xml:space="preserve">, the “pooled” estimate of the covariance matrix is </w:t>
      </w:r>
      <w:r w:rsidR="007E2DB0">
        <w:br/>
      </w:r>
    </w:p>
    <w:p w14:paraId="3AFE3DE4" w14:textId="77777777" w:rsidR="007E2DB0" w:rsidRDefault="007E2DB0" w:rsidP="00045100">
      <w:pPr>
        <w:pStyle w:val="Header"/>
        <w:tabs>
          <w:tab w:val="clear" w:pos="4320"/>
          <w:tab w:val="clear" w:pos="8640"/>
        </w:tabs>
        <w:ind w:left="1440"/>
      </w:pPr>
      <w:r>
        <w:rPr>
          <w:position w:val="-40"/>
        </w:rPr>
        <w:object w:dxaOrig="4380" w:dyaOrig="1080" w14:anchorId="3505AD73">
          <v:shape id="_x0000_i1028" type="#_x0000_t75" style="width:218.25pt;height:54pt" o:ole="">
            <v:imagedata r:id="rId40" o:title=""/>
          </v:shape>
          <o:OLEObject Type="Embed" ProgID="Equation.DSMT4" ShapeID="_x0000_i1028" DrawAspect="Content" ObjectID="_1753629986" r:id="rId41"/>
        </w:object>
      </w:r>
    </w:p>
    <w:p w14:paraId="46992307" w14:textId="77777777" w:rsidR="007E2DB0" w:rsidRDefault="007E2DB0" w:rsidP="007E2DB0">
      <w:pPr>
        <w:pStyle w:val="Header"/>
        <w:tabs>
          <w:tab w:val="clear" w:pos="4320"/>
          <w:tab w:val="clear" w:pos="8640"/>
        </w:tabs>
        <w:ind w:left="720"/>
      </w:pPr>
    </w:p>
    <w:p w14:paraId="7BE19D27" w14:textId="77777777" w:rsidR="007E2DB0" w:rsidRDefault="007E2DB0" w:rsidP="00045100">
      <w:pPr>
        <w:pStyle w:val="Header"/>
        <w:tabs>
          <w:tab w:val="clear" w:pos="4320"/>
          <w:tab w:val="clear" w:pos="8640"/>
        </w:tabs>
        <w:ind w:left="720"/>
      </w:pPr>
      <w:r>
        <w:t>where N</w:t>
      </w:r>
      <w:r>
        <w:rPr>
          <w:vertAlign w:val="subscript"/>
        </w:rPr>
        <w:t>i</w:t>
      </w:r>
      <w:r>
        <w:t xml:space="preserve"> is the sample size from population i.</w:t>
      </w:r>
      <w:r w:rsidR="00045100">
        <w:t xml:space="preserve"> </w:t>
      </w:r>
      <w:r>
        <w:t>This pooled estimate is very similar to the pooled estimate of variance typically taught when performing a hypothesis test for the</w:t>
      </w:r>
      <w:r w:rsidR="00045100">
        <w:t xml:space="preserve"> difference between two means. </w:t>
      </w:r>
      <w:r>
        <w:t xml:space="preserve">The difference now </w:t>
      </w:r>
      <w:r w:rsidR="00BD6A28">
        <w:t xml:space="preserve">is that </w:t>
      </w:r>
      <w:r>
        <w:t>we are using matrices here instead of single variances for each population.</w:t>
      </w:r>
    </w:p>
    <w:p w14:paraId="1956EAAA" w14:textId="77777777" w:rsidR="007E2DB0" w:rsidRDefault="007E2DB0" w:rsidP="007E2DB0">
      <w:pPr>
        <w:pStyle w:val="Header"/>
        <w:tabs>
          <w:tab w:val="clear" w:pos="4320"/>
          <w:tab w:val="clear" w:pos="8640"/>
        </w:tabs>
        <w:ind w:left="720"/>
      </w:pPr>
      <w:r>
        <w:lastRenderedPageBreak/>
        <w:t xml:space="preserve">     </w:t>
      </w:r>
    </w:p>
    <w:p w14:paraId="36753B39" w14:textId="77777777" w:rsidR="007E2DB0" w:rsidRDefault="007E2DB0" w:rsidP="007E2DB0">
      <w:pPr>
        <w:pStyle w:val="Header"/>
        <w:tabs>
          <w:tab w:val="clear" w:pos="4320"/>
          <w:tab w:val="clear" w:pos="8640"/>
        </w:tabs>
      </w:pPr>
    </w:p>
    <w:p w14:paraId="4A6DCDC7" w14:textId="77777777" w:rsidR="007E2DB0" w:rsidRDefault="007E2DB0" w:rsidP="004F4F26">
      <w:pPr>
        <w:rPr>
          <w:u w:val="single"/>
        </w:rPr>
      </w:pPr>
      <w:r>
        <w:rPr>
          <w:u w:val="single"/>
        </w:rPr>
        <w:t xml:space="preserve">Estimating </w:t>
      </w:r>
      <w:r w:rsidR="00570EC5">
        <w:rPr>
          <w:u w:val="single"/>
        </w:rPr>
        <w:t>p</w:t>
      </w:r>
      <w:r>
        <w:rPr>
          <w:u w:val="single"/>
        </w:rPr>
        <w:t xml:space="preserve">robabilities of </w:t>
      </w:r>
      <w:r w:rsidR="00570EC5">
        <w:rPr>
          <w:u w:val="single"/>
        </w:rPr>
        <w:t>m</w:t>
      </w:r>
      <w:r>
        <w:rPr>
          <w:u w:val="single"/>
        </w:rPr>
        <w:t>isclassification</w:t>
      </w:r>
    </w:p>
    <w:p w14:paraId="717C1D7D" w14:textId="77777777" w:rsidR="007E2DB0" w:rsidRDefault="007E2DB0" w:rsidP="007E2DB0">
      <w:pPr>
        <w:pStyle w:val="Header"/>
        <w:tabs>
          <w:tab w:val="clear" w:pos="4320"/>
          <w:tab w:val="clear" w:pos="8640"/>
        </w:tabs>
      </w:pPr>
    </w:p>
    <w:p w14:paraId="41842837" w14:textId="77777777" w:rsidR="007E2DB0" w:rsidRDefault="004F4F26" w:rsidP="004F4F26">
      <w:pPr>
        <w:pStyle w:val="Header"/>
        <w:tabs>
          <w:tab w:val="clear" w:pos="4320"/>
          <w:tab w:val="clear" w:pos="8640"/>
        </w:tabs>
        <w:ind w:left="504"/>
      </w:pPr>
      <w:r>
        <w:t>We need to d</w:t>
      </w:r>
      <w:r w:rsidR="007E2DB0">
        <w:t xml:space="preserve">etermine </w:t>
      </w:r>
      <w:r w:rsidR="00570EC5">
        <w:t>the</w:t>
      </w:r>
      <w:r w:rsidR="007E2DB0">
        <w:t xml:space="preserve"> accura</w:t>
      </w:r>
      <w:r>
        <w:t xml:space="preserve">cy of a </w:t>
      </w:r>
      <w:r w:rsidR="007E2DB0">
        <w:t>discriminat</w:t>
      </w:r>
      <w:r>
        <w:t>e rule. This is done by e</w:t>
      </w:r>
      <w:r w:rsidR="007E2DB0">
        <w:t>xamin</w:t>
      </w:r>
      <w:r w:rsidR="006364E2">
        <w:t>ing</w:t>
      </w:r>
      <w:r w:rsidR="007E2DB0">
        <w:t xml:space="preserve"> the percentage of correct and incorrect classifications</w:t>
      </w:r>
      <w:r>
        <w:t xml:space="preserve"> in one of four ways. </w:t>
      </w:r>
    </w:p>
    <w:p w14:paraId="06079DBA" w14:textId="77777777" w:rsidR="004F4F26" w:rsidRDefault="004F4F26" w:rsidP="004F4F26"/>
    <w:p w14:paraId="6D3A9094" w14:textId="77777777" w:rsidR="00BC246A" w:rsidRDefault="00BC246A" w:rsidP="008C1C05">
      <w:pPr>
        <w:pStyle w:val="Heading1"/>
        <w:numPr>
          <w:ilvl w:val="0"/>
          <w:numId w:val="3"/>
        </w:numPr>
        <w:ind w:left="1008"/>
        <w:rPr>
          <w:b w:val="0"/>
          <w:bCs w:val="0"/>
        </w:rPr>
      </w:pPr>
      <w:r>
        <w:rPr>
          <w:b w:val="0"/>
          <w:bCs w:val="0"/>
        </w:rPr>
        <w:t>Collecting new data</w:t>
      </w:r>
    </w:p>
    <w:p w14:paraId="7AC97DD1" w14:textId="77777777" w:rsidR="00BC246A" w:rsidRDefault="00BC246A" w:rsidP="00BC246A"/>
    <w:p w14:paraId="1EECA51A" w14:textId="77777777" w:rsidR="00570EC5" w:rsidRDefault="00BC246A" w:rsidP="00BC246A">
      <w:pPr>
        <w:ind w:left="1008"/>
      </w:pPr>
      <w:r>
        <w:t xml:space="preserve">This is probably the best method in terms of getting good estimates of the discrimination rule’s accuracy.  </w:t>
      </w:r>
    </w:p>
    <w:p w14:paraId="778698C1" w14:textId="77777777" w:rsidR="00570EC5" w:rsidRDefault="00570EC5" w:rsidP="00BC246A">
      <w:pPr>
        <w:ind w:left="1008"/>
      </w:pPr>
    </w:p>
    <w:p w14:paraId="019F1ACE" w14:textId="77777777" w:rsidR="00E8483B" w:rsidRDefault="00BC246A" w:rsidP="00BC246A">
      <w:pPr>
        <w:ind w:left="1008"/>
      </w:pPr>
      <w:r>
        <w:t xml:space="preserve">The </w:t>
      </w:r>
      <w:r w:rsidR="0051289F">
        <w:t xml:space="preserve">discriminant </w:t>
      </w:r>
      <w:r>
        <w:t xml:space="preserve">rule is found on </w:t>
      </w:r>
      <w:r w:rsidR="00570EC5">
        <w:t>the</w:t>
      </w:r>
      <w:r>
        <w:t xml:space="preserve"> </w:t>
      </w:r>
      <w:r w:rsidR="00570EC5">
        <w:t xml:space="preserve">original data set. </w:t>
      </w:r>
      <w:r>
        <w:t xml:space="preserve">Then a new data set </w:t>
      </w:r>
      <w:r w:rsidR="00570EC5">
        <w:t xml:space="preserve">(with the populations known) </w:t>
      </w:r>
      <w:r>
        <w:t>is collected to try out the discrimination rule.</w:t>
      </w:r>
      <w:r w:rsidR="00570EC5">
        <w:t xml:space="preserve"> The percentage of correct and incorrect classifications on this new data set measure</w:t>
      </w:r>
      <w:r w:rsidR="00D669BA">
        <w:t>s</w:t>
      </w:r>
      <w:r w:rsidR="00570EC5">
        <w:t xml:space="preserve"> the rule’s accuracy.</w:t>
      </w:r>
      <w:r>
        <w:t xml:space="preserve"> </w:t>
      </w:r>
    </w:p>
    <w:p w14:paraId="4FD3F985" w14:textId="77777777" w:rsidR="00E8483B" w:rsidRDefault="00E8483B" w:rsidP="00BC246A">
      <w:pPr>
        <w:ind w:left="1008"/>
      </w:pPr>
    </w:p>
    <w:p w14:paraId="1218555D" w14:textId="77777777" w:rsidR="00BC246A" w:rsidRDefault="00BC246A" w:rsidP="00BC246A">
      <w:pPr>
        <w:ind w:left="1008"/>
      </w:pPr>
      <w:r>
        <w:t>What is the problem with this method?</w:t>
      </w:r>
    </w:p>
    <w:p w14:paraId="4A8F7AE5" w14:textId="77777777" w:rsidR="00E8483B" w:rsidRDefault="00E8483B" w:rsidP="00BC246A">
      <w:pPr>
        <w:ind w:left="1008"/>
      </w:pPr>
    </w:p>
    <w:p w14:paraId="7D6A802D" w14:textId="77777777" w:rsidR="00E8483B" w:rsidRDefault="00E8483B" w:rsidP="008C1C05">
      <w:pPr>
        <w:pStyle w:val="Heading1"/>
        <w:numPr>
          <w:ilvl w:val="0"/>
          <w:numId w:val="3"/>
        </w:numPr>
        <w:ind w:left="1008"/>
        <w:rPr>
          <w:b w:val="0"/>
          <w:bCs w:val="0"/>
        </w:rPr>
      </w:pPr>
      <w:r>
        <w:rPr>
          <w:b w:val="0"/>
          <w:bCs w:val="0"/>
        </w:rPr>
        <w:t>Estimates from holdout data</w:t>
      </w:r>
    </w:p>
    <w:p w14:paraId="79C42825" w14:textId="77777777" w:rsidR="00E8483B" w:rsidRDefault="00E8483B" w:rsidP="00E8483B"/>
    <w:p w14:paraId="7544FF8F" w14:textId="61561570" w:rsidR="00E8483B" w:rsidRDefault="00E8483B" w:rsidP="00E8483B">
      <w:pPr>
        <w:ind w:left="1008"/>
      </w:pPr>
      <w:r>
        <w:t xml:space="preserve">Find a </w:t>
      </w:r>
      <w:r w:rsidR="0051289F">
        <w:t xml:space="preserve">discriminant </w:t>
      </w:r>
      <w:r>
        <w:t>rule on part of the data set and try it out on the other part. This is done by first randomly removing a portion of your observations from the data set and putting th</w:t>
      </w:r>
      <w:r w:rsidR="006364E2">
        <w:t>is</w:t>
      </w:r>
      <w:r>
        <w:t xml:space="preserve"> data aside. With the remaining part of the data, find the discriminant rule. Now, try the rule out on the data </w:t>
      </w:r>
      <w:r w:rsidR="00163E5F">
        <w:t xml:space="preserve">put aside </w:t>
      </w:r>
      <w:r>
        <w:t xml:space="preserve">just like you would if a whole </w:t>
      </w:r>
      <w:r>
        <w:lastRenderedPageBreak/>
        <w:t>new data set was collected as described in 1.</w:t>
      </w:r>
      <w:r w:rsidR="00163E5F">
        <w:t xml:space="preserve"> </w:t>
      </w:r>
      <w:r>
        <w:t>This is equivale</w:t>
      </w:r>
      <w:r w:rsidR="00BC52F9">
        <w:t>nt to having a model building (training) and a validation (calibration</w:t>
      </w:r>
      <w:r w:rsidR="00666A93">
        <w:t>, test</w:t>
      </w:r>
      <w:r w:rsidR="00BC52F9">
        <w:t>)</w:t>
      </w:r>
      <w:r>
        <w:t xml:space="preserve"> data set in regression analysis. </w:t>
      </w:r>
    </w:p>
    <w:p w14:paraId="730D1558" w14:textId="77777777" w:rsidR="00E8483B" w:rsidRDefault="00E8483B" w:rsidP="00E8483B">
      <w:pPr>
        <w:ind w:left="1008"/>
      </w:pPr>
    </w:p>
    <w:p w14:paraId="57F8CFAC" w14:textId="77777777" w:rsidR="00E8483B" w:rsidRDefault="00E8483B" w:rsidP="00E8483B">
      <w:pPr>
        <w:ind w:left="1008"/>
      </w:pPr>
      <w:r>
        <w:t xml:space="preserve">What is the problem with this method? </w:t>
      </w:r>
    </w:p>
    <w:p w14:paraId="7F43D950" w14:textId="77777777" w:rsidR="00E8483B" w:rsidRDefault="00E8483B" w:rsidP="000C31B1"/>
    <w:p w14:paraId="68F4DE7A" w14:textId="77777777" w:rsidR="007E2DB0" w:rsidRDefault="007E2DB0" w:rsidP="008C1C05">
      <w:pPr>
        <w:pStyle w:val="Heading1"/>
        <w:numPr>
          <w:ilvl w:val="0"/>
          <w:numId w:val="3"/>
        </w:numPr>
        <w:tabs>
          <w:tab w:val="clear" w:pos="504"/>
          <w:tab w:val="num" w:pos="1008"/>
        </w:tabs>
        <w:ind w:left="1008"/>
        <w:rPr>
          <w:b w:val="0"/>
          <w:bCs w:val="0"/>
        </w:rPr>
      </w:pPr>
      <w:r>
        <w:rPr>
          <w:b w:val="0"/>
          <w:bCs w:val="0"/>
        </w:rPr>
        <w:t xml:space="preserve">Resubstitution </w:t>
      </w:r>
    </w:p>
    <w:p w14:paraId="1507D773" w14:textId="77777777" w:rsidR="007E2DB0" w:rsidRDefault="007E2DB0" w:rsidP="004F4F26">
      <w:pPr>
        <w:ind w:left="504"/>
      </w:pPr>
    </w:p>
    <w:p w14:paraId="68E1042F" w14:textId="77777777" w:rsidR="00BC246A" w:rsidRDefault="007E2DB0" w:rsidP="004F4F26">
      <w:pPr>
        <w:ind w:left="1008"/>
      </w:pPr>
      <w:r>
        <w:t>Classify the data in which the discrimina</w:t>
      </w:r>
      <w:r w:rsidR="0051289F">
        <w:t>n</w:t>
      </w:r>
      <w:r>
        <w:t xml:space="preserve">t rule was formed upon. What is the problem with this method? </w:t>
      </w:r>
    </w:p>
    <w:p w14:paraId="1B6A5BC3" w14:textId="77777777" w:rsidR="007E2DB0" w:rsidRDefault="007E2DB0" w:rsidP="004F4F26">
      <w:pPr>
        <w:ind w:left="1008"/>
      </w:pPr>
    </w:p>
    <w:p w14:paraId="5A4F15C4" w14:textId="77777777" w:rsidR="007E2DB0" w:rsidRDefault="007E2DB0" w:rsidP="008C1C05">
      <w:pPr>
        <w:pStyle w:val="Heading1"/>
        <w:numPr>
          <w:ilvl w:val="0"/>
          <w:numId w:val="3"/>
        </w:numPr>
        <w:ind w:left="1008"/>
        <w:rPr>
          <w:b w:val="0"/>
          <w:bCs w:val="0"/>
        </w:rPr>
      </w:pPr>
      <w:r>
        <w:rPr>
          <w:b w:val="0"/>
          <w:bCs w:val="0"/>
        </w:rPr>
        <w:t>Cross-validation estimates</w:t>
      </w:r>
    </w:p>
    <w:p w14:paraId="2702D673" w14:textId="77777777" w:rsidR="007E2DB0" w:rsidRDefault="007E2DB0" w:rsidP="00BC246A"/>
    <w:p w14:paraId="32E9AFE0" w14:textId="77777777" w:rsidR="00C84FDF" w:rsidRDefault="007E2DB0" w:rsidP="00C84FDF">
      <w:pPr>
        <w:ind w:left="1008"/>
      </w:pPr>
      <w:r>
        <w:t xml:space="preserve">Remove the first observation from the data set and find a </w:t>
      </w:r>
      <w:r w:rsidR="0051289F">
        <w:t xml:space="preserve">discriminant </w:t>
      </w:r>
      <w:r>
        <w:t>rule using the remaining N</w:t>
      </w:r>
      <w:r w:rsidR="00C84FDF">
        <w:t xml:space="preserve"> – </w:t>
      </w:r>
      <w:r>
        <w:t xml:space="preserve">1 observations. Predict the classification of the first observation. Put the first observation back into the data set and remove the second. Find a </w:t>
      </w:r>
      <w:r w:rsidR="0051289F">
        <w:t xml:space="preserve">discriminant </w:t>
      </w:r>
      <w:r>
        <w:t>rule on the remaining N</w:t>
      </w:r>
      <w:r w:rsidR="00C84FDF">
        <w:t xml:space="preserve"> – </w:t>
      </w:r>
      <w:r>
        <w:t>1 observations. Repeat this process for each observation. The resulting N different classifications can be used to find a nearly unbiased estimate of the d</w:t>
      </w:r>
      <w:r w:rsidR="00C84FDF">
        <w:t xml:space="preserve">iscrimination rule’s accuracy. This “leave-one out” method is </w:t>
      </w:r>
      <w:r w:rsidR="0003125E">
        <w:t xml:space="preserve">a form of </w:t>
      </w:r>
      <w:r w:rsidR="00C84FDF">
        <w:t>jackknifing.</w:t>
      </w:r>
    </w:p>
    <w:p w14:paraId="4A0D03C2" w14:textId="77777777" w:rsidR="00C84FDF" w:rsidRDefault="00C84FDF" w:rsidP="00C84FDF">
      <w:pPr>
        <w:ind w:left="1008"/>
      </w:pPr>
    </w:p>
    <w:p w14:paraId="70560C14" w14:textId="77777777" w:rsidR="007E2DB0" w:rsidRDefault="007E2DB0" w:rsidP="00C84FDF">
      <w:pPr>
        <w:ind w:left="1008"/>
      </w:pPr>
      <w:r>
        <w:t>What is the problem with this method?</w:t>
      </w:r>
    </w:p>
    <w:p w14:paraId="301A5CF8" w14:textId="77777777" w:rsidR="00C84FDF" w:rsidRDefault="00C84FDF" w:rsidP="00BC246A"/>
    <w:p w14:paraId="7E6D59C0" w14:textId="77777777" w:rsidR="007E2DB0" w:rsidRDefault="00C84FDF" w:rsidP="00C84FDF">
      <w:pPr>
        <w:ind w:left="720"/>
      </w:pPr>
      <w:r>
        <w:t>I</w:t>
      </w:r>
      <w:r w:rsidR="007E2DB0">
        <w:t xml:space="preserve">f given the choice between resubstitution or cross-validation, use cross-validation </w:t>
      </w:r>
      <w:r>
        <w:t>because</w:t>
      </w:r>
      <w:r w:rsidR="007E2DB0">
        <w:t xml:space="preserve"> it generally </w:t>
      </w:r>
      <w:r w:rsidR="007E2DB0">
        <w:lastRenderedPageBreak/>
        <w:t xml:space="preserve">provides results that are less biased. Consequently, the percent of misclassifications are generally higher for cross-validation than for resubstitution. </w:t>
      </w:r>
    </w:p>
    <w:p w14:paraId="44191BC7" w14:textId="77777777" w:rsidR="007E2DB0" w:rsidRDefault="007E2DB0" w:rsidP="00955EA5"/>
    <w:p w14:paraId="124B730B" w14:textId="77777777" w:rsidR="007E2DB0" w:rsidRDefault="007E2DB0" w:rsidP="00955EA5"/>
    <w:p w14:paraId="738926FD" w14:textId="115A0F44" w:rsidR="003A4298" w:rsidRDefault="007E2DB0" w:rsidP="003A4298">
      <w:r>
        <w:rPr>
          <w:u w:val="single"/>
        </w:rPr>
        <w:t>Example</w:t>
      </w:r>
      <w:r>
        <w:t xml:space="preserve">: </w:t>
      </w:r>
      <w:r w:rsidR="003A4298">
        <w:t xml:space="preserve">Placekicking </w:t>
      </w:r>
      <w:r w:rsidR="003A4298" w:rsidRPr="00727EA6">
        <w:t xml:space="preserve">data </w:t>
      </w:r>
      <w:r w:rsidR="003A4298">
        <w:t>(PlacekickDA.</w:t>
      </w:r>
      <w:r w:rsidR="004F4D19">
        <w:t>R</w:t>
      </w:r>
      <w:r w:rsidR="003A4298">
        <w:t>, Placekick.csv</w:t>
      </w:r>
      <w:r w:rsidR="000E4B6E">
        <w:t>, valid.csv</w:t>
      </w:r>
      <w:r w:rsidR="003A4298">
        <w:t>)</w:t>
      </w:r>
    </w:p>
    <w:p w14:paraId="6FA9A860" w14:textId="77777777" w:rsidR="00800052" w:rsidRDefault="00800052" w:rsidP="007E2DB0"/>
    <w:p w14:paraId="5AAD5D70" w14:textId="3966394D" w:rsidR="00BC52F9" w:rsidRDefault="003A4298" w:rsidP="003A4298">
      <w:pPr>
        <w:ind w:left="720"/>
      </w:pPr>
      <w:r>
        <w:t xml:space="preserve">Please see the description of the data from earlier in the course. </w:t>
      </w:r>
      <w:r w:rsidR="000E4B6E">
        <w:t xml:space="preserve">Our goal here is to develop a </w:t>
      </w:r>
      <w:r w:rsidR="00E43E85">
        <w:t xml:space="preserve">discriminant </w:t>
      </w:r>
      <w:r w:rsidR="000E4B6E">
        <w:t>rule that classifies each observation as a success or failure. We will use methods 2, 3, and 4 to examine how well this rule works</w:t>
      </w:r>
      <w:r w:rsidR="000E4B6E" w:rsidRPr="00B87E1B">
        <w:t xml:space="preserve">. </w:t>
      </w:r>
      <w:r w:rsidR="00BC52F9" w:rsidRPr="00B87E1B">
        <w:t xml:space="preserve">The model building data is Placekick.csv (about </w:t>
      </w:r>
      <w:r w:rsidR="00B87E1B" w:rsidRPr="00B87E1B">
        <w:t>83</w:t>
      </w:r>
      <w:r w:rsidR="00BC52F9" w:rsidRPr="00B87E1B">
        <w:t>% of the observations)</w:t>
      </w:r>
      <w:r w:rsidR="00B87E1B">
        <w:t>,</w:t>
      </w:r>
      <w:r w:rsidR="00BC52F9" w:rsidRPr="00B87E1B">
        <w:t xml:space="preserve"> and the validation data set is valid.csv (about </w:t>
      </w:r>
      <w:r w:rsidR="00B87E1B" w:rsidRPr="00B87E1B">
        <w:t>17</w:t>
      </w:r>
      <w:r w:rsidR="00BC52F9" w:rsidRPr="00B87E1B">
        <w:t>% of the observations).</w:t>
      </w:r>
      <w:r w:rsidR="00BC52F9">
        <w:t xml:space="preserve"> </w:t>
      </w:r>
    </w:p>
    <w:p w14:paraId="47E6878D" w14:textId="77777777" w:rsidR="005938EF" w:rsidRDefault="005938EF" w:rsidP="003A4298">
      <w:pPr>
        <w:ind w:left="720"/>
      </w:pPr>
    </w:p>
    <w:p w14:paraId="71EAFB58" w14:textId="77777777" w:rsidR="005938EF" w:rsidRDefault="005938EF" w:rsidP="003A4298">
      <w:pPr>
        <w:ind w:left="720"/>
      </w:pPr>
      <w:r>
        <w:t>With respect to this data, what do you think about the multivariate normal distribution assumption that DA requires?</w:t>
      </w:r>
    </w:p>
    <w:p w14:paraId="1EA12A42" w14:textId="77777777" w:rsidR="00D326D5" w:rsidRDefault="00D326D5" w:rsidP="003A4298">
      <w:pPr>
        <w:ind w:left="720"/>
      </w:pPr>
    </w:p>
    <w:p w14:paraId="2CB058A6" w14:textId="3171DCB3" w:rsidR="00D326D5" w:rsidRDefault="00D326D5" w:rsidP="00D326D5">
      <w:pPr>
        <w:ind w:left="1440"/>
      </w:pPr>
      <w:r w:rsidRPr="00D326D5">
        <w:rPr>
          <w:highlight w:val="black"/>
        </w:rPr>
        <w:t>DA often still works decent even if the assumptions are violated. The most important aspect of a DA is the accuracy. If the accuracy is acceptable (as evaluated by cross-validation, new data, or validation data), then use it!</w:t>
      </w:r>
    </w:p>
    <w:p w14:paraId="5EB957FA" w14:textId="77777777" w:rsidR="00E848B5" w:rsidRDefault="00E848B5" w:rsidP="003A4298">
      <w:pPr>
        <w:ind w:left="720"/>
      </w:pPr>
    </w:p>
    <w:p w14:paraId="0770F926" w14:textId="77777777" w:rsidR="00E848B5" w:rsidRDefault="00E848B5" w:rsidP="003A4298">
      <w:pPr>
        <w:ind w:left="720"/>
      </w:pPr>
      <w:r>
        <w:t xml:space="preserve">The main R function used for DA is </w:t>
      </w:r>
      <w:r w:rsidRPr="00E848B5">
        <w:rPr>
          <w:rFonts w:ascii="Courier New" w:hAnsi="Courier New" w:cs="Courier New"/>
        </w:rPr>
        <w:t>lda()</w:t>
      </w:r>
      <w:r>
        <w:t xml:space="preserve">, and it is in the </w:t>
      </w:r>
      <w:r w:rsidRPr="00D90437">
        <w:rPr>
          <w:rFonts w:ascii="Courier New" w:hAnsi="Courier New" w:cs="Courier New"/>
        </w:rPr>
        <w:t>MASS</w:t>
      </w:r>
      <w:r>
        <w:t xml:space="preserve"> package. The reason for the “l” in the name is that we are using a specific type of DA known as “linear” </w:t>
      </w:r>
      <w:r>
        <w:lastRenderedPageBreak/>
        <w:t xml:space="preserve">discriminant analysis. We will discuss where this name comes from later.  </w:t>
      </w:r>
    </w:p>
    <w:p w14:paraId="1412ECCA" w14:textId="77777777" w:rsidR="00B658E2" w:rsidRDefault="00B658E2" w:rsidP="003A4298">
      <w:pPr>
        <w:ind w:left="720"/>
      </w:pPr>
    </w:p>
    <w:p w14:paraId="3512CDE3" w14:textId="77777777" w:rsidR="00B658E2" w:rsidRDefault="005B4C12" w:rsidP="003A4298">
      <w:pPr>
        <w:ind w:left="720"/>
      </w:pPr>
      <w:r>
        <w:t>Reading in the data</w:t>
      </w:r>
      <w:r w:rsidR="00B658E2">
        <w:t>:</w:t>
      </w:r>
    </w:p>
    <w:p w14:paraId="2D714266" w14:textId="77777777" w:rsidR="00B658E2" w:rsidRDefault="00B658E2" w:rsidP="003A4298">
      <w:pPr>
        <w:ind w:left="720"/>
      </w:pPr>
    </w:p>
    <w:p w14:paraId="6D0D2116" w14:textId="7426DFE1" w:rsidR="00B658E2" w:rsidRDefault="00B658E2" w:rsidP="00B658E2">
      <w:pPr>
        <w:pStyle w:val="R-14"/>
      </w:pPr>
      <w:r>
        <w:t xml:space="preserve">&gt; </w:t>
      </w:r>
      <w:r w:rsidR="00D90437" w:rsidRPr="00D90437">
        <w:t>placekick  &lt;- read.csv(file = "Placekick.csv")</w:t>
      </w:r>
    </w:p>
    <w:p w14:paraId="2BBB479F" w14:textId="77777777" w:rsidR="00B658E2" w:rsidRDefault="00B658E2" w:rsidP="00B658E2">
      <w:pPr>
        <w:pStyle w:val="R-14"/>
      </w:pPr>
      <w:r>
        <w:t>&gt; head(placekick)</w:t>
      </w:r>
    </w:p>
    <w:p w14:paraId="4AB777B4" w14:textId="77777777" w:rsidR="00B658E2" w:rsidRDefault="00B658E2" w:rsidP="00B658E2">
      <w:pPr>
        <w:pStyle w:val="R-14"/>
      </w:pPr>
      <w:r>
        <w:t xml:space="preserve">  week distance change  elap30 PAT type field wind good</w:t>
      </w:r>
    </w:p>
    <w:p w14:paraId="7B77FF2A" w14:textId="77777777" w:rsidR="00B658E2" w:rsidRDefault="00B658E2" w:rsidP="00B658E2">
      <w:pPr>
        <w:pStyle w:val="R-14"/>
      </w:pPr>
      <w:r>
        <w:t>1    1       21      1 24.7167   0    1     1    0    1</w:t>
      </w:r>
    </w:p>
    <w:p w14:paraId="4584F91A" w14:textId="77777777" w:rsidR="00B658E2" w:rsidRDefault="00B658E2" w:rsidP="00B658E2">
      <w:pPr>
        <w:pStyle w:val="R-14"/>
      </w:pPr>
      <w:r>
        <w:t>2    1       21      0 15.8500   0    1     1    0    1</w:t>
      </w:r>
    </w:p>
    <w:p w14:paraId="19552441" w14:textId="77777777" w:rsidR="00B658E2" w:rsidRDefault="00B658E2" w:rsidP="00B658E2">
      <w:pPr>
        <w:pStyle w:val="R-14"/>
      </w:pPr>
      <w:r>
        <w:t>3    1       20      0  0.4500   1    1     1    0    1</w:t>
      </w:r>
    </w:p>
    <w:p w14:paraId="725C81DD" w14:textId="77777777" w:rsidR="00B658E2" w:rsidRDefault="00B658E2" w:rsidP="00B658E2">
      <w:pPr>
        <w:pStyle w:val="R-14"/>
      </w:pPr>
      <w:r>
        <w:t>4    1       28      0 13.5500   0    1     1    0    1</w:t>
      </w:r>
    </w:p>
    <w:p w14:paraId="61EEFA96" w14:textId="77777777" w:rsidR="00B658E2" w:rsidRDefault="00B658E2" w:rsidP="00B658E2">
      <w:pPr>
        <w:pStyle w:val="R-14"/>
      </w:pPr>
      <w:r>
        <w:t>5    1       20      0 21.8667   1    0     0    0    1</w:t>
      </w:r>
    </w:p>
    <w:p w14:paraId="28103DB6" w14:textId="77777777" w:rsidR="00B658E2" w:rsidRDefault="00B658E2" w:rsidP="00B658E2">
      <w:pPr>
        <w:pStyle w:val="R-14"/>
      </w:pPr>
      <w:r>
        <w:t>6    1       25      0 17.6833   0    0     0    0    1</w:t>
      </w:r>
    </w:p>
    <w:p w14:paraId="121C3434" w14:textId="77777777" w:rsidR="00B658E2" w:rsidRDefault="00B658E2" w:rsidP="00B658E2">
      <w:pPr>
        <w:pStyle w:val="R-14"/>
      </w:pPr>
      <w:r>
        <w:t xml:space="preserve"> </w:t>
      </w:r>
    </w:p>
    <w:p w14:paraId="55812286" w14:textId="474EDBDA" w:rsidR="00B658E2" w:rsidRPr="00B87E1B" w:rsidRDefault="00B658E2" w:rsidP="00B658E2">
      <w:pPr>
        <w:pStyle w:val="R-14"/>
      </w:pPr>
      <w:r w:rsidRPr="00B87E1B">
        <w:t>&gt; valid</w:t>
      </w:r>
      <w:r w:rsidR="004B3C2F" w:rsidRPr="00B87E1B">
        <w:t xml:space="preserve"> &lt;- </w:t>
      </w:r>
      <w:r w:rsidRPr="00B87E1B">
        <w:t>read.</w:t>
      </w:r>
      <w:r w:rsidR="00D90437" w:rsidRPr="00B87E1B">
        <w:t>csv</w:t>
      </w:r>
      <w:r w:rsidRPr="00B87E1B">
        <w:t>(file = "valid.csv</w:t>
      </w:r>
      <w:r w:rsidR="00D90437" w:rsidRPr="00B87E1B">
        <w:t>"</w:t>
      </w:r>
      <w:r w:rsidRPr="00B87E1B">
        <w:t>)</w:t>
      </w:r>
    </w:p>
    <w:p w14:paraId="56164838" w14:textId="77777777" w:rsidR="00B658E2" w:rsidRPr="00B87E1B" w:rsidRDefault="00B658E2" w:rsidP="00B658E2">
      <w:pPr>
        <w:pStyle w:val="R-14"/>
      </w:pPr>
      <w:r w:rsidRPr="00B87E1B">
        <w:t>&gt; head(valid)</w:t>
      </w:r>
    </w:p>
    <w:p w14:paraId="2FDD6882" w14:textId="77777777" w:rsidR="00B658E2" w:rsidRPr="00B87E1B" w:rsidRDefault="00B658E2" w:rsidP="00B658E2">
      <w:pPr>
        <w:pStyle w:val="R-14"/>
      </w:pPr>
      <w:r w:rsidRPr="00B87E1B">
        <w:t xml:space="preserve">  week distance change  elap30 PAT type field wind good</w:t>
      </w:r>
    </w:p>
    <w:p w14:paraId="5BFF06BC" w14:textId="77777777" w:rsidR="00B658E2" w:rsidRPr="00B87E1B" w:rsidRDefault="00B658E2" w:rsidP="00B658E2">
      <w:pPr>
        <w:pStyle w:val="R-14"/>
      </w:pPr>
      <w:r w:rsidRPr="00B87E1B">
        <w:t>1    1       21      0 15.8500   0    0     1    0    1</w:t>
      </w:r>
    </w:p>
    <w:p w14:paraId="61B24D63" w14:textId="77777777" w:rsidR="00B658E2" w:rsidRPr="00B87E1B" w:rsidRDefault="00B658E2" w:rsidP="00B658E2">
      <w:pPr>
        <w:pStyle w:val="R-14"/>
      </w:pPr>
      <w:r w:rsidRPr="00B87E1B">
        <w:t>2    1       47      1  0.0000   0    1     0    0    1</w:t>
      </w:r>
    </w:p>
    <w:p w14:paraId="104FA8CF" w14:textId="77777777" w:rsidR="00B658E2" w:rsidRPr="00B87E1B" w:rsidRDefault="00B658E2" w:rsidP="00B658E2">
      <w:pPr>
        <w:pStyle w:val="R-14"/>
      </w:pPr>
      <w:r w:rsidRPr="00B87E1B">
        <w:t>3    1       51      1 19.7833   0    0     1    0    0</w:t>
      </w:r>
    </w:p>
    <w:p w14:paraId="5B0BB882" w14:textId="77777777" w:rsidR="00B658E2" w:rsidRPr="00B87E1B" w:rsidRDefault="00B658E2" w:rsidP="00B658E2">
      <w:pPr>
        <w:pStyle w:val="R-14"/>
      </w:pPr>
      <w:r w:rsidRPr="00B87E1B">
        <w:t>4    1       20      0 22.1500   1    0     0    0    1</w:t>
      </w:r>
    </w:p>
    <w:p w14:paraId="6BB22C9D" w14:textId="77777777" w:rsidR="00B658E2" w:rsidRPr="00B87E1B" w:rsidRDefault="00B658E2" w:rsidP="00B658E2">
      <w:pPr>
        <w:pStyle w:val="R-14"/>
      </w:pPr>
      <w:r w:rsidRPr="00B87E1B">
        <w:t>5    1       20      0  4.0167   1    0     0    0    1</w:t>
      </w:r>
    </w:p>
    <w:p w14:paraId="2D6677A0" w14:textId="77777777" w:rsidR="00B658E2" w:rsidRDefault="00B658E2" w:rsidP="00B658E2">
      <w:pPr>
        <w:pStyle w:val="R-14"/>
      </w:pPr>
      <w:r w:rsidRPr="00B87E1B">
        <w:t>6    1       20      0 23.7167   1    0     1    0    1</w:t>
      </w:r>
    </w:p>
    <w:p w14:paraId="4F0800E0" w14:textId="77777777" w:rsidR="00B50C6C" w:rsidRDefault="00B50C6C" w:rsidP="00B658E2">
      <w:pPr>
        <w:pStyle w:val="R-14"/>
      </w:pPr>
    </w:p>
    <w:p w14:paraId="011683B8" w14:textId="5440DF69" w:rsidR="00581732" w:rsidRDefault="00581732" w:rsidP="005B4C12">
      <w:pPr>
        <w:ind w:left="720"/>
      </w:pPr>
      <w:r>
        <w:t xml:space="preserve">Plots of the data can be performed to obtain an initial understanding of </w:t>
      </w:r>
      <w:r w:rsidR="004F4535">
        <w:t>it</w:t>
      </w:r>
      <w:r>
        <w:t>. Note that the parallel coordinate</w:t>
      </w:r>
      <w:r w:rsidR="0067354E">
        <w:t>s</w:t>
      </w:r>
      <w:r>
        <w:t xml:space="preserve"> plot is not too helpful </w:t>
      </w:r>
      <w:r w:rsidR="0067354E">
        <w:t xml:space="preserve">here </w:t>
      </w:r>
      <w:r>
        <w:t xml:space="preserve">due to the large number of discrete variables in the data set. Using similar code as we have seen before, below are plots obtained from using PCA </w:t>
      </w:r>
      <w:r w:rsidR="004F4535">
        <w:t>using</w:t>
      </w:r>
      <w:r>
        <w:t xml:space="preserve"> all of the variables except for good:</w:t>
      </w:r>
    </w:p>
    <w:p w14:paraId="57C7E45D" w14:textId="77777777" w:rsidR="00581732" w:rsidRDefault="00581732" w:rsidP="005B4C12">
      <w:pPr>
        <w:ind w:left="720"/>
      </w:pPr>
    </w:p>
    <w:p w14:paraId="082FC972" w14:textId="461D79B8" w:rsidR="00581732" w:rsidRDefault="00581732" w:rsidP="00581732">
      <w:pPr>
        <w:pStyle w:val="R-14"/>
      </w:pPr>
      <w:r>
        <w:t xml:space="preserve">&gt; </w:t>
      </w:r>
      <w:r w:rsidRPr="0067354E">
        <w:t>pca</w:t>
      </w:r>
      <w:r>
        <w:t>.cor</w:t>
      </w:r>
      <w:r w:rsidR="004B3C2F">
        <w:t xml:space="preserve"> &lt;- </w:t>
      </w:r>
      <w:r>
        <w:t xml:space="preserve">princomp(formula = ~ week + distance + change + </w:t>
      </w:r>
      <w:r w:rsidR="0067354E">
        <w:t>e</w:t>
      </w:r>
      <w:r>
        <w:t xml:space="preserve">lap30 + PAT + type + field + wind, data = placekick, </w:t>
      </w:r>
    </w:p>
    <w:p w14:paraId="2C4FDD7A" w14:textId="77777777" w:rsidR="00581732" w:rsidRDefault="00581732" w:rsidP="00581732">
      <w:pPr>
        <w:pStyle w:val="R-14"/>
      </w:pPr>
      <w:r>
        <w:t xml:space="preserve">    cor = TRUE, scores = TRUE)</w:t>
      </w:r>
    </w:p>
    <w:p w14:paraId="0EF05A9A" w14:textId="77777777" w:rsidR="00581732" w:rsidRDefault="00581732" w:rsidP="00581732">
      <w:pPr>
        <w:pStyle w:val="R-14"/>
      </w:pPr>
      <w:r>
        <w:t>&gt; summary(pca.cor, loadings = TRUE, cutoff = 0.0) #44% with 2PCs, 58% with 3PCs</w:t>
      </w:r>
    </w:p>
    <w:p w14:paraId="35D09226" w14:textId="77777777" w:rsidR="00581732" w:rsidRDefault="00581732" w:rsidP="00581732">
      <w:pPr>
        <w:pStyle w:val="R-14"/>
      </w:pPr>
      <w:r>
        <w:t>Importance of components:</w:t>
      </w:r>
    </w:p>
    <w:p w14:paraId="1D838B3B" w14:textId="77777777" w:rsidR="00581732" w:rsidRDefault="00581732" w:rsidP="00581732">
      <w:pPr>
        <w:pStyle w:val="R-14"/>
      </w:pPr>
      <w:r>
        <w:lastRenderedPageBreak/>
        <w:t xml:space="preserve">                          Comp.1    Comp.2    Comp.3</w:t>
      </w:r>
    </w:p>
    <w:p w14:paraId="5A811E97" w14:textId="77777777" w:rsidR="00581732" w:rsidRDefault="00581732" w:rsidP="00581732">
      <w:pPr>
        <w:pStyle w:val="R-14"/>
      </w:pPr>
      <w:r>
        <w:t>Standard deviation     1.3904744 1.2585231 1.0556628</w:t>
      </w:r>
    </w:p>
    <w:p w14:paraId="267F5DA0" w14:textId="77777777" w:rsidR="00581732" w:rsidRDefault="00581732" w:rsidP="00581732">
      <w:pPr>
        <w:pStyle w:val="R-14"/>
      </w:pPr>
      <w:r>
        <w:t>Proportion of Variance 0.2416774 0.1979850 0.1393030</w:t>
      </w:r>
    </w:p>
    <w:p w14:paraId="7F3783A2" w14:textId="77777777" w:rsidR="00581732" w:rsidRDefault="00581732" w:rsidP="00581732">
      <w:pPr>
        <w:pStyle w:val="R-14"/>
      </w:pPr>
      <w:r>
        <w:t>Cumulative Proportion  0.2416774 0.4396624 0.5789654</w:t>
      </w:r>
    </w:p>
    <w:p w14:paraId="0FC1ED1E" w14:textId="77777777" w:rsidR="00581732" w:rsidRDefault="00581732" w:rsidP="00581732">
      <w:pPr>
        <w:pStyle w:val="R-14"/>
      </w:pPr>
      <w:r>
        <w:t xml:space="preserve">                          Comp.4    Comp.5    Comp.6</w:t>
      </w:r>
    </w:p>
    <w:p w14:paraId="1DB256C4" w14:textId="77777777" w:rsidR="00581732" w:rsidRDefault="00581732" w:rsidP="00581732">
      <w:pPr>
        <w:pStyle w:val="R-14"/>
      </w:pPr>
      <w:r>
        <w:t>Standard deviation     1.0144812 0.9663143 0.9107749</w:t>
      </w:r>
    </w:p>
    <w:p w14:paraId="5DB75FE3" w14:textId="77777777" w:rsidR="00581732" w:rsidRDefault="00581732" w:rsidP="00581732">
      <w:pPr>
        <w:pStyle w:val="R-14"/>
      </w:pPr>
      <w:r>
        <w:t>Proportion of Variance 0.1286465 0.1167204 0.1036889</w:t>
      </w:r>
    </w:p>
    <w:p w14:paraId="5EE67AA1" w14:textId="77777777" w:rsidR="00581732" w:rsidRDefault="00581732" w:rsidP="00581732">
      <w:pPr>
        <w:pStyle w:val="R-14"/>
      </w:pPr>
      <w:r>
        <w:t>Cumulative Proportion  0.7076120 0.8243324 0.9280212</w:t>
      </w:r>
    </w:p>
    <w:p w14:paraId="4AFB534C" w14:textId="77777777" w:rsidR="00581732" w:rsidRDefault="00581732" w:rsidP="00581732">
      <w:pPr>
        <w:pStyle w:val="R-14"/>
      </w:pPr>
      <w:r>
        <w:t xml:space="preserve">                           Comp.7     Comp.8</w:t>
      </w:r>
    </w:p>
    <w:p w14:paraId="26B75829" w14:textId="77777777" w:rsidR="00581732" w:rsidRDefault="00581732" w:rsidP="00581732">
      <w:pPr>
        <w:pStyle w:val="R-14"/>
      </w:pPr>
      <w:r>
        <w:t>Standard deviation     0.58988314 0.47735534</w:t>
      </w:r>
    </w:p>
    <w:p w14:paraId="62BDF6A8" w14:textId="77777777" w:rsidR="00581732" w:rsidRDefault="00581732" w:rsidP="00581732">
      <w:pPr>
        <w:pStyle w:val="R-14"/>
      </w:pPr>
      <w:r>
        <w:t>Proportion of Variance 0.04349526 0.02848351</w:t>
      </w:r>
    </w:p>
    <w:p w14:paraId="2CAC7C19" w14:textId="77777777" w:rsidR="00581732" w:rsidRDefault="00581732" w:rsidP="00581732">
      <w:pPr>
        <w:pStyle w:val="R-14"/>
      </w:pPr>
      <w:r>
        <w:t>Cumulative Proportion  0.97151649 1.00000000</w:t>
      </w:r>
    </w:p>
    <w:p w14:paraId="7021A897" w14:textId="77777777" w:rsidR="00581732" w:rsidRDefault="00581732" w:rsidP="00581732">
      <w:pPr>
        <w:pStyle w:val="R-14"/>
      </w:pPr>
    </w:p>
    <w:p w14:paraId="5DBF35A2" w14:textId="77777777" w:rsidR="00CD3B19" w:rsidRDefault="00CD3B19" w:rsidP="00CD3B19">
      <w:pPr>
        <w:pStyle w:val="R-14"/>
      </w:pPr>
      <w:r>
        <w:t>Loadings:</w:t>
      </w:r>
    </w:p>
    <w:p w14:paraId="0B796AD6" w14:textId="77777777" w:rsidR="00CD3B19" w:rsidRDefault="00CD3B19" w:rsidP="00CD3B19">
      <w:pPr>
        <w:pStyle w:val="R-14"/>
      </w:pPr>
      <w:r>
        <w:t xml:space="preserve">         Comp.1 Comp.2 Comp.3 Comp.4 Comp.5 Comp.6 Comp.7</w:t>
      </w:r>
    </w:p>
    <w:p w14:paraId="4C044532" w14:textId="77777777" w:rsidR="00CD3B19" w:rsidRDefault="00CD3B19" w:rsidP="00CD3B19">
      <w:pPr>
        <w:pStyle w:val="R-14"/>
      </w:pPr>
      <w:r>
        <w:t>week      0.022  0.049  0.579  0.278  0.756  0.084  0.070</w:t>
      </w:r>
    </w:p>
    <w:p w14:paraId="5ADF6482" w14:textId="77777777" w:rsidR="00CD3B19" w:rsidRDefault="00CD3B19" w:rsidP="00CD3B19">
      <w:pPr>
        <w:pStyle w:val="R-14"/>
      </w:pPr>
      <w:r>
        <w:t>distance  0.644 -0.079 -0.016  0.065  0.023 -0.295 -0.011</w:t>
      </w:r>
    </w:p>
    <w:p w14:paraId="471FA4CB" w14:textId="77777777" w:rsidR="00CD3B19" w:rsidRDefault="00CD3B19" w:rsidP="00CD3B19">
      <w:pPr>
        <w:pStyle w:val="R-14"/>
      </w:pPr>
      <w:r>
        <w:t>change    0.332 -0.125 -0.054 -0.433  0.106  0.817  0.033</w:t>
      </w:r>
    </w:p>
    <w:p w14:paraId="2401EA39" w14:textId="77777777" w:rsidR="00CD3B19" w:rsidRDefault="00CD3B19" w:rsidP="00CD3B19">
      <w:pPr>
        <w:pStyle w:val="R-14"/>
      </w:pPr>
      <w:r>
        <w:t>elap30   -0.138  0.043  0.008 -0.825  0.348 -0.419 -0.027</w:t>
      </w:r>
    </w:p>
    <w:p w14:paraId="78834473" w14:textId="77777777" w:rsidR="00CD3B19" w:rsidRDefault="00CD3B19" w:rsidP="00CD3B19">
      <w:pPr>
        <w:pStyle w:val="R-14"/>
      </w:pPr>
      <w:r>
        <w:t>PAT      -0.649  0.117  0.017  0.007 -0.015  0.237 -0.014</w:t>
      </w:r>
    </w:p>
    <w:p w14:paraId="5EE5F55F" w14:textId="77777777" w:rsidR="00CD3B19" w:rsidRDefault="00CD3B19" w:rsidP="00CD3B19">
      <w:pPr>
        <w:pStyle w:val="R-14"/>
      </w:pPr>
      <w:r>
        <w:t>type     -0.132 -0.699  0.127 -0.032 -0.090 -0.080  0.680</w:t>
      </w:r>
    </w:p>
    <w:p w14:paraId="3703389F" w14:textId="77777777" w:rsidR="00CD3B19" w:rsidRDefault="00CD3B19" w:rsidP="00CD3B19">
      <w:pPr>
        <w:pStyle w:val="R-14"/>
      </w:pPr>
      <w:r>
        <w:t>field    -0.122 -0.681 -0.173  0.099  0.206 -0.014 -0.662</w:t>
      </w:r>
    </w:p>
    <w:p w14:paraId="119FEFF3" w14:textId="77777777" w:rsidR="00CD3B19" w:rsidRDefault="00CD3B19" w:rsidP="00CD3B19">
      <w:pPr>
        <w:pStyle w:val="R-14"/>
      </w:pPr>
      <w:r>
        <w:t>wind      0.030 -0.086  0.784 -0.198 -0.495 -0.002 -0.304</w:t>
      </w:r>
    </w:p>
    <w:p w14:paraId="3FC4FBFE" w14:textId="77777777" w:rsidR="00CD3B19" w:rsidRDefault="00CD3B19" w:rsidP="00CD3B19">
      <w:pPr>
        <w:pStyle w:val="R-14"/>
      </w:pPr>
      <w:r>
        <w:t xml:space="preserve">         Comp.8</w:t>
      </w:r>
    </w:p>
    <w:p w14:paraId="03041A64" w14:textId="77777777" w:rsidR="00CD3B19" w:rsidRDefault="00CD3B19" w:rsidP="00CD3B19">
      <w:pPr>
        <w:pStyle w:val="R-14"/>
      </w:pPr>
      <w:r>
        <w:t>week      0.015</w:t>
      </w:r>
    </w:p>
    <w:p w14:paraId="4F751D02" w14:textId="77777777" w:rsidR="00CD3B19" w:rsidRDefault="00CD3B19" w:rsidP="00CD3B19">
      <w:pPr>
        <w:pStyle w:val="R-14"/>
      </w:pPr>
      <w:r>
        <w:t>distance -0.698</w:t>
      </w:r>
    </w:p>
    <w:p w14:paraId="5AE6B5C9" w14:textId="77777777" w:rsidR="00CD3B19" w:rsidRDefault="00CD3B19" w:rsidP="00CD3B19">
      <w:pPr>
        <w:pStyle w:val="R-14"/>
      </w:pPr>
      <w:r>
        <w:t>change   -0.061</w:t>
      </w:r>
    </w:p>
    <w:p w14:paraId="5FD8CB9D" w14:textId="77777777" w:rsidR="00CD3B19" w:rsidRDefault="00CD3B19" w:rsidP="00CD3B19">
      <w:pPr>
        <w:pStyle w:val="R-14"/>
      </w:pPr>
      <w:r>
        <w:t>elap30   -0.021</w:t>
      </w:r>
    </w:p>
    <w:p w14:paraId="1B083FF2" w14:textId="77777777" w:rsidR="00CD3B19" w:rsidRDefault="00CD3B19" w:rsidP="00CD3B19">
      <w:pPr>
        <w:pStyle w:val="R-14"/>
      </w:pPr>
      <w:r>
        <w:t>PAT      -0.713</w:t>
      </w:r>
    </w:p>
    <w:p w14:paraId="2689EEB2" w14:textId="77777777" w:rsidR="00CD3B19" w:rsidRDefault="00CD3B19" w:rsidP="00CD3B19">
      <w:pPr>
        <w:pStyle w:val="R-14"/>
      </w:pPr>
      <w:r>
        <w:t>type     -0.030</w:t>
      </w:r>
    </w:p>
    <w:p w14:paraId="1496FCF5" w14:textId="77777777" w:rsidR="00CD3B19" w:rsidRDefault="00CD3B19" w:rsidP="00CD3B19">
      <w:pPr>
        <w:pStyle w:val="R-14"/>
      </w:pPr>
      <w:r>
        <w:t>field     0.001</w:t>
      </w:r>
    </w:p>
    <w:p w14:paraId="5655E198" w14:textId="7F72F1C1" w:rsidR="00581732" w:rsidRDefault="00CD3B19" w:rsidP="00CD3B19">
      <w:pPr>
        <w:pStyle w:val="R-14"/>
      </w:pPr>
      <w:r>
        <w:t>wind     -0.009</w:t>
      </w:r>
    </w:p>
    <w:p w14:paraId="37BC555E" w14:textId="77777777" w:rsidR="00581732" w:rsidRDefault="00581732" w:rsidP="00581732">
      <w:pPr>
        <w:pStyle w:val="R-14"/>
      </w:pPr>
    </w:p>
    <w:p w14:paraId="4F23C61F" w14:textId="77777777" w:rsidR="00581732" w:rsidRDefault="00581732" w:rsidP="00581732">
      <w:pPr>
        <w:pStyle w:val="R-14"/>
      </w:pPr>
      <w:r>
        <w:t>&gt; #Plotting code has been excluded here</w:t>
      </w:r>
    </w:p>
    <w:p w14:paraId="2A747E56" w14:textId="740E2B67" w:rsidR="004F4535" w:rsidRDefault="0067354E" w:rsidP="005B4C12">
      <w:pPr>
        <w:ind w:left="720"/>
      </w:pPr>
      <w:r w:rsidRPr="0067354E">
        <w:rPr>
          <w:noProof/>
        </w:rPr>
        <w:lastRenderedPageBreak/>
        <w:drawing>
          <wp:inline distT="0" distB="0" distL="0" distR="0" wp14:anchorId="5CDC4FA0" wp14:editId="5EA3FA77">
            <wp:extent cx="5505490" cy="6096045"/>
            <wp:effectExtent l="0" t="0" r="0" b="0"/>
            <wp:docPr id="2135511548" name="Picture 1" descr="A graph with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511548" name="Picture 1" descr="A graph with red dots&#10;&#10;Description automatically generated"/>
                    <pic:cNvPicPr/>
                  </pic:nvPicPr>
                  <pic:blipFill>
                    <a:blip r:embed="rId42"/>
                    <a:stretch>
                      <a:fillRect/>
                    </a:stretch>
                  </pic:blipFill>
                  <pic:spPr>
                    <a:xfrm>
                      <a:off x="0" y="0"/>
                      <a:ext cx="5505490" cy="6096045"/>
                    </a:xfrm>
                    <a:prstGeom prst="rect">
                      <a:avLst/>
                    </a:prstGeom>
                  </pic:spPr>
                </pic:pic>
              </a:graphicData>
            </a:graphic>
          </wp:inline>
        </w:drawing>
      </w:r>
    </w:p>
    <w:p w14:paraId="521F725F" w14:textId="7211F69A" w:rsidR="004F4535" w:rsidRDefault="0067354E" w:rsidP="00B11940">
      <w:pPr>
        <w:ind w:left="720"/>
        <w:jc w:val="center"/>
      </w:pPr>
      <w:r w:rsidRPr="0067354E">
        <w:rPr>
          <w:noProof/>
        </w:rPr>
        <w:lastRenderedPageBreak/>
        <w:drawing>
          <wp:inline distT="0" distB="0" distL="0" distR="0" wp14:anchorId="7362E975" wp14:editId="362E58E6">
            <wp:extent cx="4743485" cy="4486308"/>
            <wp:effectExtent l="0" t="0" r="0" b="9525"/>
            <wp:docPr id="1922048883"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048883" name="Picture 1" descr="A diagram of a graph&#10;&#10;Description automatically generated"/>
                    <pic:cNvPicPr/>
                  </pic:nvPicPr>
                  <pic:blipFill>
                    <a:blip r:embed="rId43"/>
                    <a:stretch>
                      <a:fillRect/>
                    </a:stretch>
                  </pic:blipFill>
                  <pic:spPr>
                    <a:xfrm>
                      <a:off x="0" y="0"/>
                      <a:ext cx="4743485" cy="4486308"/>
                    </a:xfrm>
                    <a:prstGeom prst="rect">
                      <a:avLst/>
                    </a:prstGeom>
                  </pic:spPr>
                </pic:pic>
              </a:graphicData>
            </a:graphic>
          </wp:inline>
        </w:drawing>
      </w:r>
    </w:p>
    <w:p w14:paraId="1B738B25" w14:textId="77777777" w:rsidR="00581732" w:rsidRDefault="00581732" w:rsidP="005B4C12">
      <w:pPr>
        <w:ind w:left="720"/>
      </w:pPr>
    </w:p>
    <w:p w14:paraId="3AADBBBF" w14:textId="4131DD62" w:rsidR="00581732" w:rsidRDefault="00770AB9" w:rsidP="00581732">
      <w:pPr>
        <w:ind w:left="720"/>
      </w:pPr>
      <w:r>
        <w:t>T</w:t>
      </w:r>
      <w:r w:rsidR="004F4535">
        <w:t>wo PCs explain only 44% of the total variation in the data</w:t>
      </w:r>
      <w:r>
        <w:t>,</w:t>
      </w:r>
      <w:r w:rsidR="004F4535">
        <w:t xml:space="preserve"> and</w:t>
      </w:r>
      <w:r>
        <w:t xml:space="preserve"> </w:t>
      </w:r>
      <w:r w:rsidR="004F4535">
        <w:t xml:space="preserve">three PCs explain only 58% of the total variation in the data. </w:t>
      </w:r>
      <w:r w:rsidR="00407994">
        <w:t>Also, t</w:t>
      </w:r>
      <w:r w:rsidR="00581732">
        <w:t>he larger the distance, the smaller PC #1 is.</w:t>
      </w:r>
      <w:r w:rsidR="00407994">
        <w:t xml:space="preserve"> B</w:t>
      </w:r>
      <w:r w:rsidR="00581732">
        <w:t xml:space="preserve">ecause the longer a placekick </w:t>
      </w:r>
      <w:r w:rsidR="00407994">
        <w:t xml:space="preserve">is </w:t>
      </w:r>
      <w:r w:rsidR="00581732">
        <w:t>the less likely</w:t>
      </w:r>
      <w:r>
        <w:t xml:space="preserve"> it is to be successful, t</w:t>
      </w:r>
      <w:r w:rsidR="00581732">
        <w:t>here are more black</w:t>
      </w:r>
      <w:r>
        <w:t xml:space="preserve"> point</w:t>
      </w:r>
      <w:r w:rsidR="00581732">
        <w:t xml:space="preserve">s on the </w:t>
      </w:r>
      <w:r w:rsidR="00CD3B19">
        <w:t>right</w:t>
      </w:r>
      <w:r w:rsidR="00581732">
        <w:t xml:space="preserve"> side of the PC score plot. </w:t>
      </w:r>
    </w:p>
    <w:p w14:paraId="360855CB" w14:textId="77777777" w:rsidR="00581732" w:rsidRDefault="00581732" w:rsidP="00581732">
      <w:pPr>
        <w:ind w:left="720"/>
      </w:pPr>
    </w:p>
    <w:p w14:paraId="78D02A8E" w14:textId="0390470F" w:rsidR="00581732" w:rsidRDefault="00581732" w:rsidP="00581732">
      <w:pPr>
        <w:ind w:left="720"/>
      </w:pPr>
      <w:r>
        <w:t xml:space="preserve">The bands in the plot are due to the discreteness in the data. For example, below are two plots where the points are colored corresponding to PAT and field, respectively: </w:t>
      </w:r>
    </w:p>
    <w:p w14:paraId="64FD734F" w14:textId="77777777" w:rsidR="00581732" w:rsidRDefault="00581732" w:rsidP="00581732">
      <w:pPr>
        <w:ind w:left="720"/>
      </w:pPr>
      <w:r>
        <w:t xml:space="preserve"> </w:t>
      </w:r>
    </w:p>
    <w:p w14:paraId="6A3D82ED" w14:textId="2145F804" w:rsidR="00581732" w:rsidRDefault="0044702A" w:rsidP="00581732">
      <w:pPr>
        <w:ind w:left="720"/>
      </w:pPr>
      <w:r w:rsidRPr="0044702A">
        <w:rPr>
          <w:noProof/>
        </w:rPr>
        <w:lastRenderedPageBreak/>
        <w:drawing>
          <wp:inline distT="0" distB="0" distL="0" distR="0" wp14:anchorId="144870D8" wp14:editId="3A1DDB92">
            <wp:extent cx="5543591" cy="6181770"/>
            <wp:effectExtent l="0" t="0" r="0" b="0"/>
            <wp:docPr id="788385541" name="Picture 1" descr="A graph with green and blu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385541" name="Picture 1" descr="A graph with green and blue dots&#10;&#10;Description automatically generated"/>
                    <pic:cNvPicPr/>
                  </pic:nvPicPr>
                  <pic:blipFill>
                    <a:blip r:embed="rId44"/>
                    <a:stretch>
                      <a:fillRect/>
                    </a:stretch>
                  </pic:blipFill>
                  <pic:spPr>
                    <a:xfrm>
                      <a:off x="0" y="0"/>
                      <a:ext cx="5543591" cy="6181770"/>
                    </a:xfrm>
                    <a:prstGeom prst="rect">
                      <a:avLst/>
                    </a:prstGeom>
                  </pic:spPr>
                </pic:pic>
              </a:graphicData>
            </a:graphic>
          </wp:inline>
        </w:drawing>
      </w:r>
    </w:p>
    <w:p w14:paraId="54D4A725" w14:textId="51C95ABA" w:rsidR="00581732" w:rsidRDefault="0044702A" w:rsidP="00581732">
      <w:pPr>
        <w:ind w:left="720"/>
      </w:pPr>
      <w:r w:rsidRPr="0044702A">
        <w:rPr>
          <w:noProof/>
        </w:rPr>
        <w:lastRenderedPageBreak/>
        <w:drawing>
          <wp:inline distT="0" distB="0" distL="0" distR="0" wp14:anchorId="34AA71A1" wp14:editId="09D60216">
            <wp:extent cx="5495965" cy="6143670"/>
            <wp:effectExtent l="0" t="0" r="9525" b="9525"/>
            <wp:docPr id="1203457392" name="Picture 1" descr="A graph of a graph with green and blu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457392" name="Picture 1" descr="A graph of a graph with green and blue dots&#10;&#10;Description automatically generated"/>
                    <pic:cNvPicPr/>
                  </pic:nvPicPr>
                  <pic:blipFill>
                    <a:blip r:embed="rId45"/>
                    <a:stretch>
                      <a:fillRect/>
                    </a:stretch>
                  </pic:blipFill>
                  <pic:spPr>
                    <a:xfrm>
                      <a:off x="0" y="0"/>
                      <a:ext cx="5495965" cy="6143670"/>
                    </a:xfrm>
                    <a:prstGeom prst="rect">
                      <a:avLst/>
                    </a:prstGeom>
                  </pic:spPr>
                </pic:pic>
              </a:graphicData>
            </a:graphic>
          </wp:inline>
        </w:drawing>
      </w:r>
    </w:p>
    <w:p w14:paraId="7D1D299A" w14:textId="77777777" w:rsidR="00581732" w:rsidRDefault="00581732" w:rsidP="00581732">
      <w:pPr>
        <w:ind w:left="720"/>
      </w:pPr>
      <w:r>
        <w:t xml:space="preserve">Overall, </w:t>
      </w:r>
      <w:r w:rsidR="002C0482">
        <w:t>we</w:t>
      </w:r>
      <w:r>
        <w:t xml:space="preserve"> obtain </w:t>
      </w:r>
      <w:r w:rsidR="002C0482">
        <w:t xml:space="preserve">here a </w:t>
      </w:r>
      <w:r>
        <w:t xml:space="preserve">general sense for what types of placekicks may be successful, but there is not one obvious way that the observations can be categorized as a success or failure. </w:t>
      </w:r>
    </w:p>
    <w:p w14:paraId="62D2001D" w14:textId="77777777" w:rsidR="00581732" w:rsidRDefault="00581732" w:rsidP="005B4C12">
      <w:pPr>
        <w:ind w:left="720"/>
      </w:pPr>
    </w:p>
    <w:p w14:paraId="2D5B4C73" w14:textId="737B7BA3" w:rsidR="008331B7" w:rsidRDefault="005B4C12" w:rsidP="005B4C12">
      <w:pPr>
        <w:ind w:left="720"/>
      </w:pPr>
      <w:r>
        <w:t xml:space="preserve">Next, I am going to use </w:t>
      </w:r>
      <w:r w:rsidRPr="005B4C12">
        <w:rPr>
          <w:rFonts w:ascii="Courier New" w:hAnsi="Courier New" w:cs="Courier New"/>
        </w:rPr>
        <w:t>lda()</w:t>
      </w:r>
      <w:r>
        <w:t xml:space="preserve"> </w:t>
      </w:r>
      <w:r w:rsidR="008331B7">
        <w:t xml:space="preserve">to illustrate some of the basic calculations. The way that I use </w:t>
      </w:r>
      <w:r w:rsidR="008331B7" w:rsidRPr="005B4C12">
        <w:rPr>
          <w:rFonts w:ascii="Courier New" w:hAnsi="Courier New" w:cs="Courier New"/>
        </w:rPr>
        <w:t>lda()</w:t>
      </w:r>
      <w:r w:rsidR="008331B7">
        <w:t xml:space="preserve"> </w:t>
      </w:r>
      <w:r w:rsidR="0044702A">
        <w:t xml:space="preserve">here </w:t>
      </w:r>
      <w:r w:rsidR="008331B7">
        <w:t xml:space="preserve">is not the way that </w:t>
      </w:r>
      <w:r w:rsidR="0044702A">
        <w:t>I normally will</w:t>
      </w:r>
      <w:r w:rsidR="008331B7">
        <w:t xml:space="preserve"> use</w:t>
      </w:r>
      <w:r w:rsidR="00B80679">
        <w:t xml:space="preserve"> it</w:t>
      </w:r>
      <w:r w:rsidR="0044702A">
        <w:t>. The purpose is to</w:t>
      </w:r>
      <w:r w:rsidR="00B80679">
        <w:t xml:space="preserve"> </w:t>
      </w:r>
      <w:r w:rsidR="00B80679">
        <w:lastRenderedPageBreak/>
        <w:t>demonstrat</w:t>
      </w:r>
      <w:r w:rsidR="0044702A">
        <w:t>e t</w:t>
      </w:r>
      <w:r w:rsidR="008331B7">
        <w:t xml:space="preserve">he simplest way to implement DA so that I can </w:t>
      </w:r>
      <w:r w:rsidR="00B80679">
        <w:t>show</w:t>
      </w:r>
      <w:r w:rsidR="008331B7">
        <w:t xml:space="preserve"> how the calculations are performed.  </w:t>
      </w:r>
    </w:p>
    <w:p w14:paraId="2290B18B" w14:textId="77777777" w:rsidR="008331B7" w:rsidRDefault="008331B7" w:rsidP="005B4C12">
      <w:pPr>
        <w:ind w:left="720"/>
      </w:pPr>
    </w:p>
    <w:p w14:paraId="23F7EC34" w14:textId="77777777" w:rsidR="003D38B0" w:rsidRDefault="003D38B0" w:rsidP="00B50C6C">
      <w:pPr>
        <w:pStyle w:val="R-14"/>
      </w:pPr>
      <w:r>
        <w:t>&gt; library(MASS)</w:t>
      </w:r>
    </w:p>
    <w:p w14:paraId="792D3E09" w14:textId="638E4591" w:rsidR="00B50C6C" w:rsidRDefault="00B50C6C" w:rsidP="00B50C6C">
      <w:pPr>
        <w:pStyle w:val="R-14"/>
      </w:pPr>
      <w:r>
        <w:t>&gt; DA1</w:t>
      </w:r>
      <w:r w:rsidR="004B3C2F">
        <w:t xml:space="preserve"> &lt;- </w:t>
      </w:r>
      <w:r>
        <w:t xml:space="preserve">lda(formula = good ~ distance + change + elap30 + </w:t>
      </w:r>
    </w:p>
    <w:p w14:paraId="57B1D37B" w14:textId="77777777" w:rsidR="00B50C6C" w:rsidRDefault="00B50C6C" w:rsidP="00B50C6C">
      <w:pPr>
        <w:pStyle w:val="R-14"/>
      </w:pPr>
      <w:r>
        <w:t xml:space="preserve">    PAT + type + field + wind, data = placekick, CV = </w:t>
      </w:r>
    </w:p>
    <w:p w14:paraId="5C0B0B65" w14:textId="77777777" w:rsidR="00B50C6C" w:rsidRDefault="00B50C6C" w:rsidP="00B50C6C">
      <w:pPr>
        <w:pStyle w:val="R-14"/>
      </w:pPr>
      <w:r>
        <w:t xml:space="preserve">    FALSE</w:t>
      </w:r>
      <w:r w:rsidR="005B4C12" w:rsidRPr="005B4C12">
        <w:t>, prior = c(1,1)/2</w:t>
      </w:r>
      <w:r>
        <w:t>)</w:t>
      </w:r>
    </w:p>
    <w:p w14:paraId="2EC1093E" w14:textId="77777777" w:rsidR="00B50C6C" w:rsidRDefault="00B50C6C" w:rsidP="00B50C6C">
      <w:pPr>
        <w:pStyle w:val="R-14"/>
      </w:pPr>
      <w:r>
        <w:t>&gt; DA1</w:t>
      </w:r>
    </w:p>
    <w:p w14:paraId="3E8C6A69" w14:textId="77777777" w:rsidR="00B50C6C" w:rsidRDefault="00B50C6C" w:rsidP="00B50C6C">
      <w:pPr>
        <w:pStyle w:val="R-14"/>
      </w:pPr>
      <w:r>
        <w:t>Call:</w:t>
      </w:r>
    </w:p>
    <w:p w14:paraId="2BDB24A6" w14:textId="77777777" w:rsidR="00B50C6C" w:rsidRDefault="00B50C6C" w:rsidP="00B50C6C">
      <w:pPr>
        <w:pStyle w:val="R-14"/>
      </w:pPr>
      <w:r>
        <w:t>lda(good ~ distance + change + elap30 + PAT + type + field + wind, data = placekick, CV = FALSE)</w:t>
      </w:r>
    </w:p>
    <w:p w14:paraId="1119BA5E" w14:textId="77777777" w:rsidR="00B50C6C" w:rsidRDefault="00B50C6C" w:rsidP="00B50C6C">
      <w:pPr>
        <w:pStyle w:val="R-14"/>
      </w:pPr>
    </w:p>
    <w:p w14:paraId="230F5542" w14:textId="77777777" w:rsidR="00B50C6C" w:rsidRDefault="00B50C6C" w:rsidP="00B50C6C">
      <w:pPr>
        <w:pStyle w:val="R-14"/>
      </w:pPr>
      <w:r>
        <w:t>Prior probabilities of groups:</w:t>
      </w:r>
    </w:p>
    <w:p w14:paraId="1E4685CB" w14:textId="36FC7A81" w:rsidR="00B50C6C" w:rsidRDefault="0044702A" w:rsidP="00B50C6C">
      <w:pPr>
        <w:pStyle w:val="R-14"/>
      </w:pPr>
      <w:r>
        <w:t xml:space="preserve">  0</w:t>
      </w:r>
      <w:r w:rsidR="00B50C6C">
        <w:t xml:space="preserve">   1 </w:t>
      </w:r>
    </w:p>
    <w:p w14:paraId="128774CC" w14:textId="77777777" w:rsidR="00B50C6C" w:rsidRDefault="005B4C12" w:rsidP="00B50C6C">
      <w:pPr>
        <w:pStyle w:val="R-14"/>
      </w:pPr>
      <w:r w:rsidRPr="005B4C12">
        <w:t xml:space="preserve">0.5 0.5 </w:t>
      </w:r>
      <w:r w:rsidR="00B50C6C">
        <w:t xml:space="preserve"> </w:t>
      </w:r>
    </w:p>
    <w:p w14:paraId="7198647D" w14:textId="77777777" w:rsidR="00B50C6C" w:rsidRDefault="00B50C6C" w:rsidP="00B50C6C">
      <w:pPr>
        <w:pStyle w:val="R-14"/>
      </w:pPr>
    </w:p>
    <w:p w14:paraId="7E53F9F4" w14:textId="77777777" w:rsidR="00B50C6C" w:rsidRDefault="00B50C6C" w:rsidP="00B50C6C">
      <w:pPr>
        <w:pStyle w:val="R-14"/>
      </w:pPr>
      <w:r>
        <w:t>Group means:</w:t>
      </w:r>
    </w:p>
    <w:p w14:paraId="2BC111B6" w14:textId="77777777" w:rsidR="0044702A" w:rsidRDefault="0044702A" w:rsidP="0044702A">
      <w:pPr>
        <w:pStyle w:val="R-14"/>
      </w:pPr>
      <w:r>
        <w:t xml:space="preserve">      week distance    change   elap30        PAT      type</w:t>
      </w:r>
    </w:p>
    <w:p w14:paraId="28D13EDF" w14:textId="77777777" w:rsidR="0044702A" w:rsidRDefault="0044702A" w:rsidP="0044702A">
      <w:pPr>
        <w:pStyle w:val="R-14"/>
      </w:pPr>
      <w:r>
        <w:t>0 9.895706 40.48466 0.4171779 10.75849 0.07361963 0.6809816</w:t>
      </w:r>
    </w:p>
    <w:p w14:paraId="7E65BCFC" w14:textId="77777777" w:rsidR="0044702A" w:rsidRDefault="0044702A" w:rsidP="0044702A">
      <w:pPr>
        <w:pStyle w:val="R-14"/>
      </w:pPr>
      <w:r>
        <w:t>1 9.290808 25.87401 0.2305864 12.48986 0.59508716 0.7345483</w:t>
      </w:r>
    </w:p>
    <w:p w14:paraId="201016CB" w14:textId="77777777" w:rsidR="0044702A" w:rsidRDefault="0044702A" w:rsidP="0044702A">
      <w:pPr>
        <w:pStyle w:val="R-14"/>
      </w:pPr>
      <w:r>
        <w:t xml:space="preserve">      field       wind</w:t>
      </w:r>
    </w:p>
    <w:p w14:paraId="24473E58" w14:textId="77777777" w:rsidR="0044702A" w:rsidRDefault="0044702A" w:rsidP="0044702A">
      <w:pPr>
        <w:pStyle w:val="R-14"/>
      </w:pPr>
      <w:r>
        <w:t>0 0.4539877 0.11042945</w:t>
      </w:r>
    </w:p>
    <w:p w14:paraId="5C2F6C37" w14:textId="77777777" w:rsidR="0044702A" w:rsidRDefault="0044702A" w:rsidP="0044702A">
      <w:pPr>
        <w:pStyle w:val="R-14"/>
      </w:pPr>
      <w:r>
        <w:t>1 0.4817750 0.07131537</w:t>
      </w:r>
    </w:p>
    <w:p w14:paraId="2257674E" w14:textId="77777777" w:rsidR="0044702A" w:rsidRDefault="0044702A" w:rsidP="0044702A">
      <w:pPr>
        <w:pStyle w:val="R-14"/>
      </w:pPr>
    </w:p>
    <w:p w14:paraId="0E22CF57" w14:textId="77777777" w:rsidR="0044702A" w:rsidRDefault="0044702A" w:rsidP="0044702A">
      <w:pPr>
        <w:pStyle w:val="R-14"/>
      </w:pPr>
      <w:r>
        <w:t>Coefficients of linear discriminants:</w:t>
      </w:r>
    </w:p>
    <w:p w14:paraId="6878F254" w14:textId="77777777" w:rsidR="0044702A" w:rsidRDefault="0044702A" w:rsidP="0044702A">
      <w:pPr>
        <w:pStyle w:val="R-14"/>
      </w:pPr>
      <w:r>
        <w:t xml:space="preserve">                  LD1</w:t>
      </w:r>
    </w:p>
    <w:p w14:paraId="02F5636D" w14:textId="77777777" w:rsidR="0044702A" w:rsidRDefault="0044702A" w:rsidP="0044702A">
      <w:pPr>
        <w:pStyle w:val="R-14"/>
      </w:pPr>
      <w:r>
        <w:t>week     -0.012638520</w:t>
      </w:r>
    </w:p>
    <w:p w14:paraId="1AF3F716" w14:textId="77777777" w:rsidR="0044702A" w:rsidRDefault="0044702A" w:rsidP="0044702A">
      <w:pPr>
        <w:pStyle w:val="R-14"/>
      </w:pPr>
      <w:r>
        <w:t>distance -0.106246599</w:t>
      </w:r>
    </w:p>
    <w:p w14:paraId="1C5ABA19" w14:textId="77777777" w:rsidR="0044702A" w:rsidRDefault="0044702A" w:rsidP="0044702A">
      <w:pPr>
        <w:pStyle w:val="R-14"/>
      </w:pPr>
      <w:r>
        <w:t>change   -0.276001408</w:t>
      </w:r>
    </w:p>
    <w:p w14:paraId="5FA216EA" w14:textId="77777777" w:rsidR="0044702A" w:rsidRDefault="0044702A" w:rsidP="0044702A">
      <w:pPr>
        <w:pStyle w:val="R-14"/>
      </w:pPr>
      <w:r>
        <w:t>elap30    0.003397577</w:t>
      </w:r>
    </w:p>
    <w:p w14:paraId="6855F3EF" w14:textId="77777777" w:rsidR="0044702A" w:rsidRDefault="0044702A" w:rsidP="0044702A">
      <w:pPr>
        <w:pStyle w:val="R-14"/>
      </w:pPr>
      <w:r>
        <w:t>PAT      -0.139069418</w:t>
      </w:r>
    </w:p>
    <w:p w14:paraId="447C0B5D" w14:textId="77777777" w:rsidR="0044702A" w:rsidRDefault="0044702A" w:rsidP="0044702A">
      <w:pPr>
        <w:pStyle w:val="R-14"/>
      </w:pPr>
      <w:r>
        <w:t>type      0.191509070</w:t>
      </w:r>
    </w:p>
    <w:p w14:paraId="65CCCC12" w14:textId="77777777" w:rsidR="0044702A" w:rsidRDefault="0044702A" w:rsidP="0044702A">
      <w:pPr>
        <w:pStyle w:val="R-14"/>
      </w:pPr>
      <w:r>
        <w:t>field    -0.133839632</w:t>
      </w:r>
    </w:p>
    <w:p w14:paraId="28A82712" w14:textId="7CBDADD8" w:rsidR="00B50C6C" w:rsidRDefault="0044702A" w:rsidP="0044702A">
      <w:pPr>
        <w:pStyle w:val="R-14"/>
      </w:pPr>
      <w:r>
        <w:t>wind     -0.448270472</w:t>
      </w:r>
    </w:p>
    <w:p w14:paraId="55EFACD0" w14:textId="77777777" w:rsidR="00B50C6C" w:rsidRDefault="00B50C6C" w:rsidP="00B50C6C">
      <w:pPr>
        <w:pStyle w:val="R-14"/>
      </w:pPr>
    </w:p>
    <w:p w14:paraId="66C58825" w14:textId="77777777" w:rsidR="00B50C6C" w:rsidRDefault="00B50C6C" w:rsidP="00B50C6C">
      <w:pPr>
        <w:pStyle w:val="R-14"/>
      </w:pPr>
      <w:r>
        <w:t>&gt; names(DA1)</w:t>
      </w:r>
    </w:p>
    <w:p w14:paraId="4304D273" w14:textId="77777777" w:rsidR="00B50C6C" w:rsidRDefault="00B50C6C" w:rsidP="00B50C6C">
      <w:pPr>
        <w:pStyle w:val="R-14"/>
      </w:pPr>
      <w:r>
        <w:t xml:space="preserve"> [1] "prior"   "counts"  "means"   "scaling" "lev"    </w:t>
      </w:r>
    </w:p>
    <w:p w14:paraId="2B0A6BE8" w14:textId="77777777" w:rsidR="00B50C6C" w:rsidRDefault="00B50C6C" w:rsidP="00B50C6C">
      <w:pPr>
        <w:pStyle w:val="R-14"/>
      </w:pPr>
      <w:r>
        <w:t xml:space="preserve"> [6] "svd"     "N"       "call"    "terms"   "xlevels"</w:t>
      </w:r>
    </w:p>
    <w:p w14:paraId="49DA6CDC" w14:textId="77777777" w:rsidR="00004BE2" w:rsidRDefault="00004BE2" w:rsidP="00004BE2">
      <w:pPr>
        <w:pStyle w:val="R-14"/>
      </w:pPr>
      <w:r>
        <w:t>&gt; class(DA1)</w:t>
      </w:r>
    </w:p>
    <w:p w14:paraId="5B8F1BFF" w14:textId="77777777" w:rsidR="00567869" w:rsidRDefault="00004BE2" w:rsidP="00004BE2">
      <w:pPr>
        <w:pStyle w:val="R-14"/>
      </w:pPr>
      <w:r>
        <w:t>[1] "lda"</w:t>
      </w:r>
    </w:p>
    <w:p w14:paraId="7DB12742" w14:textId="2C6176AC" w:rsidR="00487BFC" w:rsidRDefault="00487BFC" w:rsidP="00487BFC">
      <w:pPr>
        <w:pStyle w:val="R-14"/>
      </w:pPr>
      <w:r>
        <w:t>&gt; methods(class = "lda")</w:t>
      </w:r>
    </w:p>
    <w:p w14:paraId="103C08F7" w14:textId="77777777" w:rsidR="00487BFC" w:rsidRDefault="00487BFC" w:rsidP="00487BFC">
      <w:pPr>
        <w:pStyle w:val="R-14"/>
      </w:pPr>
      <w:r>
        <w:t xml:space="preserve">[1] coef        model.frame pairs       plot       </w:t>
      </w:r>
    </w:p>
    <w:p w14:paraId="6A30941D" w14:textId="77777777" w:rsidR="00487BFC" w:rsidRDefault="00487BFC" w:rsidP="00487BFC">
      <w:pPr>
        <w:pStyle w:val="R-14"/>
      </w:pPr>
      <w:r>
        <w:lastRenderedPageBreak/>
        <w:t xml:space="preserve">[5] predict     print      </w:t>
      </w:r>
    </w:p>
    <w:p w14:paraId="48568EC1" w14:textId="64AF1910" w:rsidR="00004BE2" w:rsidRDefault="00487BFC" w:rsidP="00487BFC">
      <w:pPr>
        <w:pStyle w:val="R-14"/>
      </w:pPr>
      <w:r>
        <w:t>see '?methods' for accessing help and source code</w:t>
      </w:r>
    </w:p>
    <w:p w14:paraId="0638195C" w14:textId="77777777" w:rsidR="00487BFC" w:rsidRDefault="00487BFC" w:rsidP="00487BFC">
      <w:pPr>
        <w:pStyle w:val="R-14"/>
      </w:pPr>
    </w:p>
    <w:p w14:paraId="3BAF6DA3" w14:textId="4AE2815F" w:rsidR="00567869" w:rsidRDefault="00567869" w:rsidP="00567869">
      <w:pPr>
        <w:pStyle w:val="R-14"/>
      </w:pPr>
      <w:r>
        <w:t>&gt; pred.resub</w:t>
      </w:r>
      <w:r w:rsidR="004B3C2F">
        <w:t xml:space="preserve"> &lt;- </w:t>
      </w:r>
      <w:r>
        <w:t>predict(object = DA1)</w:t>
      </w:r>
    </w:p>
    <w:p w14:paraId="540DD2CA" w14:textId="77777777" w:rsidR="00567869" w:rsidRDefault="00567869" w:rsidP="00567869">
      <w:pPr>
        <w:pStyle w:val="R-14"/>
      </w:pPr>
      <w:r>
        <w:t>&gt; names(pred.resub)</w:t>
      </w:r>
    </w:p>
    <w:p w14:paraId="315C81A6" w14:textId="77777777" w:rsidR="00567869" w:rsidRDefault="00567869" w:rsidP="00567869">
      <w:pPr>
        <w:pStyle w:val="R-14"/>
      </w:pPr>
      <w:r>
        <w:t xml:space="preserve">[1] "class"     "posterior" "x"        </w:t>
      </w:r>
    </w:p>
    <w:p w14:paraId="44E69738" w14:textId="77777777" w:rsidR="00567869" w:rsidRDefault="00567869" w:rsidP="00567869">
      <w:pPr>
        <w:pStyle w:val="R-14"/>
      </w:pPr>
      <w:r>
        <w:t>&gt; head(pred.resub$posterior)</w:t>
      </w:r>
    </w:p>
    <w:p w14:paraId="5D4417FC" w14:textId="77777777" w:rsidR="00567869" w:rsidRDefault="00567869" w:rsidP="00567869">
      <w:pPr>
        <w:pStyle w:val="R-14"/>
      </w:pPr>
      <w:r>
        <w:t xml:space="preserve">           0         1</w:t>
      </w:r>
    </w:p>
    <w:p w14:paraId="1858F3D1" w14:textId="77777777" w:rsidR="00567869" w:rsidRDefault="00567869" w:rsidP="00567869">
      <w:pPr>
        <w:pStyle w:val="R-14"/>
      </w:pPr>
      <w:r>
        <w:t>1 0.11002031 0.8899797</w:t>
      </w:r>
    </w:p>
    <w:p w14:paraId="278E6787" w14:textId="77777777" w:rsidR="00567869" w:rsidRDefault="00567869" w:rsidP="00567869">
      <w:pPr>
        <w:pStyle w:val="R-14"/>
      </w:pPr>
      <w:r>
        <w:t>2 0.07753703 0.9224630</w:t>
      </w:r>
    </w:p>
    <w:p w14:paraId="1D266E47" w14:textId="77777777" w:rsidR="00567869" w:rsidRDefault="00567869" w:rsidP="00567869">
      <w:pPr>
        <w:pStyle w:val="R-14"/>
      </w:pPr>
      <w:r>
        <w:t>3 0.08764730 0.9123527</w:t>
      </w:r>
    </w:p>
    <w:p w14:paraId="6661512A" w14:textId="77777777" w:rsidR="00567869" w:rsidRDefault="00567869" w:rsidP="00567869">
      <w:pPr>
        <w:pStyle w:val="R-14"/>
      </w:pPr>
      <w:r>
        <w:t>4 0.21463824 0.7853618</w:t>
      </w:r>
    </w:p>
    <w:p w14:paraId="3E739B04" w14:textId="77777777" w:rsidR="00567869" w:rsidRDefault="00567869" w:rsidP="00567869">
      <w:pPr>
        <w:pStyle w:val="R-14"/>
      </w:pPr>
      <w:r>
        <w:t>5 0.08577185 0.9142281</w:t>
      </w:r>
    </w:p>
    <w:p w14:paraId="740EAB5C" w14:textId="77777777" w:rsidR="00567869" w:rsidRDefault="00567869" w:rsidP="00567869">
      <w:pPr>
        <w:pStyle w:val="R-14"/>
      </w:pPr>
      <w:r>
        <w:t>6 0.15073865 0.8492614</w:t>
      </w:r>
    </w:p>
    <w:p w14:paraId="71D0F07D" w14:textId="77777777" w:rsidR="00567869" w:rsidRDefault="00567869" w:rsidP="00567869">
      <w:pPr>
        <w:pStyle w:val="R-14"/>
      </w:pPr>
      <w:r>
        <w:t>&gt; head(pred.resub$class)</w:t>
      </w:r>
    </w:p>
    <w:p w14:paraId="77A6E637" w14:textId="77777777" w:rsidR="00567869" w:rsidRDefault="00567869" w:rsidP="00567869">
      <w:pPr>
        <w:pStyle w:val="R-14"/>
      </w:pPr>
      <w:r>
        <w:t>[1] 1 1 1 1 1 1</w:t>
      </w:r>
    </w:p>
    <w:p w14:paraId="58DAC118" w14:textId="77777777" w:rsidR="00567869" w:rsidRDefault="00567869" w:rsidP="00567869">
      <w:pPr>
        <w:pStyle w:val="R-14"/>
      </w:pPr>
      <w:r>
        <w:t>Levels: 0 1</w:t>
      </w:r>
    </w:p>
    <w:p w14:paraId="5B2E8BF6" w14:textId="77777777" w:rsidR="008B4BC6" w:rsidRDefault="00567869" w:rsidP="00567869">
      <w:pPr>
        <w:pStyle w:val="R-14"/>
      </w:pPr>
      <w:r>
        <w:t>&gt; head(pred.resub$x)</w:t>
      </w:r>
      <w:r w:rsidR="008B4BC6">
        <w:t xml:space="preserve"> #A rescaled version of b’x, </w:t>
      </w:r>
      <w:r w:rsidR="008B4BC6" w:rsidRPr="008B4BC6">
        <w:t xml:space="preserve">Values &gt; 0 </w:t>
      </w:r>
    </w:p>
    <w:p w14:paraId="23BC38D5" w14:textId="77777777" w:rsidR="00567869" w:rsidRDefault="008B4BC6" w:rsidP="00567869">
      <w:pPr>
        <w:pStyle w:val="R-14"/>
      </w:pPr>
      <w:r>
        <w:t xml:space="preserve">    </w:t>
      </w:r>
      <w:r w:rsidRPr="008B4BC6">
        <w:t>indicate a 1 classification</w:t>
      </w:r>
    </w:p>
    <w:p w14:paraId="06DCFC67" w14:textId="77777777" w:rsidR="00567869" w:rsidRDefault="00567869" w:rsidP="00567869">
      <w:pPr>
        <w:pStyle w:val="R-14"/>
      </w:pPr>
      <w:r>
        <w:t xml:space="preserve">        LD1</w:t>
      </w:r>
    </w:p>
    <w:p w14:paraId="66CBB7A9" w14:textId="77777777" w:rsidR="00567869" w:rsidRDefault="00567869" w:rsidP="00567869">
      <w:pPr>
        <w:pStyle w:val="R-14"/>
      </w:pPr>
      <w:r>
        <w:t>1 1.3324733</w:t>
      </w:r>
    </w:p>
    <w:p w14:paraId="3051A9BC" w14:textId="77777777" w:rsidR="00567869" w:rsidRDefault="00567869" w:rsidP="00567869">
      <w:pPr>
        <w:pStyle w:val="R-14"/>
      </w:pPr>
      <w:r>
        <w:t>2 1.5783494</w:t>
      </w:r>
    </w:p>
    <w:p w14:paraId="47E954E2" w14:textId="77777777" w:rsidR="00567869" w:rsidRDefault="00567869" w:rsidP="00567869">
      <w:pPr>
        <w:pStyle w:val="R-14"/>
      </w:pPr>
      <w:r>
        <w:t>3 1.4932039</w:t>
      </w:r>
    </w:p>
    <w:p w14:paraId="5D6A35CC" w14:textId="77777777" w:rsidR="00567869" w:rsidRDefault="00567869" w:rsidP="00567869">
      <w:pPr>
        <w:pStyle w:val="R-14"/>
      </w:pPr>
      <w:r>
        <w:t>4 0.8268088</w:t>
      </w:r>
    </w:p>
    <w:p w14:paraId="4E9EA8D4" w14:textId="77777777" w:rsidR="00567869" w:rsidRDefault="00567869" w:rsidP="00567869">
      <w:pPr>
        <w:pStyle w:val="R-14"/>
      </w:pPr>
      <w:r>
        <w:t>5 1.5082994</w:t>
      </w:r>
    </w:p>
    <w:p w14:paraId="37BF9F10" w14:textId="77777777" w:rsidR="00567869" w:rsidRDefault="00567869" w:rsidP="00567869">
      <w:pPr>
        <w:pStyle w:val="R-14"/>
      </w:pPr>
      <w:r>
        <w:t>6 1.1019224</w:t>
      </w:r>
    </w:p>
    <w:p w14:paraId="4D45FEAE" w14:textId="77777777" w:rsidR="008B4BC6" w:rsidRDefault="008B4BC6" w:rsidP="00567869">
      <w:pPr>
        <w:pStyle w:val="R-14"/>
      </w:pPr>
    </w:p>
    <w:p w14:paraId="1AC700CB" w14:textId="6C807004" w:rsidR="008B4BC6" w:rsidRDefault="008B4BC6" w:rsidP="0044702A">
      <w:pPr>
        <w:pStyle w:val="R-14"/>
        <w:jc w:val="left"/>
      </w:pPr>
      <w:r>
        <w:t>&gt; class.lin.discrim.rule</w:t>
      </w:r>
      <w:r w:rsidR="004B3C2F">
        <w:t xml:space="preserve"> &lt;- </w:t>
      </w:r>
      <w:r>
        <w:t>ifelse(test = pred.resub$x</w:t>
      </w:r>
      <w:r w:rsidR="0044702A">
        <w:t xml:space="preserve"> </w:t>
      </w:r>
      <w:r>
        <w:t>&gt;</w:t>
      </w:r>
      <w:r w:rsidR="0044702A">
        <w:t xml:space="preserve"> </w:t>
      </w:r>
      <w:r>
        <w:t>0</w:t>
      </w:r>
      <w:r w:rsidR="0044702A">
        <w:t xml:space="preserve">, </w:t>
      </w:r>
      <w:r>
        <w:t>yes = 1, no = 0)</w:t>
      </w:r>
    </w:p>
    <w:p w14:paraId="52A1137B" w14:textId="24B6A053" w:rsidR="008B4BC6" w:rsidRDefault="008B4BC6" w:rsidP="0044702A">
      <w:pPr>
        <w:pStyle w:val="R-14"/>
        <w:jc w:val="left"/>
      </w:pPr>
      <w:r>
        <w:t>&gt; rule2</w:t>
      </w:r>
      <w:r w:rsidR="004B3C2F">
        <w:t xml:space="preserve"> &lt;- </w:t>
      </w:r>
      <w:r>
        <w:t>ifelse(test = pred.resub$posterior[,1] &lt; 0.5, yes</w:t>
      </w:r>
      <w:r w:rsidR="0044702A">
        <w:t xml:space="preserve"> </w:t>
      </w:r>
      <w:r>
        <w:t>= 1, no = 0)</w:t>
      </w:r>
    </w:p>
    <w:p w14:paraId="08753393" w14:textId="77777777" w:rsidR="008B4BC6" w:rsidRDefault="008B4BC6" w:rsidP="0044702A">
      <w:pPr>
        <w:pStyle w:val="R-14"/>
        <w:jc w:val="left"/>
      </w:pPr>
      <w:r>
        <w:t xml:space="preserve">&gt; table(class.lin.discrim.rule, rule2) #Same </w:t>
      </w:r>
    </w:p>
    <w:p w14:paraId="1348325F" w14:textId="0ACEAF85" w:rsidR="008B4BC6" w:rsidRDefault="008B4BC6" w:rsidP="0044702A">
      <w:pPr>
        <w:pStyle w:val="R-14"/>
        <w:jc w:val="left"/>
      </w:pPr>
      <w:r>
        <w:t xml:space="preserve">    </w:t>
      </w:r>
      <w:r w:rsidR="005F3A54">
        <w:t xml:space="preserve">                                    </w:t>
      </w:r>
      <w:r>
        <w:t>classifications</w:t>
      </w:r>
    </w:p>
    <w:p w14:paraId="53C1212E" w14:textId="77777777" w:rsidR="008B4BC6" w:rsidRDefault="008B4BC6" w:rsidP="0044702A">
      <w:pPr>
        <w:pStyle w:val="R-14"/>
        <w:jc w:val="left"/>
      </w:pPr>
      <w:r>
        <w:t xml:space="preserve">                      rule2</w:t>
      </w:r>
    </w:p>
    <w:p w14:paraId="3322C42B" w14:textId="77777777" w:rsidR="008B4BC6" w:rsidRDefault="008B4BC6" w:rsidP="0044702A">
      <w:pPr>
        <w:pStyle w:val="R-14"/>
        <w:jc w:val="left"/>
      </w:pPr>
      <w:r>
        <w:t>class.lin.discrim.rule    0    1</w:t>
      </w:r>
    </w:p>
    <w:p w14:paraId="57CC7305" w14:textId="77777777" w:rsidR="008B4BC6" w:rsidRDefault="008B4BC6" w:rsidP="0044702A">
      <w:pPr>
        <w:pStyle w:val="R-14"/>
        <w:jc w:val="left"/>
      </w:pPr>
      <w:r>
        <w:t xml:space="preserve">                     0  397    0</w:t>
      </w:r>
    </w:p>
    <w:p w14:paraId="59657902" w14:textId="77777777" w:rsidR="008B4BC6" w:rsidRDefault="008B4BC6" w:rsidP="0044702A">
      <w:pPr>
        <w:pStyle w:val="R-14"/>
        <w:jc w:val="left"/>
      </w:pPr>
      <w:r>
        <w:t xml:space="preserve">                     1    0 1028</w:t>
      </w:r>
    </w:p>
    <w:p w14:paraId="24E014AD" w14:textId="77777777" w:rsidR="003A4298" w:rsidRDefault="000E4B6E" w:rsidP="0044702A">
      <w:pPr>
        <w:ind w:left="720"/>
        <w:jc w:val="left"/>
      </w:pPr>
      <w:r>
        <w:t xml:space="preserve"> </w:t>
      </w:r>
    </w:p>
    <w:p w14:paraId="4385E73F" w14:textId="77777777" w:rsidR="008331B7" w:rsidRDefault="008331B7" w:rsidP="008C1C05">
      <w:pPr>
        <w:pStyle w:val="ListParagraph"/>
        <w:numPr>
          <w:ilvl w:val="0"/>
          <w:numId w:val="4"/>
        </w:numPr>
      </w:pPr>
      <w:r w:rsidRPr="008331B7">
        <w:rPr>
          <w:rFonts w:ascii="Courier New" w:hAnsi="Courier New" w:cs="Courier New"/>
        </w:rPr>
        <w:t>CV = FALSE</w:t>
      </w:r>
      <w:r>
        <w:t xml:space="preserve"> corresponds to using resub</w:t>
      </w:r>
      <w:r w:rsidR="00AA2344">
        <w:t>s</w:t>
      </w:r>
      <w:r>
        <w:t xml:space="preserve">titution; </w:t>
      </w:r>
      <w:r w:rsidRPr="008331B7">
        <w:rPr>
          <w:rFonts w:ascii="Courier New" w:hAnsi="Courier New" w:cs="Courier New"/>
        </w:rPr>
        <w:t>CV = TRUE</w:t>
      </w:r>
      <w:r>
        <w:t xml:space="preserve"> corresponds to cross-validation</w:t>
      </w:r>
    </w:p>
    <w:p w14:paraId="030530C9" w14:textId="77777777" w:rsidR="008331B7" w:rsidRDefault="008331B7" w:rsidP="008C1C05">
      <w:pPr>
        <w:pStyle w:val="ListParagraph"/>
        <w:numPr>
          <w:ilvl w:val="0"/>
          <w:numId w:val="4"/>
        </w:numPr>
      </w:pPr>
      <w:r w:rsidRPr="008331B7">
        <w:rPr>
          <w:rFonts w:ascii="Courier New" w:hAnsi="Courier New" w:cs="Courier New"/>
        </w:rPr>
        <w:lastRenderedPageBreak/>
        <w:t>prior = c(1,1)/2</w:t>
      </w:r>
      <w:r>
        <w:t xml:space="preserve"> will be explained later in the notes; for now, think of this as specifying that we would expect 50% of all placekicks to be successes and 50% of all placekicks to be failures, which is unrealistic</w:t>
      </w:r>
      <w:r w:rsidR="00FF2C31">
        <w:t>.</w:t>
      </w:r>
    </w:p>
    <w:p w14:paraId="792D3AC6" w14:textId="77777777" w:rsidR="00FF2C31" w:rsidRDefault="00FF2C31" w:rsidP="008C1C05">
      <w:pPr>
        <w:pStyle w:val="ListParagraph"/>
        <w:numPr>
          <w:ilvl w:val="0"/>
          <w:numId w:val="4"/>
        </w:numPr>
      </w:pPr>
      <w:r>
        <w:t xml:space="preserve">The “coefficients of linear discriminants” do not give </w:t>
      </w:r>
      <w:r w:rsidRPr="00F2428B">
        <w:rPr>
          <w:b/>
        </w:rPr>
        <w:t>b</w:t>
      </w:r>
      <w:r>
        <w:t xml:space="preserve"> of </w:t>
      </w:r>
      <w:r w:rsidRPr="00F2428B">
        <w:rPr>
          <w:b/>
          <w:bCs/>
        </w:rPr>
        <w:t>b</w:t>
      </w:r>
      <w:r>
        <w:sym w:font="Symbol" w:char="F0A2"/>
      </w:r>
      <w:r w:rsidRPr="00F2428B">
        <w:rPr>
          <w:b/>
          <w:bCs/>
        </w:rPr>
        <w:t>x</w:t>
      </w:r>
      <w:r>
        <w:t xml:space="preserve"> – k.</w:t>
      </w:r>
      <w:r w:rsidR="00F2428B">
        <w:t xml:space="preserve"> Rather, </w:t>
      </w:r>
      <w:r w:rsidR="00F2428B" w:rsidRPr="00F2428B">
        <w:rPr>
          <w:rFonts w:ascii="Courier New" w:hAnsi="Courier New" w:cs="Courier New"/>
        </w:rPr>
        <w:t>lda()</w:t>
      </w:r>
      <w:r w:rsidR="00F2428B">
        <w:t xml:space="preserve"> rescales the variables first and then </w:t>
      </w:r>
      <w:r w:rsidR="00CE7C61">
        <w:t xml:space="preserve">essentially </w:t>
      </w:r>
      <w:r w:rsidR="00F2428B">
        <w:t xml:space="preserve">applies the methods discussed earlier to obtain coefficients. Pages 94-95 of Ripley’s (1996) book “Pattern Recognition and Neural Networks” provides the details for the calculations (Ripley is a co-author of </w:t>
      </w:r>
      <w:r w:rsidR="00F2428B" w:rsidRPr="00F2428B">
        <w:rPr>
          <w:rFonts w:ascii="Courier New" w:hAnsi="Courier New" w:cs="Courier New"/>
        </w:rPr>
        <w:t>lda()</w:t>
      </w:r>
      <w:r w:rsidR="00F2428B">
        <w:t xml:space="preserve">). Of course, the code within </w:t>
      </w:r>
      <w:r w:rsidR="00F2428B" w:rsidRPr="00F2428B">
        <w:rPr>
          <w:rFonts w:ascii="Courier New" w:hAnsi="Courier New" w:cs="Courier New"/>
        </w:rPr>
        <w:t>lda()</w:t>
      </w:r>
      <w:r w:rsidR="00F2428B">
        <w:t xml:space="preserve"> shows how the calculations are performed too. The reasons given for this </w:t>
      </w:r>
      <w:r w:rsidR="00CE7C61">
        <w:t xml:space="preserve">alternative </w:t>
      </w:r>
      <w:r w:rsidR="00F2428B">
        <w:t xml:space="preserve">calculation </w:t>
      </w:r>
      <w:r w:rsidR="00601989">
        <w:t xml:space="preserve">form </w:t>
      </w:r>
      <w:r w:rsidR="00F2428B">
        <w:t xml:space="preserve">is that it is computationally better. Overall, I am disappointed by what </w:t>
      </w:r>
      <w:r w:rsidR="00F2428B" w:rsidRPr="00F2428B">
        <w:rPr>
          <w:rFonts w:ascii="Courier New" w:hAnsi="Courier New" w:cs="Courier New"/>
        </w:rPr>
        <w:t>lda()</w:t>
      </w:r>
      <w:r w:rsidR="00F2428B">
        <w:t xml:space="preserve"> gives </w:t>
      </w:r>
      <w:r w:rsidR="00601989">
        <w:t xml:space="preserve">though in the output </w:t>
      </w:r>
      <w:r w:rsidR="00F2428B">
        <w:t>because it is not the standard</w:t>
      </w:r>
      <w:r w:rsidR="00B05E2C">
        <w:t xml:space="preserve"> given by software packages or how DA is taught</w:t>
      </w:r>
      <w:r w:rsidR="00F2428B">
        <w:t>.</w:t>
      </w:r>
      <w:r w:rsidR="008B4BC6">
        <w:t xml:space="preserve"> </w:t>
      </w:r>
      <w:r w:rsidR="00F2428B">
        <w:t xml:space="preserve"> </w:t>
      </w:r>
    </w:p>
    <w:p w14:paraId="5734C121" w14:textId="77777777" w:rsidR="00567869" w:rsidRDefault="00CC5C67" w:rsidP="008C1C05">
      <w:pPr>
        <w:pStyle w:val="ListParagraph"/>
        <w:numPr>
          <w:ilvl w:val="0"/>
          <w:numId w:val="4"/>
        </w:numPr>
      </w:pPr>
      <w:r>
        <w:t xml:space="preserve">The </w:t>
      </w:r>
      <w:r w:rsidRPr="00004BE2">
        <w:rPr>
          <w:rFonts w:ascii="Courier New" w:hAnsi="Courier New" w:cs="Courier New"/>
        </w:rPr>
        <w:t>predict()</w:t>
      </w:r>
      <w:r>
        <w:t xml:space="preserve"> function provides the posterior probabilities, the resulting classifications, and the linear discriminant values for each observation. </w:t>
      </w:r>
    </w:p>
    <w:p w14:paraId="1DE201DB" w14:textId="77777777" w:rsidR="00A37E57" w:rsidRDefault="00A37E57" w:rsidP="00A37E57"/>
    <w:p w14:paraId="026DF37F" w14:textId="77777777" w:rsidR="00A37E57" w:rsidRDefault="00A37E57" w:rsidP="00A37E57">
      <w:pPr>
        <w:ind w:left="360"/>
      </w:pPr>
      <w:r>
        <w:t xml:space="preserve">Next, below are some </w:t>
      </w:r>
      <w:r w:rsidR="00AA2344">
        <w:t xml:space="preserve">of </w:t>
      </w:r>
      <w:r>
        <w:t xml:space="preserve">my own calculations using matrix algebra: </w:t>
      </w:r>
    </w:p>
    <w:p w14:paraId="4F2306CF" w14:textId="77777777" w:rsidR="00A37E57" w:rsidRDefault="00A37E57" w:rsidP="00A37E57">
      <w:pPr>
        <w:ind w:left="360"/>
      </w:pPr>
    </w:p>
    <w:p w14:paraId="0DC90B78" w14:textId="78D06D50" w:rsidR="00BE3A6F" w:rsidRDefault="00BE3A6F" w:rsidP="00BE3A6F">
      <w:pPr>
        <w:pStyle w:val="R-14"/>
      </w:pPr>
      <w:r>
        <w:t>&gt; obs1</w:t>
      </w:r>
      <w:r w:rsidR="004B3C2F">
        <w:t xml:space="preserve"> &lt;- </w:t>
      </w:r>
      <w:r>
        <w:t xml:space="preserve">t(as.matrix(placekick[1,-9])) #Force it to be an </w:t>
      </w:r>
    </w:p>
    <w:p w14:paraId="74C9C405" w14:textId="77777777" w:rsidR="00BE3A6F" w:rsidRDefault="00BE3A6F" w:rsidP="00BE3A6F">
      <w:pPr>
        <w:pStyle w:val="R-14"/>
      </w:pPr>
      <w:r>
        <w:t xml:space="preserve">                                       actual column vector</w:t>
      </w:r>
    </w:p>
    <w:p w14:paraId="7B71F451" w14:textId="77777777" w:rsidR="00BE3A6F" w:rsidRDefault="00BE3A6F" w:rsidP="00BE3A6F">
      <w:pPr>
        <w:pStyle w:val="R-14"/>
      </w:pPr>
      <w:r>
        <w:t>&gt; obs1</w:t>
      </w:r>
    </w:p>
    <w:p w14:paraId="5DB6B50B" w14:textId="77777777" w:rsidR="00BE3A6F" w:rsidRDefault="00BE3A6F" w:rsidP="00BE3A6F">
      <w:pPr>
        <w:pStyle w:val="R-14"/>
      </w:pPr>
      <w:r>
        <w:t xml:space="preserve">               1</w:t>
      </w:r>
    </w:p>
    <w:p w14:paraId="454C5D4F" w14:textId="77777777" w:rsidR="00BE3A6F" w:rsidRDefault="00BE3A6F" w:rsidP="00BE3A6F">
      <w:pPr>
        <w:pStyle w:val="R-14"/>
      </w:pPr>
      <w:r>
        <w:t>week      1.0000</w:t>
      </w:r>
    </w:p>
    <w:p w14:paraId="1DA47246" w14:textId="77777777" w:rsidR="00BE3A6F" w:rsidRDefault="00BE3A6F" w:rsidP="00BE3A6F">
      <w:pPr>
        <w:pStyle w:val="R-14"/>
      </w:pPr>
      <w:r>
        <w:t>distance 21.0000</w:t>
      </w:r>
    </w:p>
    <w:p w14:paraId="48C0A159" w14:textId="77777777" w:rsidR="00BE3A6F" w:rsidRDefault="00BE3A6F" w:rsidP="00BE3A6F">
      <w:pPr>
        <w:pStyle w:val="R-14"/>
      </w:pPr>
      <w:r>
        <w:t>change    1.0000</w:t>
      </w:r>
    </w:p>
    <w:p w14:paraId="20FABCD5" w14:textId="77777777" w:rsidR="00BE3A6F" w:rsidRDefault="00BE3A6F" w:rsidP="00BE3A6F">
      <w:pPr>
        <w:pStyle w:val="R-14"/>
      </w:pPr>
      <w:r>
        <w:t>elap30   24.7167</w:t>
      </w:r>
    </w:p>
    <w:p w14:paraId="4E2B07A0" w14:textId="77777777" w:rsidR="00BE3A6F" w:rsidRDefault="00BE3A6F" w:rsidP="00BE3A6F">
      <w:pPr>
        <w:pStyle w:val="R-14"/>
      </w:pPr>
      <w:r>
        <w:t>PAT       0.0000</w:t>
      </w:r>
    </w:p>
    <w:p w14:paraId="63D07391" w14:textId="77777777" w:rsidR="00BE3A6F" w:rsidRDefault="00BE3A6F" w:rsidP="00BE3A6F">
      <w:pPr>
        <w:pStyle w:val="R-14"/>
      </w:pPr>
      <w:r>
        <w:lastRenderedPageBreak/>
        <w:t>type      1.0000</w:t>
      </w:r>
    </w:p>
    <w:p w14:paraId="4EEE77D6" w14:textId="77777777" w:rsidR="00BE3A6F" w:rsidRDefault="00BE3A6F" w:rsidP="00BE3A6F">
      <w:pPr>
        <w:pStyle w:val="R-14"/>
      </w:pPr>
      <w:r>
        <w:t>field     1.0000</w:t>
      </w:r>
    </w:p>
    <w:p w14:paraId="2D7837BE" w14:textId="77777777" w:rsidR="00A37E57" w:rsidRPr="008331B7" w:rsidRDefault="00BE3A6F" w:rsidP="00BE3A6F">
      <w:pPr>
        <w:pStyle w:val="R-14"/>
      </w:pPr>
      <w:r>
        <w:t>wind      0.0000</w:t>
      </w:r>
    </w:p>
    <w:p w14:paraId="77FF362F" w14:textId="77777777" w:rsidR="003A4298" w:rsidRDefault="003A4298" w:rsidP="00BE3A6F">
      <w:pPr>
        <w:pStyle w:val="R-14"/>
      </w:pPr>
    </w:p>
    <w:p w14:paraId="14CE91D4" w14:textId="77777777" w:rsidR="00004BE2" w:rsidRDefault="00004BE2" w:rsidP="00004BE2">
      <w:pPr>
        <w:pStyle w:val="R-14"/>
      </w:pPr>
      <w:r>
        <w:t>&gt; #Matrix calculations</w:t>
      </w:r>
    </w:p>
    <w:p w14:paraId="53BD2318" w14:textId="379B233E" w:rsidR="00004BE2" w:rsidRDefault="00004BE2" w:rsidP="00004BE2">
      <w:pPr>
        <w:pStyle w:val="R-14"/>
      </w:pPr>
      <w:r>
        <w:t>&gt; pop0</w:t>
      </w:r>
      <w:r w:rsidR="004B3C2F">
        <w:t xml:space="preserve"> &lt;- </w:t>
      </w:r>
      <w:r>
        <w:t>placekick[placekick$good == 0,-9]</w:t>
      </w:r>
    </w:p>
    <w:p w14:paraId="19F82896" w14:textId="07E46A53" w:rsidR="00004BE2" w:rsidRDefault="00004BE2" w:rsidP="00004BE2">
      <w:pPr>
        <w:pStyle w:val="R-14"/>
      </w:pPr>
      <w:r>
        <w:t>&gt; pop1</w:t>
      </w:r>
      <w:r w:rsidR="004B3C2F">
        <w:t xml:space="preserve"> &lt;- </w:t>
      </w:r>
      <w:r>
        <w:t>placekick[placekick$good == 1,-9]</w:t>
      </w:r>
    </w:p>
    <w:p w14:paraId="6039C64D" w14:textId="1BC983DE" w:rsidR="00004BE2" w:rsidRDefault="00004BE2" w:rsidP="00004BE2">
      <w:pPr>
        <w:pStyle w:val="R-14"/>
      </w:pPr>
      <w:r>
        <w:t>&gt; N0</w:t>
      </w:r>
      <w:r w:rsidR="004B3C2F">
        <w:t xml:space="preserve"> &lt;- </w:t>
      </w:r>
      <w:r>
        <w:t>nrow(pop0)</w:t>
      </w:r>
    </w:p>
    <w:p w14:paraId="23796093" w14:textId="217810D1" w:rsidR="00004BE2" w:rsidRDefault="00004BE2" w:rsidP="00004BE2">
      <w:pPr>
        <w:pStyle w:val="R-14"/>
      </w:pPr>
      <w:r>
        <w:t>&gt; N1</w:t>
      </w:r>
      <w:r w:rsidR="004B3C2F">
        <w:t xml:space="preserve"> &lt;- </w:t>
      </w:r>
      <w:r>
        <w:t>nrow(pop1)</w:t>
      </w:r>
    </w:p>
    <w:p w14:paraId="027AB0C3" w14:textId="77777777" w:rsidR="00004BE2" w:rsidRDefault="00004BE2" w:rsidP="00004BE2">
      <w:pPr>
        <w:pStyle w:val="R-14"/>
      </w:pPr>
    </w:p>
    <w:p w14:paraId="37DBD5A6" w14:textId="6053C66A" w:rsidR="00004BE2" w:rsidRDefault="00004BE2" w:rsidP="00004BE2">
      <w:pPr>
        <w:pStyle w:val="R-14"/>
      </w:pPr>
      <w:r>
        <w:t>&gt; sigma.hat0</w:t>
      </w:r>
      <w:r w:rsidR="004B3C2F">
        <w:t xml:space="preserve"> &lt;- </w:t>
      </w:r>
      <w:r>
        <w:t>cov(pop0)</w:t>
      </w:r>
    </w:p>
    <w:p w14:paraId="07A00C9D" w14:textId="6D66EA00" w:rsidR="00004BE2" w:rsidRDefault="00004BE2" w:rsidP="00004BE2">
      <w:pPr>
        <w:pStyle w:val="R-14"/>
      </w:pPr>
      <w:r>
        <w:t>&gt; sigma.hat1</w:t>
      </w:r>
      <w:r w:rsidR="004B3C2F">
        <w:t xml:space="preserve"> &lt;- </w:t>
      </w:r>
      <w:r>
        <w:t>cov(pop1)</w:t>
      </w:r>
    </w:p>
    <w:p w14:paraId="22109C35" w14:textId="534C176A" w:rsidR="00004BE2" w:rsidRDefault="00004BE2" w:rsidP="00004BE2">
      <w:pPr>
        <w:pStyle w:val="R-14"/>
      </w:pPr>
      <w:r>
        <w:t>&gt; sigma.hat.p</w:t>
      </w:r>
      <w:r w:rsidR="004B3C2F">
        <w:t xml:space="preserve"> &lt;- </w:t>
      </w:r>
      <w:r>
        <w:t xml:space="preserve">((N0 - 1)*sigma.hat0 + (N1 – </w:t>
      </w:r>
    </w:p>
    <w:p w14:paraId="7245676E" w14:textId="77777777" w:rsidR="00004BE2" w:rsidRDefault="00004BE2" w:rsidP="00004BE2">
      <w:pPr>
        <w:pStyle w:val="R-14"/>
      </w:pPr>
      <w:r>
        <w:t xml:space="preserve">    1)*sigma.hat1)/(N0 + N1 - 2)</w:t>
      </w:r>
    </w:p>
    <w:p w14:paraId="6B9DE06B" w14:textId="741A6F49" w:rsidR="00004BE2" w:rsidRDefault="00004BE2" w:rsidP="00004BE2">
      <w:pPr>
        <w:pStyle w:val="R-14"/>
      </w:pPr>
      <w:r>
        <w:t>&gt; mu.hat0</w:t>
      </w:r>
      <w:r w:rsidR="004B3C2F">
        <w:t xml:space="preserve"> &lt;- </w:t>
      </w:r>
      <w:r>
        <w:t xml:space="preserve">as.matrix(colMeans(pop0)) #Force it to be an </w:t>
      </w:r>
    </w:p>
    <w:p w14:paraId="22B753A5" w14:textId="77777777" w:rsidR="00004BE2" w:rsidRDefault="00004BE2" w:rsidP="00004BE2">
      <w:pPr>
        <w:pStyle w:val="R-14"/>
      </w:pPr>
      <w:r>
        <w:t xml:space="preserve">                                      actual column vector</w:t>
      </w:r>
    </w:p>
    <w:p w14:paraId="6E10B4A2" w14:textId="7F4B7539" w:rsidR="00004BE2" w:rsidRDefault="00004BE2" w:rsidP="00004BE2">
      <w:pPr>
        <w:pStyle w:val="R-14"/>
      </w:pPr>
      <w:r>
        <w:t>&gt; mu.hat1</w:t>
      </w:r>
      <w:r w:rsidR="004B3C2F">
        <w:t xml:space="preserve"> &lt;- </w:t>
      </w:r>
      <w:r>
        <w:t>as.matrix(colMeans(pop1))</w:t>
      </w:r>
    </w:p>
    <w:p w14:paraId="11EEA6F0" w14:textId="157DEE39" w:rsidR="00004BE2" w:rsidRDefault="00004BE2" w:rsidP="00004BE2">
      <w:pPr>
        <w:pStyle w:val="R-14"/>
      </w:pPr>
      <w:r>
        <w:t>&gt; b</w:t>
      </w:r>
      <w:r w:rsidR="004B3C2F">
        <w:t xml:space="preserve"> &lt;- </w:t>
      </w:r>
      <w:r>
        <w:t>solve(sigma.hat.p) %*% (mu.hat0 - mu.hat1)</w:t>
      </w:r>
    </w:p>
    <w:p w14:paraId="0B86F0E0" w14:textId="032AE589" w:rsidR="00004BE2" w:rsidRDefault="00004BE2" w:rsidP="00004BE2">
      <w:pPr>
        <w:pStyle w:val="R-14"/>
      </w:pPr>
      <w:r>
        <w:t>&gt; k</w:t>
      </w:r>
      <w:r w:rsidR="004B3C2F">
        <w:t xml:space="preserve"> &lt;- </w:t>
      </w:r>
      <w:r>
        <w:t xml:space="preserve">0.5*t(mu.hat0 - mu.hat1) %*% solve(sigma.hat.p) %*% </w:t>
      </w:r>
    </w:p>
    <w:p w14:paraId="52D370E1" w14:textId="77777777" w:rsidR="00004BE2" w:rsidRDefault="00004BE2" w:rsidP="00004BE2">
      <w:pPr>
        <w:pStyle w:val="R-14"/>
      </w:pPr>
      <w:r>
        <w:t xml:space="preserve">    (mu.hat0 + mu.hat1)</w:t>
      </w:r>
    </w:p>
    <w:p w14:paraId="149E47B9" w14:textId="77777777" w:rsidR="00004BE2" w:rsidRDefault="00004BE2" w:rsidP="00004BE2">
      <w:pPr>
        <w:pStyle w:val="R-14"/>
      </w:pPr>
      <w:r>
        <w:t>&gt; b</w:t>
      </w:r>
    </w:p>
    <w:p w14:paraId="173251D6" w14:textId="77777777" w:rsidR="00004BE2" w:rsidRDefault="00004BE2" w:rsidP="00004BE2">
      <w:pPr>
        <w:pStyle w:val="R-14"/>
      </w:pPr>
      <w:r>
        <w:t xml:space="preserve">                 [,1]</w:t>
      </w:r>
    </w:p>
    <w:p w14:paraId="007A391E" w14:textId="77777777" w:rsidR="00004BE2" w:rsidRDefault="00004BE2" w:rsidP="00004BE2">
      <w:pPr>
        <w:pStyle w:val="R-14"/>
      </w:pPr>
      <w:r>
        <w:t>week      0.019828728</w:t>
      </w:r>
    </w:p>
    <w:p w14:paraId="6BEDD41E" w14:textId="77777777" w:rsidR="00004BE2" w:rsidRDefault="00004BE2" w:rsidP="00004BE2">
      <w:pPr>
        <w:pStyle w:val="R-14"/>
      </w:pPr>
      <w:r>
        <w:t>distance  0.166691584</w:t>
      </w:r>
    </w:p>
    <w:p w14:paraId="1DEF60CA" w14:textId="77777777" w:rsidR="00004BE2" w:rsidRDefault="00004BE2" w:rsidP="00004BE2">
      <w:pPr>
        <w:pStyle w:val="R-14"/>
      </w:pPr>
      <w:r>
        <w:t>change    0.433021970</w:t>
      </w:r>
    </w:p>
    <w:p w14:paraId="0360D4F7" w14:textId="77777777" w:rsidR="00004BE2" w:rsidRDefault="00004BE2" w:rsidP="00004BE2">
      <w:pPr>
        <w:pStyle w:val="R-14"/>
      </w:pPr>
      <w:r>
        <w:t>elap30   -0.005330499</w:t>
      </w:r>
    </w:p>
    <w:p w14:paraId="34D6C852" w14:textId="77777777" w:rsidR="00004BE2" w:rsidRDefault="00004BE2" w:rsidP="00004BE2">
      <w:pPr>
        <w:pStyle w:val="R-14"/>
      </w:pPr>
      <w:r>
        <w:t>PAT       0.218187703</w:t>
      </w:r>
    </w:p>
    <w:p w14:paraId="2ECFBB4C" w14:textId="77777777" w:rsidR="00004BE2" w:rsidRDefault="00004BE2" w:rsidP="00004BE2">
      <w:pPr>
        <w:pStyle w:val="R-14"/>
      </w:pPr>
      <w:r>
        <w:t>type     -0.300460912</w:t>
      </w:r>
    </w:p>
    <w:p w14:paraId="72510D5A" w14:textId="77777777" w:rsidR="00004BE2" w:rsidRDefault="00004BE2" w:rsidP="00004BE2">
      <w:pPr>
        <w:pStyle w:val="R-14"/>
      </w:pPr>
      <w:r>
        <w:t>field     0.209982629</w:t>
      </w:r>
    </w:p>
    <w:p w14:paraId="2A7A1F1F" w14:textId="77777777" w:rsidR="00004BE2" w:rsidRDefault="00004BE2" w:rsidP="00004BE2">
      <w:pPr>
        <w:pStyle w:val="R-14"/>
      </w:pPr>
      <w:r>
        <w:t>wind      0.703297003</w:t>
      </w:r>
    </w:p>
    <w:p w14:paraId="2A08B19E" w14:textId="77777777" w:rsidR="00004BE2" w:rsidRDefault="00004BE2" w:rsidP="00004BE2">
      <w:pPr>
        <w:pStyle w:val="R-14"/>
      </w:pPr>
      <w:r>
        <w:t>&gt; k</w:t>
      </w:r>
    </w:p>
    <w:p w14:paraId="2A92CD92" w14:textId="77777777" w:rsidR="00004BE2" w:rsidRDefault="00004BE2" w:rsidP="00004BE2">
      <w:pPr>
        <w:pStyle w:val="R-14"/>
      </w:pPr>
      <w:r>
        <w:t xml:space="preserve">         [,1]</w:t>
      </w:r>
    </w:p>
    <w:p w14:paraId="5CE52557" w14:textId="77777777" w:rsidR="00004BE2" w:rsidRDefault="00004BE2" w:rsidP="00004BE2">
      <w:pPr>
        <w:pStyle w:val="R-14"/>
      </w:pPr>
      <w:r>
        <w:t>[1,] 5.821677</w:t>
      </w:r>
    </w:p>
    <w:p w14:paraId="5DD6697F" w14:textId="77777777" w:rsidR="00004BE2" w:rsidRDefault="00004BE2" w:rsidP="00004BE2">
      <w:pPr>
        <w:pStyle w:val="R-14"/>
      </w:pPr>
      <w:r>
        <w:t>&gt; t(b)%*%obs1</w:t>
      </w:r>
    </w:p>
    <w:p w14:paraId="059A26C0" w14:textId="77777777" w:rsidR="00004BE2" w:rsidRDefault="00004BE2" w:rsidP="00004BE2">
      <w:pPr>
        <w:pStyle w:val="R-14"/>
      </w:pPr>
      <w:r>
        <w:t xml:space="preserve">            1</w:t>
      </w:r>
    </w:p>
    <w:p w14:paraId="05CD3FA9" w14:textId="77777777" w:rsidR="00004BE2" w:rsidRDefault="00004BE2" w:rsidP="00004BE2">
      <w:pPr>
        <w:pStyle w:val="R-14"/>
      </w:pPr>
      <w:r>
        <w:t>[1,] 3.731143</w:t>
      </w:r>
    </w:p>
    <w:p w14:paraId="2E0FFACE" w14:textId="77777777" w:rsidR="00004BE2" w:rsidRDefault="00004BE2" w:rsidP="00004BE2">
      <w:pPr>
        <w:pStyle w:val="R-14"/>
      </w:pPr>
      <w:r>
        <w:t>&gt; t(b)%*%obs1 - k</w:t>
      </w:r>
    </w:p>
    <w:p w14:paraId="36158475" w14:textId="77777777" w:rsidR="00004BE2" w:rsidRDefault="00004BE2" w:rsidP="00004BE2">
      <w:pPr>
        <w:pStyle w:val="R-14"/>
      </w:pPr>
      <w:r>
        <w:t xml:space="preserve">             1</w:t>
      </w:r>
    </w:p>
    <w:p w14:paraId="72874B40" w14:textId="77777777" w:rsidR="00004BE2" w:rsidRDefault="00004BE2" w:rsidP="00004BE2">
      <w:pPr>
        <w:pStyle w:val="R-14"/>
      </w:pPr>
      <w:r>
        <w:t>[1,] -2.090534</w:t>
      </w:r>
    </w:p>
    <w:p w14:paraId="4B5ED2C8" w14:textId="77777777" w:rsidR="00004BE2" w:rsidRDefault="00004BE2" w:rsidP="00004BE2">
      <w:pPr>
        <w:pStyle w:val="R-14"/>
      </w:pPr>
      <w:r>
        <w:t xml:space="preserve"> </w:t>
      </w:r>
    </w:p>
    <w:p w14:paraId="0FC9184D" w14:textId="77777777" w:rsidR="00004BE2" w:rsidRDefault="00004BE2" w:rsidP="00004BE2">
      <w:pPr>
        <w:pStyle w:val="R-14"/>
      </w:pPr>
      <w:r>
        <w:t xml:space="preserve">&gt; </w:t>
      </w:r>
      <w:r w:rsidRPr="00004BE2">
        <w:t>#Mahalanobis distances</w:t>
      </w:r>
    </w:p>
    <w:p w14:paraId="531F85B6" w14:textId="61D20357" w:rsidR="00004BE2" w:rsidRDefault="00004BE2" w:rsidP="00004BE2">
      <w:pPr>
        <w:pStyle w:val="R-14"/>
      </w:pPr>
      <w:r>
        <w:t>&gt; D0</w:t>
      </w:r>
      <w:r w:rsidR="004B3C2F">
        <w:t xml:space="preserve"> &lt;- </w:t>
      </w:r>
      <w:r>
        <w:t>t(obs1 - mu.hat0) %*% solve(sigma.hat.p) %*% (obs1 – mu.hat0)</w:t>
      </w:r>
    </w:p>
    <w:p w14:paraId="322C8EB8" w14:textId="233484E9" w:rsidR="00004BE2" w:rsidRDefault="00004BE2" w:rsidP="00004BE2">
      <w:pPr>
        <w:pStyle w:val="R-14"/>
      </w:pPr>
      <w:r>
        <w:lastRenderedPageBreak/>
        <w:t>&gt; D1</w:t>
      </w:r>
      <w:r w:rsidR="004B3C2F">
        <w:t xml:space="preserve"> &lt;- </w:t>
      </w:r>
      <w:r>
        <w:t>t(obs1 - mu.hat1) %*% solve(sigma.hat.p) %*% (obs1 – mu.hat1)</w:t>
      </w:r>
    </w:p>
    <w:p w14:paraId="726BF7E4" w14:textId="77777777" w:rsidR="00004BE2" w:rsidRDefault="00004BE2" w:rsidP="00004BE2">
      <w:pPr>
        <w:pStyle w:val="R-14"/>
      </w:pPr>
      <w:r>
        <w:t>&gt; data.frame(D0, D1)</w:t>
      </w:r>
    </w:p>
    <w:p w14:paraId="3311D7DF" w14:textId="77777777" w:rsidR="00004BE2" w:rsidRDefault="00004BE2" w:rsidP="00004BE2">
      <w:pPr>
        <w:pStyle w:val="R-14"/>
      </w:pPr>
      <w:r>
        <w:t xml:space="preserve">       X1     X1.1</w:t>
      </w:r>
    </w:p>
    <w:p w14:paraId="4E934B2C" w14:textId="77777777" w:rsidR="00004BE2" w:rsidRDefault="00004BE2" w:rsidP="00004BE2">
      <w:pPr>
        <w:pStyle w:val="R-14"/>
      </w:pPr>
      <w:r>
        <w:t>1 17.5536 13.37253</w:t>
      </w:r>
    </w:p>
    <w:p w14:paraId="03B7A391" w14:textId="77777777" w:rsidR="00004BE2" w:rsidRDefault="00004BE2" w:rsidP="00004BE2">
      <w:pPr>
        <w:pStyle w:val="R-14"/>
      </w:pPr>
    </w:p>
    <w:p w14:paraId="370A9737" w14:textId="77777777" w:rsidR="00004BE2" w:rsidRDefault="00004BE2" w:rsidP="00004BE2">
      <w:pPr>
        <w:pStyle w:val="R-14"/>
      </w:pPr>
      <w:r>
        <w:t>&gt; #Posterior probabilities</w:t>
      </w:r>
    </w:p>
    <w:p w14:paraId="2C57F2E5" w14:textId="5DA1A65B" w:rsidR="00004BE2" w:rsidRDefault="00004BE2" w:rsidP="00004BE2">
      <w:pPr>
        <w:pStyle w:val="R-14"/>
      </w:pPr>
      <w:r>
        <w:t>&gt; prob0</w:t>
      </w:r>
      <w:r w:rsidR="004B3C2F">
        <w:t xml:space="preserve"> &lt;- </w:t>
      </w:r>
      <w:r>
        <w:t>exp(-0.5*D0)/(exp(-0.5*D0)+exp(-0.5*D1))</w:t>
      </w:r>
    </w:p>
    <w:p w14:paraId="450E13D5" w14:textId="181CE651" w:rsidR="00004BE2" w:rsidRDefault="00004BE2" w:rsidP="00004BE2">
      <w:pPr>
        <w:pStyle w:val="R-14"/>
      </w:pPr>
      <w:r>
        <w:t>&gt; prob1</w:t>
      </w:r>
      <w:r w:rsidR="004B3C2F">
        <w:t xml:space="preserve"> &lt;- </w:t>
      </w:r>
      <w:r>
        <w:t>exp(-0.5*D1)/(exp(-0.5*D0)+exp(-0.5*D1))</w:t>
      </w:r>
    </w:p>
    <w:p w14:paraId="481BA7A6" w14:textId="77777777" w:rsidR="00004BE2" w:rsidRDefault="00004BE2" w:rsidP="00004BE2">
      <w:pPr>
        <w:pStyle w:val="R-14"/>
      </w:pPr>
      <w:r>
        <w:t>&gt; data.frame(prob0, prob1) #Matches R</w:t>
      </w:r>
    </w:p>
    <w:p w14:paraId="67FB59E7" w14:textId="77777777" w:rsidR="00004BE2" w:rsidRDefault="00004BE2" w:rsidP="00004BE2">
      <w:pPr>
        <w:pStyle w:val="R-14"/>
      </w:pPr>
      <w:r>
        <w:t xml:space="preserve">         X1      X1.1</w:t>
      </w:r>
    </w:p>
    <w:p w14:paraId="30B4E183" w14:textId="77777777" w:rsidR="00004BE2" w:rsidRPr="00A2086F" w:rsidRDefault="00004BE2" w:rsidP="00004BE2">
      <w:pPr>
        <w:pStyle w:val="R-14"/>
      </w:pPr>
      <w:r>
        <w:t>1 0.1100203 0.8899797</w:t>
      </w:r>
    </w:p>
    <w:p w14:paraId="263C3C54" w14:textId="77777777" w:rsidR="003A4298" w:rsidRDefault="003A4298" w:rsidP="00004BE2"/>
    <w:p w14:paraId="6FE31EE8" w14:textId="77777777" w:rsidR="00004BE2" w:rsidRDefault="00004BE2" w:rsidP="00FB19FC">
      <w:pPr>
        <w:ind w:left="720"/>
      </w:pPr>
      <w:r>
        <w:t xml:space="preserve">Cross-validation can be used </w:t>
      </w:r>
      <w:r w:rsidR="00FB19FC">
        <w:t xml:space="preserve">by specifying </w:t>
      </w:r>
      <w:r w:rsidR="00FB19FC" w:rsidRPr="00FB19FC">
        <w:rPr>
          <w:rFonts w:ascii="Courier New" w:hAnsi="Courier New" w:cs="Courier New"/>
        </w:rPr>
        <w:t>CV = TRUE</w:t>
      </w:r>
      <w:r w:rsidR="00FB19FC">
        <w:t xml:space="preserve"> in the </w:t>
      </w:r>
      <w:r w:rsidR="00FB19FC" w:rsidRPr="00FB19FC">
        <w:rPr>
          <w:rFonts w:ascii="Courier New" w:hAnsi="Courier New" w:cs="Courier New"/>
        </w:rPr>
        <w:t>lda()</w:t>
      </w:r>
      <w:r w:rsidR="00FB19FC">
        <w:t xml:space="preserve"> function. This ends up changing the structure of the items returned. </w:t>
      </w:r>
    </w:p>
    <w:p w14:paraId="7725938D" w14:textId="77777777" w:rsidR="00FB19FC" w:rsidRDefault="00FB19FC" w:rsidP="00FB19FC">
      <w:pPr>
        <w:ind w:left="720"/>
      </w:pPr>
    </w:p>
    <w:p w14:paraId="779A905D" w14:textId="00EDC9CD" w:rsidR="00FB19FC" w:rsidRDefault="00FB19FC" w:rsidP="00FB19FC">
      <w:pPr>
        <w:pStyle w:val="R-14"/>
      </w:pPr>
      <w:r>
        <w:t>&gt; DA2</w:t>
      </w:r>
      <w:r w:rsidR="004B3C2F">
        <w:t xml:space="preserve"> &lt;- </w:t>
      </w:r>
      <w:r>
        <w:t xml:space="preserve">lda(formula = good ~ week + distance + change + </w:t>
      </w:r>
    </w:p>
    <w:p w14:paraId="7FA141A2" w14:textId="77777777" w:rsidR="00FB19FC" w:rsidRDefault="00FB19FC" w:rsidP="00FB19FC">
      <w:pPr>
        <w:pStyle w:val="R-14"/>
      </w:pPr>
      <w:r>
        <w:t xml:space="preserve">    elap30 + PAT + type + field + wind, data = placekick, </w:t>
      </w:r>
    </w:p>
    <w:p w14:paraId="685FDBCF" w14:textId="77777777" w:rsidR="00FB19FC" w:rsidRDefault="00FB19FC" w:rsidP="00FB19FC">
      <w:pPr>
        <w:pStyle w:val="R-14"/>
      </w:pPr>
      <w:r>
        <w:t xml:space="preserve">    CV = TRUE, prior = c(1,1)/2)</w:t>
      </w:r>
    </w:p>
    <w:p w14:paraId="40808D0F" w14:textId="77777777" w:rsidR="00FB19FC" w:rsidRDefault="00FB19FC" w:rsidP="00FB19FC">
      <w:pPr>
        <w:pStyle w:val="R-14"/>
      </w:pPr>
      <w:r>
        <w:t>&gt; #DA2  #Don't print this! There is no nice summary printed</w:t>
      </w:r>
    </w:p>
    <w:p w14:paraId="1EB051C4" w14:textId="77777777" w:rsidR="00FB19FC" w:rsidRDefault="00FB19FC" w:rsidP="00FB19FC">
      <w:pPr>
        <w:pStyle w:val="R-14"/>
      </w:pPr>
      <w:r>
        <w:t xml:space="preserve"> </w:t>
      </w:r>
    </w:p>
    <w:p w14:paraId="6D3D9375" w14:textId="77777777" w:rsidR="00FB19FC" w:rsidRDefault="00FB19FC" w:rsidP="00FB19FC">
      <w:pPr>
        <w:pStyle w:val="R-14"/>
      </w:pPr>
      <w:r>
        <w:t>&gt; names(DA2)</w:t>
      </w:r>
    </w:p>
    <w:p w14:paraId="6E4EE5BD" w14:textId="77777777" w:rsidR="00FB19FC" w:rsidRDefault="00FB19FC" w:rsidP="00FB19FC">
      <w:pPr>
        <w:pStyle w:val="R-14"/>
      </w:pPr>
      <w:r>
        <w:t xml:space="preserve">[1] "class"     "posterior" "terms"     "call"     </w:t>
      </w:r>
    </w:p>
    <w:p w14:paraId="63D075C6" w14:textId="77777777" w:rsidR="00FB19FC" w:rsidRDefault="00FB19FC" w:rsidP="00FB19FC">
      <w:pPr>
        <w:pStyle w:val="R-14"/>
      </w:pPr>
      <w:r>
        <w:t xml:space="preserve">[5] "xlevels"  </w:t>
      </w:r>
    </w:p>
    <w:p w14:paraId="4F431F58" w14:textId="77777777" w:rsidR="00CB0798" w:rsidRDefault="00FB19FC" w:rsidP="00FB19FC">
      <w:pPr>
        <w:pStyle w:val="R-14"/>
      </w:pPr>
      <w:r>
        <w:t>&gt; class(DA2)</w:t>
      </w:r>
      <w:r w:rsidR="00CB0798">
        <w:t xml:space="preserve"> #No class is used! </w:t>
      </w:r>
      <w:r w:rsidR="00CB0798" w:rsidRPr="00CB0798">
        <w:t xml:space="preserve">This is the default saying </w:t>
      </w:r>
    </w:p>
    <w:p w14:paraId="5D165AD1" w14:textId="77777777" w:rsidR="00FB19FC" w:rsidRDefault="00CB0798" w:rsidP="00FB19FC">
      <w:pPr>
        <w:pStyle w:val="R-14"/>
      </w:pPr>
      <w:r>
        <w:t xml:space="preserve">              </w:t>
      </w:r>
      <w:r w:rsidRPr="00CB0798">
        <w:t>a list is returned</w:t>
      </w:r>
    </w:p>
    <w:p w14:paraId="3DA6FAB0" w14:textId="77777777" w:rsidR="00FB19FC" w:rsidRDefault="00FB19FC" w:rsidP="00FB19FC">
      <w:pPr>
        <w:pStyle w:val="R-14"/>
      </w:pPr>
      <w:r>
        <w:t>[1] "list"</w:t>
      </w:r>
    </w:p>
    <w:p w14:paraId="49EC07F4" w14:textId="77777777" w:rsidR="00FB19FC" w:rsidRDefault="00FB19FC" w:rsidP="00FB19FC">
      <w:pPr>
        <w:pStyle w:val="R-14"/>
      </w:pPr>
    </w:p>
    <w:p w14:paraId="7EFA098F" w14:textId="77777777" w:rsidR="00FB19FC" w:rsidRDefault="00FB19FC" w:rsidP="00FB19FC">
      <w:pPr>
        <w:pStyle w:val="R-14"/>
      </w:pPr>
      <w:r>
        <w:t>&gt; head(DA2$posterior)</w:t>
      </w:r>
    </w:p>
    <w:p w14:paraId="594D9EB2" w14:textId="77777777" w:rsidR="00FB19FC" w:rsidRDefault="00FB19FC" w:rsidP="00FB19FC">
      <w:pPr>
        <w:pStyle w:val="R-14"/>
      </w:pPr>
      <w:r>
        <w:t xml:space="preserve">           0         1</w:t>
      </w:r>
    </w:p>
    <w:p w14:paraId="11CDF44C" w14:textId="77777777" w:rsidR="00FB19FC" w:rsidRDefault="00FB19FC" w:rsidP="00FB19FC">
      <w:pPr>
        <w:pStyle w:val="R-14"/>
      </w:pPr>
      <w:r>
        <w:t>1 0.11038820 0.8896118</w:t>
      </w:r>
    </w:p>
    <w:p w14:paraId="2521D516" w14:textId="77777777" w:rsidR="00FB19FC" w:rsidRDefault="00FB19FC" w:rsidP="00FB19FC">
      <w:pPr>
        <w:pStyle w:val="R-14"/>
      </w:pPr>
      <w:r>
        <w:t>2 0.07755802 0.9224420</w:t>
      </w:r>
    </w:p>
    <w:p w14:paraId="1DF87FCA" w14:textId="77777777" w:rsidR="00FB19FC" w:rsidRDefault="00FB19FC" w:rsidP="00FB19FC">
      <w:pPr>
        <w:pStyle w:val="R-14"/>
      </w:pPr>
      <w:r>
        <w:t>3 0.08775029 0.9122497</w:t>
      </w:r>
    </w:p>
    <w:p w14:paraId="614B3735" w14:textId="77777777" w:rsidR="00FB19FC" w:rsidRDefault="00FB19FC" w:rsidP="00FB19FC">
      <w:pPr>
        <w:pStyle w:val="R-14"/>
      </w:pPr>
      <w:r>
        <w:t>4 0.21572455 0.7842755</w:t>
      </w:r>
    </w:p>
    <w:p w14:paraId="1D91C964" w14:textId="77777777" w:rsidR="00FB19FC" w:rsidRDefault="00FB19FC" w:rsidP="00FB19FC">
      <w:pPr>
        <w:pStyle w:val="R-14"/>
      </w:pPr>
      <w:r>
        <w:t>5 0.08586327 0.9141367</w:t>
      </w:r>
    </w:p>
    <w:p w14:paraId="7CE7D2B2" w14:textId="77777777" w:rsidR="00FB19FC" w:rsidRDefault="00FB19FC" w:rsidP="00FB19FC">
      <w:pPr>
        <w:pStyle w:val="R-14"/>
      </w:pPr>
      <w:r>
        <w:t>6 0.15151182 0.8484882</w:t>
      </w:r>
    </w:p>
    <w:p w14:paraId="648B00E8" w14:textId="77777777" w:rsidR="00FB19FC" w:rsidRDefault="00FB19FC" w:rsidP="00FB19FC">
      <w:pPr>
        <w:pStyle w:val="R-14"/>
      </w:pPr>
      <w:r>
        <w:t>&gt; head(DA2$class)</w:t>
      </w:r>
    </w:p>
    <w:p w14:paraId="43AEA311" w14:textId="77777777" w:rsidR="00FB19FC" w:rsidRDefault="00FB19FC" w:rsidP="00FB19FC">
      <w:pPr>
        <w:pStyle w:val="R-14"/>
      </w:pPr>
      <w:r>
        <w:t>[1] 1 1 1 1 1 1</w:t>
      </w:r>
    </w:p>
    <w:p w14:paraId="1DB29467" w14:textId="77777777" w:rsidR="00FB19FC" w:rsidRPr="00A2086F" w:rsidRDefault="00FB19FC" w:rsidP="00FB19FC">
      <w:pPr>
        <w:pStyle w:val="R-14"/>
      </w:pPr>
      <w:r>
        <w:t>Levels: 0 1</w:t>
      </w:r>
    </w:p>
    <w:p w14:paraId="66F3E2FF" w14:textId="77777777" w:rsidR="00FB19FC" w:rsidRDefault="00FB19FC" w:rsidP="008331B7">
      <w:pPr>
        <w:ind w:left="720"/>
      </w:pPr>
    </w:p>
    <w:p w14:paraId="35583797" w14:textId="363029A1" w:rsidR="00FB19FC" w:rsidRDefault="005D726A" w:rsidP="008331B7">
      <w:pPr>
        <w:ind w:left="720"/>
      </w:pPr>
      <w:r>
        <w:lastRenderedPageBreak/>
        <w:t xml:space="preserve">All of the posterior probabilities are now in the object returned by </w:t>
      </w:r>
      <w:r w:rsidRPr="005D726A">
        <w:rPr>
          <w:rFonts w:ascii="Courier New" w:hAnsi="Courier New" w:cs="Courier New"/>
        </w:rPr>
        <w:t>lda()</w:t>
      </w:r>
      <w:r>
        <w:t xml:space="preserve">. The </w:t>
      </w:r>
      <w:r w:rsidRPr="005D726A">
        <w:rPr>
          <w:rFonts w:ascii="Courier New" w:hAnsi="Courier New" w:cs="Courier New"/>
        </w:rPr>
        <w:t>predict()</w:t>
      </w:r>
      <w:r>
        <w:t xml:space="preserve"> function cannot be used in the situation to obtain them. Also, n</w:t>
      </w:r>
      <w:r w:rsidR="00FB19FC">
        <w:t xml:space="preserve">otice that the posterior probabilities are a “little” different than what we had before with resubstitution. Why do you think they are only a “little” different? </w:t>
      </w:r>
    </w:p>
    <w:p w14:paraId="1459655D" w14:textId="77777777" w:rsidR="005D726A" w:rsidRDefault="005D726A" w:rsidP="008331B7">
      <w:pPr>
        <w:ind w:left="720"/>
      </w:pPr>
    </w:p>
    <w:p w14:paraId="44925B87" w14:textId="77777777" w:rsidR="005D726A" w:rsidRDefault="005D726A" w:rsidP="008331B7">
      <w:pPr>
        <w:ind w:left="720"/>
      </w:pPr>
      <w:r>
        <w:t xml:space="preserve">How good is the discriminant rule doing overall? We can examine </w:t>
      </w:r>
      <w:r w:rsidR="00AA2344">
        <w:t>its</w:t>
      </w:r>
      <w:r>
        <w:t xml:space="preserve"> accuracy through my </w:t>
      </w:r>
      <w:r w:rsidRPr="00CB0798">
        <w:rPr>
          <w:rFonts w:ascii="Courier New" w:hAnsi="Courier New" w:cs="Courier New"/>
        </w:rPr>
        <w:t>summarize.class()</w:t>
      </w:r>
      <w:r>
        <w:t xml:space="preserve"> function: </w:t>
      </w:r>
    </w:p>
    <w:p w14:paraId="3DCE3378" w14:textId="77777777" w:rsidR="00FB19FC" w:rsidRDefault="00FB19FC" w:rsidP="0044702A">
      <w:pPr>
        <w:pStyle w:val="R-14"/>
        <w:jc w:val="left"/>
      </w:pPr>
    </w:p>
    <w:p w14:paraId="2A994BE0" w14:textId="2BC5A262" w:rsidR="00CB0798" w:rsidRDefault="00CB0798" w:rsidP="0044702A">
      <w:pPr>
        <w:pStyle w:val="R-14"/>
        <w:jc w:val="left"/>
      </w:pPr>
      <w:r>
        <w:t>&gt; summarize.class</w:t>
      </w:r>
      <w:r w:rsidR="004B3C2F">
        <w:t xml:space="preserve"> &lt;- </w:t>
      </w:r>
      <w:r>
        <w:t>function(original, classify) {</w:t>
      </w:r>
    </w:p>
    <w:p w14:paraId="56009C93" w14:textId="2B6C4391" w:rsidR="00CB0798" w:rsidRDefault="00CB0798" w:rsidP="0044702A">
      <w:pPr>
        <w:pStyle w:val="R-14"/>
        <w:jc w:val="left"/>
      </w:pPr>
      <w:r>
        <w:t xml:space="preserve">    class.table</w:t>
      </w:r>
      <w:r w:rsidR="004B3C2F">
        <w:t xml:space="preserve"> &lt;- </w:t>
      </w:r>
      <w:r>
        <w:t>table(original, classify)</w:t>
      </w:r>
    </w:p>
    <w:p w14:paraId="7083A930" w14:textId="17B34012" w:rsidR="00CB0798" w:rsidRDefault="00CB0798" w:rsidP="0044702A">
      <w:pPr>
        <w:pStyle w:val="R-14"/>
        <w:jc w:val="left"/>
      </w:pPr>
      <w:r>
        <w:t xml:space="preserve">    numb</w:t>
      </w:r>
      <w:r w:rsidR="004B3C2F">
        <w:t xml:space="preserve"> &lt;- </w:t>
      </w:r>
      <w:r>
        <w:t>rowSums(class.table)</w:t>
      </w:r>
    </w:p>
    <w:p w14:paraId="05FE84F6" w14:textId="6F1C4734" w:rsidR="00CB0798" w:rsidRDefault="00CB0798" w:rsidP="0044702A">
      <w:pPr>
        <w:pStyle w:val="R-14"/>
        <w:jc w:val="left"/>
      </w:pPr>
      <w:r>
        <w:t xml:space="preserve">    prop</w:t>
      </w:r>
      <w:r w:rsidR="004B3C2F">
        <w:t xml:space="preserve"> &lt;- </w:t>
      </w:r>
      <w:r>
        <w:t>round(class.table/numb,4)</w:t>
      </w:r>
    </w:p>
    <w:p w14:paraId="616D9EF7" w14:textId="77777777" w:rsidR="0044702A" w:rsidRDefault="00FC55F9" w:rsidP="0044702A">
      <w:pPr>
        <w:pStyle w:val="R-14"/>
        <w:jc w:val="left"/>
      </w:pPr>
      <w:r>
        <w:t xml:space="preserve">    overall</w:t>
      </w:r>
      <w:r w:rsidR="004B3C2F">
        <w:t xml:space="preserve"> &lt;- </w:t>
      </w:r>
      <w:r w:rsidR="006E4962">
        <w:t>round(</w:t>
      </w:r>
      <w:r w:rsidR="00116812" w:rsidRPr="00116812">
        <w:t>sum(diag(class.table)</w:t>
      </w:r>
      <w:r w:rsidR="001123F7">
        <w:t>)</w:t>
      </w:r>
      <w:r w:rsidR="0044702A">
        <w:t xml:space="preserve"> </w:t>
      </w:r>
      <w:r>
        <w:t>/</w:t>
      </w:r>
      <w:r w:rsidR="0044702A">
        <w:t xml:space="preserve"> </w:t>
      </w:r>
    </w:p>
    <w:p w14:paraId="6F652950" w14:textId="353F37BD" w:rsidR="00FC55F9" w:rsidRDefault="0044702A" w:rsidP="0044702A">
      <w:pPr>
        <w:pStyle w:val="R-14"/>
        <w:jc w:val="left"/>
      </w:pPr>
      <w:r>
        <w:t xml:space="preserve">      </w:t>
      </w:r>
      <w:r w:rsidR="00116812">
        <w:t>s</w:t>
      </w:r>
      <w:r w:rsidR="00FC55F9">
        <w:t>um(class.table)</w:t>
      </w:r>
      <w:r w:rsidR="006E4962">
        <w:t>,4)</w:t>
      </w:r>
    </w:p>
    <w:p w14:paraId="16EEC6D8" w14:textId="77777777" w:rsidR="00FC55F9" w:rsidRDefault="00FC55F9" w:rsidP="0044702A">
      <w:pPr>
        <w:pStyle w:val="R-14"/>
        <w:jc w:val="left"/>
      </w:pPr>
      <w:r>
        <w:t xml:space="preserve">    list(class.table = class.table, prop = prop, </w:t>
      </w:r>
    </w:p>
    <w:p w14:paraId="614F0BC8" w14:textId="77777777" w:rsidR="00FC55F9" w:rsidRDefault="00FC55F9" w:rsidP="0044702A">
      <w:pPr>
        <w:pStyle w:val="R-14"/>
        <w:jc w:val="left"/>
      </w:pPr>
      <w:r>
        <w:t xml:space="preserve">      overall.correct = overall)</w:t>
      </w:r>
      <w:r w:rsidR="00CB0798">
        <w:t xml:space="preserve">  </w:t>
      </w:r>
    </w:p>
    <w:p w14:paraId="3083E427" w14:textId="77777777" w:rsidR="00CB0798" w:rsidRDefault="00FC55F9" w:rsidP="0044702A">
      <w:pPr>
        <w:pStyle w:val="R-14"/>
        <w:jc w:val="left"/>
      </w:pPr>
      <w:r>
        <w:t xml:space="preserve">  </w:t>
      </w:r>
      <w:r w:rsidR="00CB0798">
        <w:t>}</w:t>
      </w:r>
    </w:p>
    <w:p w14:paraId="4ED4869B" w14:textId="77777777" w:rsidR="00CB0798" w:rsidRDefault="00CB0798" w:rsidP="00CB0798">
      <w:pPr>
        <w:pStyle w:val="R-14"/>
      </w:pPr>
      <w:r>
        <w:t xml:space="preserve"> </w:t>
      </w:r>
    </w:p>
    <w:p w14:paraId="4A3CCB5D" w14:textId="77777777" w:rsidR="00A45D88" w:rsidRDefault="00CB0798" w:rsidP="00CB0798">
      <w:pPr>
        <w:pStyle w:val="R-14"/>
      </w:pPr>
      <w:r>
        <w:t xml:space="preserve">&gt; summarize.class(original = placekick$good, classify = </w:t>
      </w:r>
    </w:p>
    <w:p w14:paraId="19528D92" w14:textId="77777777" w:rsidR="00CB0798" w:rsidRDefault="00A45D88" w:rsidP="00CB0798">
      <w:pPr>
        <w:pStyle w:val="R-14"/>
      </w:pPr>
      <w:r>
        <w:t xml:space="preserve">    </w:t>
      </w:r>
      <w:r w:rsidR="00CB0798">
        <w:t>DA2$class)</w:t>
      </w:r>
    </w:p>
    <w:p w14:paraId="0F0DEB44" w14:textId="77777777" w:rsidR="00CB0798" w:rsidRDefault="00CB0798" w:rsidP="00CB0798">
      <w:pPr>
        <w:pStyle w:val="R-14"/>
      </w:pPr>
      <w:r>
        <w:t>$class.table</w:t>
      </w:r>
    </w:p>
    <w:p w14:paraId="24073F49" w14:textId="77777777" w:rsidR="00CB0798" w:rsidRDefault="00CB0798" w:rsidP="00CB0798">
      <w:pPr>
        <w:pStyle w:val="R-14"/>
      </w:pPr>
      <w:r>
        <w:t xml:space="preserve">        classify</w:t>
      </w:r>
    </w:p>
    <w:p w14:paraId="4513941C" w14:textId="77777777" w:rsidR="00CB0798" w:rsidRDefault="00CB0798" w:rsidP="00CB0798">
      <w:pPr>
        <w:pStyle w:val="R-14"/>
      </w:pPr>
      <w:r>
        <w:t>original   0   1</w:t>
      </w:r>
    </w:p>
    <w:p w14:paraId="1B25BFAE" w14:textId="77777777" w:rsidR="00CB0798" w:rsidRDefault="00CB0798" w:rsidP="00CB0798">
      <w:pPr>
        <w:pStyle w:val="R-14"/>
      </w:pPr>
      <w:r>
        <w:t xml:space="preserve">       0 124  39</w:t>
      </w:r>
    </w:p>
    <w:p w14:paraId="123730F5" w14:textId="77777777" w:rsidR="00CB0798" w:rsidRDefault="00CB0798" w:rsidP="00CB0798">
      <w:pPr>
        <w:pStyle w:val="R-14"/>
      </w:pPr>
      <w:r>
        <w:t xml:space="preserve">       1 274 988</w:t>
      </w:r>
    </w:p>
    <w:p w14:paraId="6A5DEA10" w14:textId="77777777" w:rsidR="00CB0798" w:rsidRDefault="00CB0798" w:rsidP="00CB0798">
      <w:pPr>
        <w:pStyle w:val="R-14"/>
      </w:pPr>
    </w:p>
    <w:p w14:paraId="2FE95775" w14:textId="77777777" w:rsidR="00CB0798" w:rsidRDefault="00CB0798" w:rsidP="00CB0798">
      <w:pPr>
        <w:pStyle w:val="R-14"/>
      </w:pPr>
      <w:r>
        <w:t>$prop</w:t>
      </w:r>
    </w:p>
    <w:p w14:paraId="25CCEFB5" w14:textId="77777777" w:rsidR="00CB0798" w:rsidRDefault="00CB0798" w:rsidP="00CB0798">
      <w:pPr>
        <w:pStyle w:val="R-14"/>
      </w:pPr>
      <w:r>
        <w:t xml:space="preserve">        classify</w:t>
      </w:r>
    </w:p>
    <w:p w14:paraId="4214C22E" w14:textId="77777777" w:rsidR="00CB0798" w:rsidRDefault="00CB0798" w:rsidP="00CB0798">
      <w:pPr>
        <w:pStyle w:val="R-14"/>
      </w:pPr>
      <w:r>
        <w:t>original      0      1</w:t>
      </w:r>
    </w:p>
    <w:p w14:paraId="316A26DE" w14:textId="77777777" w:rsidR="00CB0798" w:rsidRDefault="00CB0798" w:rsidP="00CB0798">
      <w:pPr>
        <w:pStyle w:val="R-14"/>
      </w:pPr>
      <w:r>
        <w:t xml:space="preserve">       0 0.7607 0.2393</w:t>
      </w:r>
    </w:p>
    <w:p w14:paraId="5061E96A" w14:textId="77777777" w:rsidR="00CB0798" w:rsidRDefault="00CB0798" w:rsidP="00CB0798">
      <w:pPr>
        <w:pStyle w:val="R-14"/>
      </w:pPr>
      <w:r>
        <w:t xml:space="preserve">       1 0.2171 0.7829</w:t>
      </w:r>
    </w:p>
    <w:p w14:paraId="57446E62" w14:textId="77777777" w:rsidR="00FC55F9" w:rsidRDefault="00FC55F9" w:rsidP="00FC55F9">
      <w:pPr>
        <w:pStyle w:val="R-14"/>
      </w:pPr>
    </w:p>
    <w:p w14:paraId="774B8E80" w14:textId="77777777" w:rsidR="00FC55F9" w:rsidRDefault="00FC55F9" w:rsidP="00FC55F9">
      <w:pPr>
        <w:pStyle w:val="R-14"/>
      </w:pPr>
      <w:r>
        <w:t>$overall.correct</w:t>
      </w:r>
    </w:p>
    <w:p w14:paraId="28A6A9BB" w14:textId="77777777" w:rsidR="00CB0798" w:rsidRDefault="006E4962" w:rsidP="00FC55F9">
      <w:pPr>
        <w:pStyle w:val="R-14"/>
      </w:pPr>
      <w:r>
        <w:t>[1] 0.7804</w:t>
      </w:r>
    </w:p>
    <w:p w14:paraId="1CCA2DB2" w14:textId="77777777" w:rsidR="00FC55F9" w:rsidRDefault="00FC55F9" w:rsidP="00CB0798">
      <w:pPr>
        <w:pStyle w:val="R-14"/>
      </w:pPr>
    </w:p>
    <w:p w14:paraId="1347D970" w14:textId="77777777" w:rsidR="00A45D88" w:rsidRDefault="00CB0798" w:rsidP="00CB0798">
      <w:pPr>
        <w:pStyle w:val="R-14"/>
      </w:pPr>
      <w:r>
        <w:t xml:space="preserve">&gt; summarize.class(original = placekick$good, classify = </w:t>
      </w:r>
    </w:p>
    <w:p w14:paraId="466D5403" w14:textId="77777777" w:rsidR="00CB0798" w:rsidRDefault="00A45D88" w:rsidP="00CB0798">
      <w:pPr>
        <w:pStyle w:val="R-14"/>
      </w:pPr>
      <w:r>
        <w:lastRenderedPageBreak/>
        <w:t xml:space="preserve">    </w:t>
      </w:r>
      <w:r w:rsidR="006963C0">
        <w:t>pred.resub</w:t>
      </w:r>
      <w:r w:rsidR="00CB0798">
        <w:t>$class)</w:t>
      </w:r>
    </w:p>
    <w:p w14:paraId="6B3CC503" w14:textId="77777777" w:rsidR="00CB0798" w:rsidRDefault="00CB0798" w:rsidP="00CB0798">
      <w:pPr>
        <w:pStyle w:val="R-14"/>
      </w:pPr>
      <w:r>
        <w:t>$class.table</w:t>
      </w:r>
    </w:p>
    <w:p w14:paraId="155F00B3" w14:textId="77777777" w:rsidR="00CB0798" w:rsidRDefault="00CB0798" w:rsidP="00CB0798">
      <w:pPr>
        <w:pStyle w:val="R-14"/>
      </w:pPr>
      <w:r>
        <w:t xml:space="preserve">        classify</w:t>
      </w:r>
    </w:p>
    <w:p w14:paraId="78AA8933" w14:textId="77777777" w:rsidR="00CB0798" w:rsidRDefault="00CB0798" w:rsidP="00CB0798">
      <w:pPr>
        <w:pStyle w:val="R-14"/>
      </w:pPr>
      <w:r>
        <w:t>original   0   1</w:t>
      </w:r>
    </w:p>
    <w:p w14:paraId="415E4FE1" w14:textId="77777777" w:rsidR="00CB0798" w:rsidRDefault="00CB0798" w:rsidP="00CB0798">
      <w:pPr>
        <w:pStyle w:val="R-14"/>
      </w:pPr>
      <w:r>
        <w:t xml:space="preserve">       0 124  39</w:t>
      </w:r>
    </w:p>
    <w:p w14:paraId="5A2B495F" w14:textId="77777777" w:rsidR="00CB0798" w:rsidRDefault="00CB0798" w:rsidP="00CB0798">
      <w:pPr>
        <w:pStyle w:val="R-14"/>
      </w:pPr>
      <w:r>
        <w:t xml:space="preserve">       1 274 988</w:t>
      </w:r>
    </w:p>
    <w:p w14:paraId="49AAAB29" w14:textId="77777777" w:rsidR="00CB0798" w:rsidRDefault="00CB0798" w:rsidP="00CB0798">
      <w:pPr>
        <w:pStyle w:val="R-14"/>
      </w:pPr>
    </w:p>
    <w:p w14:paraId="33752215" w14:textId="77777777" w:rsidR="00CB0798" w:rsidRDefault="00CB0798" w:rsidP="00CB0798">
      <w:pPr>
        <w:pStyle w:val="R-14"/>
      </w:pPr>
      <w:r>
        <w:t>$prop</w:t>
      </w:r>
    </w:p>
    <w:p w14:paraId="2FA93F78" w14:textId="77777777" w:rsidR="00CB0798" w:rsidRDefault="00CB0798" w:rsidP="00CB0798">
      <w:pPr>
        <w:pStyle w:val="R-14"/>
      </w:pPr>
      <w:r>
        <w:t xml:space="preserve">        classify</w:t>
      </w:r>
    </w:p>
    <w:p w14:paraId="0AF4AF25" w14:textId="77777777" w:rsidR="00CB0798" w:rsidRDefault="00CB0798" w:rsidP="00CB0798">
      <w:pPr>
        <w:pStyle w:val="R-14"/>
      </w:pPr>
      <w:r>
        <w:t>original      0      1</w:t>
      </w:r>
    </w:p>
    <w:p w14:paraId="67EFDC08" w14:textId="77777777" w:rsidR="00CB0798" w:rsidRDefault="00CB0798" w:rsidP="00CB0798">
      <w:pPr>
        <w:pStyle w:val="R-14"/>
      </w:pPr>
      <w:r>
        <w:t xml:space="preserve">       0 0.7607 0.2393</w:t>
      </w:r>
    </w:p>
    <w:p w14:paraId="77D90495" w14:textId="77777777" w:rsidR="00FC55F9" w:rsidRDefault="00CB0798" w:rsidP="00FC55F9">
      <w:pPr>
        <w:pStyle w:val="R-14"/>
      </w:pPr>
      <w:r>
        <w:t xml:space="preserve">       1 0.2171 0.7829</w:t>
      </w:r>
    </w:p>
    <w:p w14:paraId="5B91B4A0" w14:textId="77777777" w:rsidR="00FC55F9" w:rsidRDefault="00FC55F9" w:rsidP="00FC55F9">
      <w:pPr>
        <w:pStyle w:val="R-14"/>
      </w:pPr>
    </w:p>
    <w:p w14:paraId="7FCB388F" w14:textId="77777777" w:rsidR="00FC55F9" w:rsidRDefault="00FC55F9" w:rsidP="00FC55F9">
      <w:pPr>
        <w:pStyle w:val="R-14"/>
      </w:pPr>
      <w:r>
        <w:t>$overall.correct</w:t>
      </w:r>
    </w:p>
    <w:p w14:paraId="3245CF5E" w14:textId="77777777" w:rsidR="00FC55F9" w:rsidRDefault="00FC55F9" w:rsidP="00FC55F9">
      <w:pPr>
        <w:pStyle w:val="R-14"/>
      </w:pPr>
      <w:r>
        <w:t xml:space="preserve">[1] </w:t>
      </w:r>
      <w:r w:rsidR="006E4962">
        <w:t>0.7804</w:t>
      </w:r>
    </w:p>
    <w:p w14:paraId="3B312815" w14:textId="77777777" w:rsidR="00FC55F9" w:rsidRDefault="00FC55F9" w:rsidP="00FC55F9">
      <w:pPr>
        <w:ind w:left="720"/>
      </w:pPr>
    </w:p>
    <w:p w14:paraId="67DB8CC9" w14:textId="77777777" w:rsidR="007E7E63" w:rsidRDefault="00A45D88" w:rsidP="008331B7">
      <w:pPr>
        <w:ind w:left="720"/>
      </w:pPr>
      <w:r>
        <w:t xml:space="preserve">Overall, we see that 124/(124 + 39) = 76% of failed placekicks are correctly predicted as being failures. Also, we see that 988/(274 + 988) = 78% of the successful placekicks are correctly predicted as being </w:t>
      </w:r>
      <w:r w:rsidR="00F6026D">
        <w:t>successes</w:t>
      </w:r>
      <w:r>
        <w:t xml:space="preserve">. </w:t>
      </w:r>
    </w:p>
    <w:p w14:paraId="6CB4EF15" w14:textId="77777777" w:rsidR="007E7E63" w:rsidRDefault="007E7E63" w:rsidP="008331B7">
      <w:pPr>
        <w:ind w:left="720"/>
      </w:pPr>
    </w:p>
    <w:p w14:paraId="7444E054" w14:textId="77777777" w:rsidR="007E7E63" w:rsidRDefault="007E7E63" w:rsidP="008331B7">
      <w:pPr>
        <w:ind w:left="720"/>
      </w:pPr>
      <w:r>
        <w:t xml:space="preserve">With respect to the validation data, we obtain the following results </w:t>
      </w:r>
    </w:p>
    <w:p w14:paraId="115EDF58" w14:textId="77777777" w:rsidR="007E7E63" w:rsidRDefault="007E7E63" w:rsidP="008331B7">
      <w:pPr>
        <w:ind w:left="720"/>
      </w:pPr>
    </w:p>
    <w:p w14:paraId="7FAAEAF0" w14:textId="6138E27C" w:rsidR="006963C0" w:rsidRDefault="006963C0" w:rsidP="006963C0">
      <w:pPr>
        <w:pStyle w:val="R-14"/>
      </w:pPr>
      <w:r>
        <w:t>&gt; pred.valid</w:t>
      </w:r>
      <w:r w:rsidR="004B3C2F">
        <w:t xml:space="preserve"> &lt;- </w:t>
      </w:r>
      <w:r>
        <w:t>predict(object = DA1, newdata = valid)</w:t>
      </w:r>
    </w:p>
    <w:p w14:paraId="5B03ED53" w14:textId="77777777" w:rsidR="006963C0" w:rsidRDefault="006963C0" w:rsidP="006963C0">
      <w:pPr>
        <w:pStyle w:val="R-14"/>
      </w:pPr>
      <w:r>
        <w:t>&gt; head(pred.valid$posterior)</w:t>
      </w:r>
    </w:p>
    <w:p w14:paraId="40B477F9" w14:textId="77777777" w:rsidR="006963C0" w:rsidRDefault="006963C0" w:rsidP="006963C0">
      <w:pPr>
        <w:pStyle w:val="R-14"/>
      </w:pPr>
      <w:r>
        <w:t xml:space="preserve">           0          1</w:t>
      </w:r>
    </w:p>
    <w:p w14:paraId="666B57BB" w14:textId="77777777" w:rsidR="006963C0" w:rsidRDefault="006963C0" w:rsidP="006963C0">
      <w:pPr>
        <w:pStyle w:val="R-14"/>
      </w:pPr>
      <w:r>
        <w:t>1 0.10194199 0.89805801</w:t>
      </w:r>
    </w:p>
    <w:p w14:paraId="3F119DB1" w14:textId="77777777" w:rsidR="006963C0" w:rsidRDefault="006963C0" w:rsidP="006963C0">
      <w:pPr>
        <w:pStyle w:val="R-14"/>
      </w:pPr>
      <w:r>
        <w:t>2 0.89708224 0.10291776</w:t>
      </w:r>
    </w:p>
    <w:p w14:paraId="21DB5356" w14:textId="77777777" w:rsidR="006963C0" w:rsidRDefault="006963C0" w:rsidP="006963C0">
      <w:pPr>
        <w:pStyle w:val="R-14"/>
      </w:pPr>
      <w:r>
        <w:t>3 0.96220215 0.03779785</w:t>
      </w:r>
    </w:p>
    <w:p w14:paraId="7618E161" w14:textId="77777777" w:rsidR="006963C0" w:rsidRDefault="006963C0" w:rsidP="006963C0">
      <w:pPr>
        <w:pStyle w:val="R-14"/>
      </w:pPr>
      <w:r>
        <w:t>4 0.08565351 0.91434649</w:t>
      </w:r>
    </w:p>
    <w:p w14:paraId="338B4FF5" w14:textId="77777777" w:rsidR="006963C0" w:rsidRDefault="006963C0" w:rsidP="006963C0">
      <w:pPr>
        <w:pStyle w:val="R-14"/>
      </w:pPr>
      <w:r>
        <w:t>5 0.09353304 0.90646696</w:t>
      </w:r>
    </w:p>
    <w:p w14:paraId="02873E74" w14:textId="77777777" w:rsidR="006963C0" w:rsidRDefault="006963C0" w:rsidP="006963C0">
      <w:pPr>
        <w:pStyle w:val="R-14"/>
      </w:pPr>
      <w:r>
        <w:t>6 0.10282079 0.89717921</w:t>
      </w:r>
    </w:p>
    <w:p w14:paraId="19739074" w14:textId="77777777" w:rsidR="00AA2344" w:rsidRDefault="00AA2344" w:rsidP="006963C0">
      <w:pPr>
        <w:pStyle w:val="R-14"/>
      </w:pPr>
    </w:p>
    <w:p w14:paraId="01798159" w14:textId="77777777" w:rsidR="006963C0" w:rsidRDefault="006963C0" w:rsidP="006963C0">
      <w:pPr>
        <w:pStyle w:val="R-14"/>
      </w:pPr>
      <w:r>
        <w:t xml:space="preserve">&gt; summarize.class(original = valid$good, classify = </w:t>
      </w:r>
    </w:p>
    <w:p w14:paraId="2D63D739" w14:textId="77777777" w:rsidR="006963C0" w:rsidRDefault="006963C0" w:rsidP="006963C0">
      <w:pPr>
        <w:pStyle w:val="R-14"/>
      </w:pPr>
      <w:r>
        <w:t xml:space="preserve">    pred.valid$class)</w:t>
      </w:r>
    </w:p>
    <w:p w14:paraId="6A447FC5" w14:textId="77777777" w:rsidR="006963C0" w:rsidRDefault="006963C0" w:rsidP="006963C0">
      <w:pPr>
        <w:pStyle w:val="R-14"/>
      </w:pPr>
      <w:r>
        <w:t>$class.table</w:t>
      </w:r>
    </w:p>
    <w:p w14:paraId="60E69AA5" w14:textId="77777777" w:rsidR="006963C0" w:rsidRDefault="006963C0" w:rsidP="006963C0">
      <w:pPr>
        <w:pStyle w:val="R-14"/>
      </w:pPr>
      <w:r>
        <w:t xml:space="preserve">        classify</w:t>
      </w:r>
    </w:p>
    <w:p w14:paraId="09C787A8" w14:textId="77777777" w:rsidR="006963C0" w:rsidRDefault="006963C0" w:rsidP="006963C0">
      <w:pPr>
        <w:pStyle w:val="R-14"/>
      </w:pPr>
      <w:r>
        <w:t>original   0   1</w:t>
      </w:r>
    </w:p>
    <w:p w14:paraId="46ABF818" w14:textId="77777777" w:rsidR="006963C0" w:rsidRDefault="006963C0" w:rsidP="006963C0">
      <w:pPr>
        <w:pStyle w:val="R-14"/>
      </w:pPr>
      <w:r>
        <w:lastRenderedPageBreak/>
        <w:t xml:space="preserve">       0  30   8</w:t>
      </w:r>
    </w:p>
    <w:p w14:paraId="4E59962C" w14:textId="77777777" w:rsidR="006963C0" w:rsidRDefault="006963C0" w:rsidP="008C1C05">
      <w:pPr>
        <w:pStyle w:val="R-14"/>
        <w:numPr>
          <w:ilvl w:val="0"/>
          <w:numId w:val="7"/>
        </w:numPr>
      </w:pPr>
      <w:r>
        <w:t>59 185</w:t>
      </w:r>
    </w:p>
    <w:p w14:paraId="5DE2ED93" w14:textId="77777777" w:rsidR="006963C0" w:rsidRDefault="006963C0" w:rsidP="006963C0">
      <w:pPr>
        <w:pStyle w:val="R-14"/>
      </w:pPr>
    </w:p>
    <w:p w14:paraId="65C10734" w14:textId="77777777" w:rsidR="006963C0" w:rsidRDefault="006963C0" w:rsidP="006963C0">
      <w:pPr>
        <w:pStyle w:val="R-14"/>
      </w:pPr>
      <w:r>
        <w:t>$prop</w:t>
      </w:r>
    </w:p>
    <w:p w14:paraId="393E37D3" w14:textId="77777777" w:rsidR="006963C0" w:rsidRDefault="006963C0" w:rsidP="006963C0">
      <w:pPr>
        <w:pStyle w:val="R-14"/>
      </w:pPr>
      <w:r>
        <w:t xml:space="preserve">        classify</w:t>
      </w:r>
    </w:p>
    <w:p w14:paraId="22F05CA4" w14:textId="77777777" w:rsidR="006963C0" w:rsidRDefault="006963C0" w:rsidP="006963C0">
      <w:pPr>
        <w:pStyle w:val="R-14"/>
      </w:pPr>
      <w:r>
        <w:t>original      0      1</w:t>
      </w:r>
    </w:p>
    <w:p w14:paraId="7A1EC1E3" w14:textId="77777777" w:rsidR="006963C0" w:rsidRDefault="006963C0" w:rsidP="006963C0">
      <w:pPr>
        <w:pStyle w:val="R-14"/>
      </w:pPr>
      <w:r>
        <w:t xml:space="preserve">       0 0.7895 0.2105</w:t>
      </w:r>
    </w:p>
    <w:p w14:paraId="09011828" w14:textId="77777777" w:rsidR="00E53D89" w:rsidRDefault="006963C0" w:rsidP="006963C0">
      <w:pPr>
        <w:pStyle w:val="R-14"/>
      </w:pPr>
      <w:r>
        <w:t xml:space="preserve">       1 0.2418 0.7582</w:t>
      </w:r>
    </w:p>
    <w:p w14:paraId="0A085F39" w14:textId="77777777" w:rsidR="007B6D79" w:rsidRDefault="007B6D79" w:rsidP="006963C0">
      <w:pPr>
        <w:pStyle w:val="R-14"/>
      </w:pPr>
    </w:p>
    <w:p w14:paraId="7E39B305" w14:textId="77777777" w:rsidR="007B6D79" w:rsidRDefault="007B6D79" w:rsidP="007B6D79">
      <w:pPr>
        <w:pStyle w:val="R-14"/>
      </w:pPr>
      <w:r>
        <w:t>$overall.correct</w:t>
      </w:r>
    </w:p>
    <w:p w14:paraId="0695B231" w14:textId="77777777" w:rsidR="007B6D79" w:rsidRDefault="006E4962" w:rsidP="007B6D79">
      <w:pPr>
        <w:pStyle w:val="R-14"/>
      </w:pPr>
      <w:r>
        <w:t>[1] 0.7624</w:t>
      </w:r>
    </w:p>
    <w:p w14:paraId="37E1C084" w14:textId="77777777" w:rsidR="00E53D89" w:rsidRDefault="00E53D89" w:rsidP="00E53D89"/>
    <w:p w14:paraId="6AA36310" w14:textId="77777777" w:rsidR="003F0721" w:rsidRDefault="00E53D89" w:rsidP="00E53D89">
      <w:pPr>
        <w:ind w:left="720"/>
      </w:pPr>
      <w:r>
        <w:t xml:space="preserve">The accuracy is very similar to the values given by resubstitution and cross-validation. </w:t>
      </w:r>
    </w:p>
    <w:p w14:paraId="191C5839" w14:textId="77777777" w:rsidR="003F0721" w:rsidRDefault="003F0721" w:rsidP="00E53D89">
      <w:pPr>
        <w:ind w:left="720"/>
      </w:pPr>
    </w:p>
    <w:p w14:paraId="6F713C66" w14:textId="77777777" w:rsidR="003F0721" w:rsidRDefault="003F0721" w:rsidP="00E53D89">
      <w:pPr>
        <w:ind w:left="720"/>
      </w:pPr>
    </w:p>
    <w:p w14:paraId="66271003" w14:textId="77777777" w:rsidR="008331B7" w:rsidRDefault="00250FF0" w:rsidP="00E53D89">
      <w:pPr>
        <w:ind w:left="720"/>
      </w:pPr>
      <w:r w:rsidRPr="00A2086F">
        <w:br w:type="page"/>
      </w:r>
    </w:p>
    <w:p w14:paraId="039E1FC8" w14:textId="64926162" w:rsidR="00F655ED" w:rsidRPr="00F655ED" w:rsidRDefault="00F655ED" w:rsidP="00F655ED">
      <w:pPr>
        <w:rPr>
          <w:u w:val="single"/>
        </w:rPr>
      </w:pPr>
      <w:r w:rsidRPr="005F3A54">
        <w:rPr>
          <w:u w:val="single"/>
        </w:rPr>
        <w:lastRenderedPageBreak/>
        <w:t>A more general discriminant rule</w:t>
      </w:r>
      <w:r w:rsidR="00070596">
        <w:rPr>
          <w:u w:val="single"/>
        </w:rPr>
        <w:t xml:space="preserve"> </w:t>
      </w:r>
    </w:p>
    <w:p w14:paraId="6435E337" w14:textId="77777777" w:rsidR="00F655ED" w:rsidRDefault="00F655ED" w:rsidP="00F655ED">
      <w:pPr>
        <w:pStyle w:val="BodyTextIndent"/>
      </w:pPr>
    </w:p>
    <w:p w14:paraId="025AB197" w14:textId="6F632C59" w:rsidR="00820FB5" w:rsidRDefault="00820FB5" w:rsidP="00820FB5">
      <w:pPr>
        <w:ind w:left="720"/>
      </w:pPr>
      <w:r>
        <w:t xml:space="preserve">Sometimes one type of classification error is more important to avoid then another. </w:t>
      </w:r>
      <w:r w:rsidR="008F1B44">
        <w:t xml:space="preserve">Also, sometimes we expect the number of items in one population to be larger than the other population. This part of the notes discusses how we can handle these situations. </w:t>
      </w:r>
      <w:r>
        <w:t xml:space="preserve"> </w:t>
      </w:r>
    </w:p>
    <w:p w14:paraId="6C5BA3F4" w14:textId="77777777" w:rsidR="00820FB5" w:rsidRDefault="00820FB5" w:rsidP="00820FB5"/>
    <w:p w14:paraId="12ADA708" w14:textId="77777777" w:rsidR="00820FB5" w:rsidRDefault="00820FB5" w:rsidP="00820FB5">
      <w:r>
        <w:rPr>
          <w:u w:val="single"/>
        </w:rPr>
        <w:t>Example</w:t>
      </w:r>
      <w:r>
        <w:t>: HIV testing</w:t>
      </w:r>
    </w:p>
    <w:p w14:paraId="2AED8ACA" w14:textId="77777777" w:rsidR="00820FB5" w:rsidRDefault="00820FB5" w:rsidP="00820FB5"/>
    <w:p w14:paraId="75F239A7" w14:textId="77777777" w:rsidR="00820FB5" w:rsidRDefault="00820FB5" w:rsidP="00820FB5">
      <w:pPr>
        <w:pStyle w:val="BodyTextIndent"/>
      </w:pPr>
      <w:r>
        <w:t>Suppose a clinical trial is being conducted on a new HIV test. The test measures a number of different variables related to the presence of HIV. Using discriminant analysis, a rule is developed to classify the subjects as negative or positive. Suppose an older, more expensive test (“gold standard”) can be used to determine if someone is really HIV positive or not. Below are the possible outcomes:</w:t>
      </w:r>
    </w:p>
    <w:p w14:paraId="689AA670" w14:textId="77777777" w:rsidR="00820FB5" w:rsidRDefault="00820FB5" w:rsidP="00820FB5">
      <w:pPr>
        <w:ind w:left="1440"/>
      </w:pPr>
    </w:p>
    <w:tbl>
      <w:tblPr>
        <w:tblW w:w="6120" w:type="dxa"/>
        <w:tblInd w:w="1440" w:type="dxa"/>
        <w:tblCellMar>
          <w:left w:w="0" w:type="dxa"/>
          <w:right w:w="0" w:type="dxa"/>
        </w:tblCellMar>
        <w:tblLook w:val="0000" w:firstRow="0" w:lastRow="0" w:firstColumn="0" w:lastColumn="0" w:noHBand="0" w:noVBand="0"/>
      </w:tblPr>
      <w:tblGrid>
        <w:gridCol w:w="1280"/>
        <w:gridCol w:w="1280"/>
        <w:gridCol w:w="1883"/>
        <w:gridCol w:w="1677"/>
      </w:tblGrid>
      <w:tr w:rsidR="00820FB5" w14:paraId="373A1D6D" w14:textId="77777777" w:rsidTr="00FC7D01">
        <w:trPr>
          <w:trHeight w:val="510"/>
        </w:trPr>
        <w:tc>
          <w:tcPr>
            <w:tcW w:w="1280" w:type="dxa"/>
            <w:tcBorders>
              <w:top w:val="nil"/>
              <w:left w:val="nil"/>
              <w:bottom w:val="nil"/>
              <w:right w:val="nil"/>
            </w:tcBorders>
            <w:noWrap/>
            <w:tcMar>
              <w:top w:w="27" w:type="dxa"/>
              <w:left w:w="27" w:type="dxa"/>
              <w:bottom w:w="0" w:type="dxa"/>
              <w:right w:w="27" w:type="dxa"/>
            </w:tcMar>
            <w:vAlign w:val="bottom"/>
          </w:tcPr>
          <w:p w14:paraId="0FF010C0" w14:textId="77777777" w:rsidR="00820FB5" w:rsidRDefault="00820FB5" w:rsidP="00FC7D01">
            <w:pPr>
              <w:rPr>
                <w:szCs w:val="40"/>
              </w:rPr>
            </w:pPr>
          </w:p>
        </w:tc>
        <w:tc>
          <w:tcPr>
            <w:tcW w:w="1280" w:type="dxa"/>
            <w:tcBorders>
              <w:top w:val="nil"/>
              <w:left w:val="nil"/>
              <w:bottom w:val="nil"/>
              <w:right w:val="nil"/>
            </w:tcBorders>
            <w:noWrap/>
            <w:tcMar>
              <w:top w:w="27" w:type="dxa"/>
              <w:left w:w="27" w:type="dxa"/>
              <w:bottom w:w="0" w:type="dxa"/>
              <w:right w:w="27" w:type="dxa"/>
            </w:tcMar>
            <w:vAlign w:val="bottom"/>
          </w:tcPr>
          <w:p w14:paraId="07BF451C" w14:textId="77777777" w:rsidR="00820FB5" w:rsidRDefault="00820FB5" w:rsidP="00FC7D01">
            <w:pPr>
              <w:rPr>
                <w:szCs w:val="40"/>
              </w:rPr>
            </w:pPr>
          </w:p>
        </w:tc>
        <w:tc>
          <w:tcPr>
            <w:tcW w:w="3560" w:type="dxa"/>
            <w:gridSpan w:val="2"/>
            <w:tcBorders>
              <w:top w:val="single" w:sz="4" w:space="0" w:color="auto"/>
              <w:left w:val="single" w:sz="4" w:space="0" w:color="auto"/>
              <w:bottom w:val="single" w:sz="4" w:space="0" w:color="auto"/>
              <w:right w:val="single" w:sz="4" w:space="0" w:color="000000"/>
            </w:tcBorders>
            <w:shd w:val="clear" w:color="auto" w:fill="FFFF99"/>
            <w:noWrap/>
            <w:tcMar>
              <w:top w:w="27" w:type="dxa"/>
              <w:left w:w="27" w:type="dxa"/>
              <w:bottom w:w="0" w:type="dxa"/>
              <w:right w:w="27" w:type="dxa"/>
            </w:tcMar>
            <w:vAlign w:val="bottom"/>
          </w:tcPr>
          <w:p w14:paraId="4FCAEEDB" w14:textId="77777777" w:rsidR="00820FB5" w:rsidRDefault="00820FB5" w:rsidP="00FC7D01">
            <w:pPr>
              <w:jc w:val="center"/>
              <w:rPr>
                <w:szCs w:val="40"/>
              </w:rPr>
            </w:pPr>
            <w:r>
              <w:rPr>
                <w:szCs w:val="40"/>
              </w:rPr>
              <w:t>HIV test results</w:t>
            </w:r>
          </w:p>
        </w:tc>
      </w:tr>
      <w:tr w:rsidR="00820FB5" w14:paraId="4ADBEE8B" w14:textId="77777777" w:rsidTr="00FC7D01">
        <w:trPr>
          <w:trHeight w:val="510"/>
        </w:trPr>
        <w:tc>
          <w:tcPr>
            <w:tcW w:w="0" w:type="auto"/>
            <w:tcBorders>
              <w:top w:val="nil"/>
              <w:left w:val="nil"/>
              <w:bottom w:val="nil"/>
              <w:right w:val="nil"/>
            </w:tcBorders>
            <w:noWrap/>
            <w:tcMar>
              <w:top w:w="27" w:type="dxa"/>
              <w:left w:w="27" w:type="dxa"/>
              <w:bottom w:w="0" w:type="dxa"/>
              <w:right w:w="27" w:type="dxa"/>
            </w:tcMar>
            <w:vAlign w:val="bottom"/>
          </w:tcPr>
          <w:p w14:paraId="4B87BE95" w14:textId="77777777" w:rsidR="00820FB5" w:rsidRDefault="00820FB5" w:rsidP="00FC7D01">
            <w:pPr>
              <w:rPr>
                <w:szCs w:val="40"/>
              </w:rPr>
            </w:pPr>
          </w:p>
        </w:tc>
        <w:tc>
          <w:tcPr>
            <w:tcW w:w="0" w:type="auto"/>
            <w:tcBorders>
              <w:top w:val="nil"/>
              <w:left w:val="nil"/>
              <w:bottom w:val="nil"/>
              <w:right w:val="nil"/>
            </w:tcBorders>
            <w:noWrap/>
            <w:tcMar>
              <w:top w:w="27" w:type="dxa"/>
              <w:left w:w="27" w:type="dxa"/>
              <w:bottom w:w="0" w:type="dxa"/>
              <w:right w:w="27" w:type="dxa"/>
            </w:tcMar>
            <w:vAlign w:val="bottom"/>
          </w:tcPr>
          <w:p w14:paraId="31A727C1" w14:textId="77777777" w:rsidR="00820FB5" w:rsidRDefault="00820FB5" w:rsidP="00FC7D01">
            <w:pPr>
              <w:rPr>
                <w:szCs w:val="40"/>
              </w:rPr>
            </w:pPr>
          </w:p>
        </w:tc>
        <w:tc>
          <w:tcPr>
            <w:tcW w:w="0" w:type="auto"/>
            <w:tcBorders>
              <w:top w:val="nil"/>
              <w:left w:val="single" w:sz="4" w:space="0" w:color="auto"/>
              <w:bottom w:val="single" w:sz="4" w:space="0" w:color="auto"/>
              <w:right w:val="single" w:sz="4" w:space="0" w:color="auto"/>
            </w:tcBorders>
            <w:shd w:val="clear" w:color="auto" w:fill="FFFF99"/>
            <w:noWrap/>
            <w:tcMar>
              <w:top w:w="27" w:type="dxa"/>
              <w:left w:w="27" w:type="dxa"/>
              <w:bottom w:w="0" w:type="dxa"/>
              <w:right w:w="27" w:type="dxa"/>
            </w:tcMar>
            <w:vAlign w:val="bottom"/>
          </w:tcPr>
          <w:p w14:paraId="74ACF7D8" w14:textId="77777777" w:rsidR="00820FB5" w:rsidRDefault="00820FB5" w:rsidP="00FC7D01">
            <w:pPr>
              <w:jc w:val="center"/>
              <w:rPr>
                <w:szCs w:val="40"/>
              </w:rPr>
            </w:pPr>
            <w:r>
              <w:rPr>
                <w:szCs w:val="40"/>
              </w:rPr>
              <w:t>Negative</w:t>
            </w:r>
          </w:p>
        </w:tc>
        <w:tc>
          <w:tcPr>
            <w:tcW w:w="0" w:type="auto"/>
            <w:tcBorders>
              <w:top w:val="nil"/>
              <w:left w:val="nil"/>
              <w:bottom w:val="single" w:sz="4" w:space="0" w:color="auto"/>
              <w:right w:val="single" w:sz="4" w:space="0" w:color="auto"/>
            </w:tcBorders>
            <w:shd w:val="clear" w:color="auto" w:fill="FFFF99"/>
            <w:noWrap/>
            <w:tcMar>
              <w:top w:w="27" w:type="dxa"/>
              <w:left w:w="27" w:type="dxa"/>
              <w:bottom w:w="0" w:type="dxa"/>
              <w:right w:w="27" w:type="dxa"/>
            </w:tcMar>
            <w:vAlign w:val="bottom"/>
          </w:tcPr>
          <w:p w14:paraId="2AAD066B" w14:textId="77777777" w:rsidR="00820FB5" w:rsidRDefault="00820FB5" w:rsidP="00FC7D01">
            <w:pPr>
              <w:jc w:val="center"/>
              <w:rPr>
                <w:szCs w:val="40"/>
              </w:rPr>
            </w:pPr>
            <w:r>
              <w:rPr>
                <w:szCs w:val="40"/>
              </w:rPr>
              <w:t>Positive</w:t>
            </w:r>
          </w:p>
        </w:tc>
      </w:tr>
      <w:tr w:rsidR="00820FB5" w14:paraId="5130520D" w14:textId="77777777" w:rsidTr="00FC7D01">
        <w:trPr>
          <w:cantSplit/>
          <w:trHeight w:val="510"/>
        </w:trPr>
        <w:tc>
          <w:tcPr>
            <w:tcW w:w="1280" w:type="dxa"/>
            <w:vMerge w:val="restart"/>
            <w:tcBorders>
              <w:top w:val="single" w:sz="4" w:space="0" w:color="auto"/>
              <w:left w:val="single" w:sz="4" w:space="0" w:color="auto"/>
              <w:bottom w:val="single" w:sz="4" w:space="0" w:color="000000"/>
              <w:right w:val="single" w:sz="4" w:space="0" w:color="auto"/>
            </w:tcBorders>
            <w:shd w:val="clear" w:color="auto" w:fill="FFFF99"/>
            <w:tcMar>
              <w:top w:w="27" w:type="dxa"/>
              <w:left w:w="27" w:type="dxa"/>
              <w:bottom w:w="0" w:type="dxa"/>
              <w:right w:w="27" w:type="dxa"/>
            </w:tcMar>
            <w:vAlign w:val="bottom"/>
          </w:tcPr>
          <w:p w14:paraId="725B22C2" w14:textId="77777777" w:rsidR="00820FB5" w:rsidRDefault="00820FB5" w:rsidP="00FC7D01">
            <w:pPr>
              <w:jc w:val="center"/>
              <w:rPr>
                <w:szCs w:val="40"/>
              </w:rPr>
            </w:pPr>
            <w:r>
              <w:rPr>
                <w:szCs w:val="40"/>
              </w:rPr>
              <w:t>HIV actual</w:t>
            </w:r>
          </w:p>
        </w:tc>
        <w:tc>
          <w:tcPr>
            <w:tcW w:w="0" w:type="auto"/>
            <w:tcBorders>
              <w:top w:val="single" w:sz="4" w:space="0" w:color="auto"/>
              <w:left w:val="nil"/>
              <w:bottom w:val="single" w:sz="4" w:space="0" w:color="auto"/>
              <w:right w:val="single" w:sz="4" w:space="0" w:color="auto"/>
            </w:tcBorders>
            <w:shd w:val="clear" w:color="auto" w:fill="FFFF99"/>
            <w:noWrap/>
            <w:tcMar>
              <w:top w:w="27" w:type="dxa"/>
              <w:left w:w="27" w:type="dxa"/>
              <w:bottom w:w="0" w:type="dxa"/>
              <w:right w:w="27" w:type="dxa"/>
            </w:tcMar>
            <w:vAlign w:val="bottom"/>
          </w:tcPr>
          <w:p w14:paraId="2D516BA2" w14:textId="77777777" w:rsidR="00820FB5" w:rsidRDefault="00820FB5" w:rsidP="00FC7D01">
            <w:pPr>
              <w:jc w:val="center"/>
              <w:rPr>
                <w:szCs w:val="40"/>
              </w:rPr>
            </w:pPr>
            <w:r>
              <w:rPr>
                <w:szCs w:val="40"/>
              </w:rPr>
              <w:t>No</w:t>
            </w:r>
          </w:p>
        </w:tc>
        <w:tc>
          <w:tcPr>
            <w:tcW w:w="0" w:type="auto"/>
            <w:tcBorders>
              <w:top w:val="nil"/>
              <w:left w:val="nil"/>
              <w:bottom w:val="single" w:sz="4" w:space="0" w:color="auto"/>
              <w:right w:val="single" w:sz="4" w:space="0" w:color="auto"/>
            </w:tcBorders>
            <w:shd w:val="clear" w:color="auto" w:fill="FFCC99"/>
            <w:noWrap/>
            <w:tcMar>
              <w:top w:w="27" w:type="dxa"/>
              <w:left w:w="27" w:type="dxa"/>
              <w:bottom w:w="0" w:type="dxa"/>
              <w:right w:w="27" w:type="dxa"/>
            </w:tcMar>
            <w:vAlign w:val="bottom"/>
          </w:tcPr>
          <w:p w14:paraId="279AE2C5" w14:textId="77777777" w:rsidR="00820FB5" w:rsidRDefault="00820FB5" w:rsidP="00FC7D01">
            <w:pPr>
              <w:jc w:val="center"/>
              <w:rPr>
                <w:szCs w:val="40"/>
              </w:rPr>
            </w:pPr>
            <w:r>
              <w:rPr>
                <w:szCs w:val="40"/>
              </w:rPr>
              <w:t>Correct</w:t>
            </w:r>
          </w:p>
        </w:tc>
        <w:tc>
          <w:tcPr>
            <w:tcW w:w="0" w:type="auto"/>
            <w:tcBorders>
              <w:top w:val="nil"/>
              <w:left w:val="nil"/>
              <w:bottom w:val="single" w:sz="4" w:space="0" w:color="auto"/>
              <w:right w:val="single" w:sz="4" w:space="0" w:color="auto"/>
            </w:tcBorders>
            <w:shd w:val="clear" w:color="auto" w:fill="CCFFCC"/>
            <w:noWrap/>
            <w:tcMar>
              <w:top w:w="27" w:type="dxa"/>
              <w:left w:w="27" w:type="dxa"/>
              <w:bottom w:w="0" w:type="dxa"/>
              <w:right w:w="27" w:type="dxa"/>
            </w:tcMar>
            <w:vAlign w:val="bottom"/>
          </w:tcPr>
          <w:p w14:paraId="7BFA6CE4" w14:textId="77777777" w:rsidR="00820FB5" w:rsidRDefault="00820FB5" w:rsidP="00FC7D01">
            <w:pPr>
              <w:jc w:val="center"/>
              <w:rPr>
                <w:szCs w:val="40"/>
              </w:rPr>
            </w:pPr>
            <w:r>
              <w:rPr>
                <w:szCs w:val="40"/>
              </w:rPr>
              <w:t>Error</w:t>
            </w:r>
          </w:p>
        </w:tc>
      </w:tr>
      <w:tr w:rsidR="00820FB5" w14:paraId="790CE0F9" w14:textId="77777777" w:rsidTr="00FC7D01">
        <w:trPr>
          <w:cantSplit/>
          <w:trHeight w:val="510"/>
        </w:trPr>
        <w:tc>
          <w:tcPr>
            <w:tcW w:w="0" w:type="auto"/>
            <w:vMerge/>
            <w:tcBorders>
              <w:top w:val="single" w:sz="4" w:space="0" w:color="auto"/>
              <w:left w:val="single" w:sz="4" w:space="0" w:color="auto"/>
              <w:bottom w:val="single" w:sz="4" w:space="0" w:color="000000"/>
              <w:right w:val="single" w:sz="4" w:space="0" w:color="auto"/>
            </w:tcBorders>
            <w:vAlign w:val="center"/>
          </w:tcPr>
          <w:p w14:paraId="45C893DD" w14:textId="77777777" w:rsidR="00820FB5" w:rsidRDefault="00820FB5" w:rsidP="00FC7D01">
            <w:pPr>
              <w:rPr>
                <w:szCs w:val="40"/>
              </w:rPr>
            </w:pPr>
          </w:p>
        </w:tc>
        <w:tc>
          <w:tcPr>
            <w:tcW w:w="0" w:type="auto"/>
            <w:tcBorders>
              <w:top w:val="nil"/>
              <w:left w:val="nil"/>
              <w:bottom w:val="single" w:sz="4" w:space="0" w:color="auto"/>
              <w:right w:val="single" w:sz="4" w:space="0" w:color="auto"/>
            </w:tcBorders>
            <w:shd w:val="clear" w:color="auto" w:fill="FFFF99"/>
            <w:noWrap/>
            <w:tcMar>
              <w:top w:w="27" w:type="dxa"/>
              <w:left w:w="27" w:type="dxa"/>
              <w:bottom w:w="0" w:type="dxa"/>
              <w:right w:w="27" w:type="dxa"/>
            </w:tcMar>
            <w:vAlign w:val="bottom"/>
          </w:tcPr>
          <w:p w14:paraId="3ADD68A4" w14:textId="77777777" w:rsidR="00820FB5" w:rsidRDefault="00820FB5" w:rsidP="00FC7D01">
            <w:pPr>
              <w:jc w:val="center"/>
              <w:rPr>
                <w:szCs w:val="40"/>
              </w:rPr>
            </w:pPr>
            <w:r>
              <w:rPr>
                <w:szCs w:val="40"/>
              </w:rPr>
              <w:t>Yes</w:t>
            </w:r>
          </w:p>
        </w:tc>
        <w:tc>
          <w:tcPr>
            <w:tcW w:w="0" w:type="auto"/>
            <w:tcBorders>
              <w:top w:val="nil"/>
              <w:left w:val="nil"/>
              <w:bottom w:val="single" w:sz="4" w:space="0" w:color="auto"/>
              <w:right w:val="single" w:sz="4" w:space="0" w:color="auto"/>
            </w:tcBorders>
            <w:shd w:val="clear" w:color="auto" w:fill="CCFFCC"/>
            <w:noWrap/>
            <w:tcMar>
              <w:top w:w="27" w:type="dxa"/>
              <w:left w:w="27" w:type="dxa"/>
              <w:bottom w:w="0" w:type="dxa"/>
              <w:right w:w="27" w:type="dxa"/>
            </w:tcMar>
            <w:vAlign w:val="bottom"/>
          </w:tcPr>
          <w:p w14:paraId="5B042FDF" w14:textId="77777777" w:rsidR="00820FB5" w:rsidRDefault="00820FB5" w:rsidP="00FC7D01">
            <w:pPr>
              <w:jc w:val="center"/>
              <w:rPr>
                <w:szCs w:val="40"/>
              </w:rPr>
            </w:pPr>
            <w:r>
              <w:rPr>
                <w:szCs w:val="40"/>
              </w:rPr>
              <w:t>Error</w:t>
            </w:r>
          </w:p>
        </w:tc>
        <w:tc>
          <w:tcPr>
            <w:tcW w:w="0" w:type="auto"/>
            <w:tcBorders>
              <w:top w:val="nil"/>
              <w:left w:val="nil"/>
              <w:bottom w:val="single" w:sz="4" w:space="0" w:color="auto"/>
              <w:right w:val="single" w:sz="4" w:space="0" w:color="auto"/>
            </w:tcBorders>
            <w:shd w:val="clear" w:color="auto" w:fill="FFCC99"/>
            <w:noWrap/>
            <w:tcMar>
              <w:top w:w="27" w:type="dxa"/>
              <w:left w:w="27" w:type="dxa"/>
              <w:bottom w:w="0" w:type="dxa"/>
              <w:right w:w="27" w:type="dxa"/>
            </w:tcMar>
            <w:vAlign w:val="bottom"/>
          </w:tcPr>
          <w:p w14:paraId="4AAD651D" w14:textId="77777777" w:rsidR="00820FB5" w:rsidRDefault="00820FB5" w:rsidP="00FC7D01">
            <w:pPr>
              <w:jc w:val="center"/>
              <w:rPr>
                <w:szCs w:val="40"/>
              </w:rPr>
            </w:pPr>
            <w:r>
              <w:rPr>
                <w:szCs w:val="40"/>
              </w:rPr>
              <w:t>Correct</w:t>
            </w:r>
          </w:p>
        </w:tc>
      </w:tr>
    </w:tbl>
    <w:p w14:paraId="7E1FAFAF" w14:textId="77777777" w:rsidR="00820FB5" w:rsidRDefault="00820FB5" w:rsidP="00820FB5">
      <w:pPr>
        <w:ind w:left="1440"/>
      </w:pPr>
    </w:p>
    <w:p w14:paraId="20A3B6E6" w14:textId="77777777" w:rsidR="00820FB5" w:rsidRDefault="00820FB5" w:rsidP="00820FB5">
      <w:pPr>
        <w:pStyle w:val="BodyTextIndent"/>
      </w:pPr>
      <w:r>
        <w:t xml:space="preserve">The misclassification of HIV actual = Yes as HIV test = Negative is probably much more serious than the other type of error in the table above. To reflect the differences in the seriousness of the errors, changes can be made to the discrimination rule.  </w:t>
      </w:r>
    </w:p>
    <w:p w14:paraId="3344E557" w14:textId="77777777" w:rsidR="00F655ED" w:rsidRDefault="00F655ED" w:rsidP="00F655ED">
      <w:pPr>
        <w:pStyle w:val="BodyTextIndent"/>
        <w:jc w:val="center"/>
      </w:pPr>
    </w:p>
    <w:p w14:paraId="751F0588" w14:textId="77777777" w:rsidR="00F655ED" w:rsidRPr="007E0798" w:rsidRDefault="00F655ED" w:rsidP="005E06C8">
      <w:pPr>
        <w:pStyle w:val="BodyTextIndent"/>
      </w:pPr>
      <w:r>
        <w:rPr>
          <w:u w:val="single"/>
        </w:rPr>
        <w:t>Cost function</w:t>
      </w:r>
      <w:r w:rsidRPr="007E0798">
        <w:t xml:space="preserve"> (numerical penalty for a</w:t>
      </w:r>
      <w:r>
        <w:t xml:space="preserve"> misclassification</w:t>
      </w:r>
      <w:r w:rsidRPr="007E0798">
        <w:t>)</w:t>
      </w:r>
    </w:p>
    <w:p w14:paraId="422424D2" w14:textId="77777777" w:rsidR="005E06C8" w:rsidRDefault="005E06C8" w:rsidP="00F655ED">
      <w:pPr>
        <w:pStyle w:val="BodyTextIndent"/>
      </w:pPr>
    </w:p>
    <w:p w14:paraId="7FA57436" w14:textId="65455428" w:rsidR="00F655ED" w:rsidRDefault="00F655ED" w:rsidP="005E06C8">
      <w:pPr>
        <w:pStyle w:val="BodyTextIndent"/>
        <w:ind w:left="1440"/>
      </w:pPr>
      <w:r>
        <w:t xml:space="preserve">Let C(i|j) be the cost of classifying an </w:t>
      </w:r>
      <w:r w:rsidR="00AE0CB3">
        <w:t>observation</w:t>
      </w:r>
      <w:r>
        <w:t xml:space="preserve"> in </w:t>
      </w:r>
      <w:r>
        <w:sym w:font="Symbol" w:char="F050"/>
      </w:r>
      <w:r>
        <w:rPr>
          <w:vertAlign w:val="subscript"/>
        </w:rPr>
        <w:t>i</w:t>
      </w:r>
      <w:r>
        <w:t xml:space="preserve"> when it should be in </w:t>
      </w:r>
      <w:r>
        <w:sym w:font="Symbol" w:char="F050"/>
      </w:r>
      <w:r>
        <w:rPr>
          <w:vertAlign w:val="subscript"/>
        </w:rPr>
        <w:t>j</w:t>
      </w:r>
      <w:r>
        <w:t xml:space="preserve">. Note C(i|i) = 0.  </w:t>
      </w:r>
    </w:p>
    <w:p w14:paraId="0968395A" w14:textId="77777777" w:rsidR="00F655ED" w:rsidRDefault="00F655ED" w:rsidP="005E06C8">
      <w:pPr>
        <w:pStyle w:val="BodyTextIndent"/>
        <w:ind w:left="1440"/>
      </w:pPr>
    </w:p>
    <w:p w14:paraId="2AF28C04" w14:textId="77777777" w:rsidR="00071A86" w:rsidRPr="00071A86" w:rsidRDefault="00071A86" w:rsidP="00F36DBE">
      <w:pPr>
        <w:pStyle w:val="BodyTextIndent"/>
        <w:rPr>
          <w:u w:val="single"/>
        </w:rPr>
      </w:pPr>
      <w:r w:rsidRPr="00071A86">
        <w:rPr>
          <w:u w:val="single"/>
        </w:rPr>
        <w:t>Probability of classifying an observation</w:t>
      </w:r>
    </w:p>
    <w:p w14:paraId="27ED8F0E" w14:textId="77777777" w:rsidR="00071A86" w:rsidRDefault="00071A86" w:rsidP="00F36DBE">
      <w:pPr>
        <w:pStyle w:val="BodyTextIndent"/>
      </w:pPr>
    </w:p>
    <w:p w14:paraId="7E6CDD60" w14:textId="35F23525" w:rsidR="00F655ED" w:rsidRDefault="00F36DBE" w:rsidP="00071A86">
      <w:pPr>
        <w:pStyle w:val="BodyTextIndent"/>
        <w:ind w:left="1440"/>
      </w:pPr>
      <w:r>
        <w:t xml:space="preserve">Let </w:t>
      </w:r>
      <w:r w:rsidR="00F655ED">
        <w:t xml:space="preserve">P(i|j) = probability of classifying an </w:t>
      </w:r>
      <w:r w:rsidR="00071A86">
        <w:t>observation</w:t>
      </w:r>
      <w:r w:rsidR="00F655ED">
        <w:t xml:space="preserve"> in </w:t>
      </w:r>
      <w:r w:rsidR="00F655ED">
        <w:sym w:font="Symbol" w:char="F050"/>
      </w:r>
      <w:r w:rsidR="00F655ED">
        <w:rPr>
          <w:vertAlign w:val="subscript"/>
        </w:rPr>
        <w:t>i</w:t>
      </w:r>
      <w:r w:rsidR="00F655ED">
        <w:t xml:space="preserve"> when it should be in </w:t>
      </w:r>
      <w:r w:rsidR="00F655ED">
        <w:sym w:font="Symbol" w:char="F050"/>
      </w:r>
      <w:r w:rsidR="00F655ED">
        <w:rPr>
          <w:vertAlign w:val="subscript"/>
        </w:rPr>
        <w:t>j</w:t>
      </w:r>
      <w:r w:rsidR="00F655ED">
        <w:t xml:space="preserve">.  </w:t>
      </w:r>
    </w:p>
    <w:p w14:paraId="3175A81B" w14:textId="77777777" w:rsidR="00F655ED" w:rsidRDefault="00F655ED" w:rsidP="00F655ED">
      <w:pPr>
        <w:pStyle w:val="BodyTextIndent"/>
        <w:ind w:left="1440"/>
      </w:pPr>
    </w:p>
    <w:p w14:paraId="09BEF3F2" w14:textId="77777777" w:rsidR="00F655ED" w:rsidRDefault="00F655ED" w:rsidP="005E06C8">
      <w:pPr>
        <w:pStyle w:val="BodyTextIndent"/>
        <w:rPr>
          <w:u w:val="single"/>
        </w:rPr>
      </w:pPr>
      <w:r>
        <w:rPr>
          <w:u w:val="single"/>
        </w:rPr>
        <w:t xml:space="preserve">Prior Probabilities </w:t>
      </w:r>
    </w:p>
    <w:p w14:paraId="7DA1401C" w14:textId="77777777" w:rsidR="005E06C8" w:rsidRDefault="005E06C8" w:rsidP="005E06C8">
      <w:pPr>
        <w:pStyle w:val="BodyTextIndent"/>
        <w:ind w:left="1440"/>
      </w:pPr>
    </w:p>
    <w:p w14:paraId="2E257107" w14:textId="19CC1DC5" w:rsidR="00F655ED" w:rsidRDefault="00F655ED" w:rsidP="005832EF">
      <w:pPr>
        <w:pStyle w:val="BodyTextIndent"/>
        <w:ind w:left="1440"/>
      </w:pPr>
      <w:r>
        <w:t>Let p</w:t>
      </w:r>
      <w:r>
        <w:rPr>
          <w:vertAlign w:val="subscript"/>
        </w:rPr>
        <w:t>i</w:t>
      </w:r>
      <w:r>
        <w:t xml:space="preserve"> be the prior probability that a randomly selected </w:t>
      </w:r>
      <w:r w:rsidR="00AE0CB3">
        <w:t>observation comes from</w:t>
      </w:r>
      <w:r>
        <w:t xml:space="preserve"> </w:t>
      </w:r>
      <w:r>
        <w:sym w:font="Symbol" w:char="F050"/>
      </w:r>
      <w:r>
        <w:rPr>
          <w:vertAlign w:val="subscript"/>
        </w:rPr>
        <w:t>i</w:t>
      </w:r>
      <w:r w:rsidR="005832EF">
        <w:t xml:space="preserve">. </w:t>
      </w:r>
      <w:r>
        <w:t xml:space="preserve">This value represents a prior belief before the data is collected.  </w:t>
      </w:r>
    </w:p>
    <w:p w14:paraId="6D6DE0F2" w14:textId="77777777" w:rsidR="00F655ED" w:rsidRDefault="00F655ED" w:rsidP="00F655ED">
      <w:pPr>
        <w:pStyle w:val="BodyTextIndent"/>
        <w:ind w:left="1440"/>
      </w:pPr>
    </w:p>
    <w:p w14:paraId="2B5BA817" w14:textId="77777777" w:rsidR="00F655ED" w:rsidRDefault="00F655ED" w:rsidP="005E06C8">
      <w:pPr>
        <w:pStyle w:val="BodyTextIndent"/>
        <w:rPr>
          <w:u w:val="single"/>
        </w:rPr>
      </w:pPr>
      <w:r>
        <w:rPr>
          <w:u w:val="single"/>
        </w:rPr>
        <w:t xml:space="preserve">Average cost of misclassification </w:t>
      </w:r>
    </w:p>
    <w:p w14:paraId="764C3DB7" w14:textId="77777777" w:rsidR="005E06C8" w:rsidRDefault="005E06C8" w:rsidP="005E06C8">
      <w:pPr>
        <w:pStyle w:val="BodyTextIndent"/>
        <w:ind w:left="1440"/>
      </w:pPr>
    </w:p>
    <w:p w14:paraId="65E87AA2" w14:textId="77777777" w:rsidR="00F655ED" w:rsidRDefault="00F655ED" w:rsidP="005E06C8">
      <w:pPr>
        <w:pStyle w:val="BodyTextIndent"/>
        <w:ind w:left="1440"/>
      </w:pPr>
      <w:r>
        <w:t>p</w:t>
      </w:r>
      <w:r>
        <w:rPr>
          <w:vertAlign w:val="subscript"/>
        </w:rPr>
        <w:t>1</w:t>
      </w:r>
      <w:r>
        <w:sym w:font="Symbol" w:char="F02A"/>
      </w:r>
      <w:r>
        <w:t>C(2|1)</w:t>
      </w:r>
      <w:r>
        <w:sym w:font="Symbol" w:char="F02A"/>
      </w:r>
      <w:r>
        <w:t>P(2|1) + p</w:t>
      </w:r>
      <w:r>
        <w:rPr>
          <w:vertAlign w:val="subscript"/>
        </w:rPr>
        <w:t>2</w:t>
      </w:r>
      <w:r>
        <w:sym w:font="Symbol" w:char="F02A"/>
      </w:r>
      <w:r>
        <w:t>C(1|2)</w:t>
      </w:r>
      <w:r>
        <w:sym w:font="Symbol" w:char="F02A"/>
      </w:r>
      <w:r>
        <w:t>P(1|2)</w:t>
      </w:r>
    </w:p>
    <w:p w14:paraId="22B57B16" w14:textId="77777777" w:rsidR="00F655ED" w:rsidRDefault="00F655ED" w:rsidP="005E06C8">
      <w:pPr>
        <w:pStyle w:val="BodyTextIndent"/>
        <w:ind w:left="1440"/>
      </w:pPr>
    </w:p>
    <w:p w14:paraId="273FB37D" w14:textId="77777777" w:rsidR="00F655ED" w:rsidRDefault="00F655ED" w:rsidP="005E06C8">
      <w:pPr>
        <w:pStyle w:val="BodyTextIndent"/>
        <w:ind w:left="1440"/>
        <w:rPr>
          <w:sz w:val="36"/>
          <w:szCs w:val="36"/>
        </w:rPr>
      </w:pPr>
      <w:r w:rsidRPr="007E0798">
        <w:rPr>
          <w:sz w:val="36"/>
          <w:szCs w:val="36"/>
        </w:rPr>
        <w:t xml:space="preserve">(prior prob. 1) </w:t>
      </w:r>
      <w:r w:rsidRPr="007E0798">
        <w:rPr>
          <w:sz w:val="36"/>
          <w:szCs w:val="36"/>
        </w:rPr>
        <w:sym w:font="Symbol" w:char="F02A"/>
      </w:r>
      <w:r>
        <w:rPr>
          <w:sz w:val="36"/>
          <w:szCs w:val="36"/>
        </w:rPr>
        <w:t xml:space="preserve"> (cost of 2|1 mis</w:t>
      </w:r>
      <w:r w:rsidRPr="007E0798">
        <w:rPr>
          <w:sz w:val="36"/>
          <w:szCs w:val="36"/>
        </w:rPr>
        <w:t xml:space="preserve">.) </w:t>
      </w:r>
      <w:r w:rsidRPr="007E0798">
        <w:rPr>
          <w:sz w:val="36"/>
          <w:szCs w:val="36"/>
        </w:rPr>
        <w:sym w:font="Symbol" w:char="F02A"/>
      </w:r>
      <w:r w:rsidRPr="007E0798">
        <w:rPr>
          <w:sz w:val="36"/>
          <w:szCs w:val="36"/>
        </w:rPr>
        <w:t xml:space="preserve"> (prob. 2|1 happens) + </w:t>
      </w:r>
    </w:p>
    <w:p w14:paraId="51D59A9A" w14:textId="77777777" w:rsidR="00F655ED" w:rsidRPr="007E0798" w:rsidRDefault="00F655ED" w:rsidP="005E06C8">
      <w:pPr>
        <w:pStyle w:val="BodyTextIndent"/>
        <w:ind w:left="1440"/>
        <w:rPr>
          <w:sz w:val="36"/>
          <w:szCs w:val="36"/>
        </w:rPr>
      </w:pPr>
      <w:r w:rsidRPr="007E0798">
        <w:rPr>
          <w:sz w:val="36"/>
          <w:szCs w:val="36"/>
        </w:rPr>
        <w:t xml:space="preserve">(prior prob. 2) </w:t>
      </w:r>
      <w:r w:rsidRPr="007E0798">
        <w:rPr>
          <w:sz w:val="36"/>
          <w:szCs w:val="36"/>
        </w:rPr>
        <w:sym w:font="Symbol" w:char="F02A"/>
      </w:r>
      <w:r>
        <w:rPr>
          <w:sz w:val="36"/>
          <w:szCs w:val="36"/>
        </w:rPr>
        <w:t xml:space="preserve"> (cost of 1|2 mis</w:t>
      </w:r>
      <w:r w:rsidRPr="007E0798">
        <w:rPr>
          <w:sz w:val="36"/>
          <w:szCs w:val="36"/>
        </w:rPr>
        <w:t xml:space="preserve">.) </w:t>
      </w:r>
      <w:r w:rsidRPr="007E0798">
        <w:rPr>
          <w:sz w:val="36"/>
          <w:szCs w:val="36"/>
        </w:rPr>
        <w:sym w:font="Symbol" w:char="F02A"/>
      </w:r>
      <w:r w:rsidRPr="007E0798">
        <w:rPr>
          <w:sz w:val="36"/>
          <w:szCs w:val="36"/>
        </w:rPr>
        <w:t xml:space="preserve"> (prob. 1|2 happens) </w:t>
      </w:r>
    </w:p>
    <w:p w14:paraId="0A98D7C5" w14:textId="77777777" w:rsidR="00F655ED" w:rsidRDefault="00F655ED" w:rsidP="005E06C8">
      <w:pPr>
        <w:pStyle w:val="BodyTextIndent"/>
        <w:ind w:left="1440"/>
      </w:pPr>
    </w:p>
    <w:p w14:paraId="249A6188" w14:textId="39053D24" w:rsidR="00F655ED" w:rsidRDefault="00F655ED" w:rsidP="005E06C8">
      <w:pPr>
        <w:pStyle w:val="BodyTextIndent"/>
        <w:ind w:left="1440"/>
      </w:pPr>
      <w:r w:rsidRPr="0035294C">
        <w:t xml:space="preserve">This is </w:t>
      </w:r>
      <w:r w:rsidR="008F1B44">
        <w:t>known as the</w:t>
      </w:r>
      <w:r w:rsidRPr="0035294C">
        <w:t xml:space="preserve"> Bayes Risk</w:t>
      </w:r>
      <w:r w:rsidR="008F1B44">
        <w:t>, which is discussed in other statistics courses</w:t>
      </w:r>
      <w:r w:rsidR="005B088E">
        <w:t>.</w:t>
      </w:r>
    </w:p>
    <w:p w14:paraId="519C6463" w14:textId="77777777" w:rsidR="00F655ED" w:rsidRDefault="00F655ED" w:rsidP="00F655ED">
      <w:pPr>
        <w:pStyle w:val="BodyTextIndent"/>
      </w:pPr>
    </w:p>
    <w:p w14:paraId="77C41CD4" w14:textId="5EAEEA1B" w:rsidR="00F655ED" w:rsidRDefault="00F655ED" w:rsidP="00CA6814">
      <w:pPr>
        <w:pStyle w:val="BodyTextIndent"/>
        <w:ind w:left="2160"/>
      </w:pPr>
      <w:r>
        <w:t>The prior distribution is denoted by p</w:t>
      </w:r>
      <w:r>
        <w:rPr>
          <w:vertAlign w:val="subscript"/>
        </w:rPr>
        <w:t>i</w:t>
      </w:r>
      <w:r>
        <w:t>, the loss function is C(j|i), and the probability density is P(j|i). Note that</w:t>
      </w:r>
    </w:p>
    <w:p w14:paraId="3992DC50" w14:textId="77777777" w:rsidR="00A100DF" w:rsidRDefault="00A100DF" w:rsidP="00CA6814">
      <w:pPr>
        <w:pStyle w:val="BodyTextIndent"/>
        <w:ind w:left="2880"/>
      </w:pPr>
    </w:p>
    <w:p w14:paraId="6854E258" w14:textId="7338752E" w:rsidR="00A100DF" w:rsidRDefault="00F655ED" w:rsidP="00CA6814">
      <w:pPr>
        <w:pStyle w:val="BodyTextIndent"/>
        <w:ind w:left="2880"/>
      </w:pPr>
      <w:r>
        <w:rPr>
          <w:position w:val="-40"/>
        </w:rPr>
        <w:object w:dxaOrig="8059" w:dyaOrig="960" w14:anchorId="1D6B0367">
          <v:shape id="_x0000_i1029" type="#_x0000_t75" style="width:402.75pt;height:48pt" o:ole="">
            <v:imagedata r:id="rId46" o:title=""/>
          </v:shape>
          <o:OLEObject Type="Embed" ProgID="Equation.DSMT4" ShapeID="_x0000_i1029" DrawAspect="Content" ObjectID="_1753629987" r:id="rId47"/>
        </w:object>
      </w:r>
    </w:p>
    <w:p w14:paraId="1B7C4920" w14:textId="77777777" w:rsidR="00F655ED" w:rsidRDefault="00F655ED" w:rsidP="00CA6814">
      <w:pPr>
        <w:pStyle w:val="BodyTextIndent"/>
        <w:ind w:left="2160"/>
      </w:pPr>
      <w:r>
        <w:t>where R(i) is the risk function.</w:t>
      </w:r>
    </w:p>
    <w:p w14:paraId="0A0E0D78" w14:textId="77777777" w:rsidR="00F655ED" w:rsidRDefault="00F655ED" w:rsidP="00F655ED">
      <w:pPr>
        <w:pStyle w:val="BodyTextIndent"/>
      </w:pPr>
    </w:p>
    <w:p w14:paraId="58277AF3" w14:textId="77777777" w:rsidR="00F655ED" w:rsidRDefault="00F655ED" w:rsidP="00F4145B">
      <w:pPr>
        <w:pStyle w:val="BodyTextIndent"/>
        <w:ind w:left="1440"/>
      </w:pPr>
      <w:r>
        <w:t>Want the average cost of misclassification to be as small as possible!</w:t>
      </w:r>
    </w:p>
    <w:p w14:paraId="102B492C" w14:textId="77777777" w:rsidR="00192B8F" w:rsidRDefault="00192B8F" w:rsidP="00F655ED">
      <w:pPr>
        <w:pStyle w:val="BodyTextIndent"/>
        <w:ind w:left="0"/>
        <w:rPr>
          <w:u w:val="single"/>
        </w:rPr>
      </w:pPr>
    </w:p>
    <w:p w14:paraId="3158C974" w14:textId="77777777" w:rsidR="00F655ED" w:rsidRDefault="00F655ED" w:rsidP="00A100DF">
      <w:pPr>
        <w:pStyle w:val="BodyTextIndent"/>
        <w:rPr>
          <w:u w:val="single"/>
        </w:rPr>
      </w:pPr>
      <w:r>
        <w:rPr>
          <w:u w:val="single"/>
        </w:rPr>
        <w:t>A Bayes rule</w:t>
      </w:r>
    </w:p>
    <w:p w14:paraId="36354720" w14:textId="77777777" w:rsidR="00A100DF" w:rsidRDefault="00A100DF" w:rsidP="00F655ED">
      <w:pPr>
        <w:pStyle w:val="BodyTextIndent"/>
      </w:pPr>
    </w:p>
    <w:p w14:paraId="34F66440" w14:textId="77777777" w:rsidR="00F655ED" w:rsidRDefault="00F655ED" w:rsidP="00A100DF">
      <w:pPr>
        <w:pStyle w:val="BodyTextIndent"/>
        <w:ind w:left="1440"/>
      </w:pPr>
      <w:r>
        <w:t xml:space="preserve">A rule that minimizes the average cost of misclassification is called a Bayes rule.  </w:t>
      </w:r>
    </w:p>
    <w:p w14:paraId="6B70CBFB" w14:textId="77777777" w:rsidR="00F655ED" w:rsidRDefault="00F655ED" w:rsidP="00A100DF">
      <w:pPr>
        <w:pStyle w:val="BodyTextIndent"/>
        <w:ind w:left="1440"/>
      </w:pPr>
    </w:p>
    <w:p w14:paraId="663EF229" w14:textId="77777777" w:rsidR="00844D2B" w:rsidRDefault="00844D2B" w:rsidP="00844D2B">
      <w:pPr>
        <w:pStyle w:val="BodyTextIndent"/>
        <w:ind w:left="1440"/>
      </w:pPr>
      <w:r>
        <w:t>For the situation here, ch</w:t>
      </w:r>
      <w:r w:rsidR="00F655ED">
        <w:t xml:space="preserve">oose </w:t>
      </w:r>
      <w:r w:rsidR="00F655ED">
        <w:sym w:font="Symbol" w:char="F050"/>
      </w:r>
      <w:r w:rsidR="00F655ED">
        <w:rPr>
          <w:vertAlign w:val="subscript"/>
        </w:rPr>
        <w:t>1</w:t>
      </w:r>
      <w:r w:rsidR="00F655ED">
        <w:t xml:space="preserve"> if </w:t>
      </w:r>
    </w:p>
    <w:p w14:paraId="140C811D" w14:textId="77777777" w:rsidR="00844D2B" w:rsidRDefault="00844D2B" w:rsidP="00844D2B">
      <w:pPr>
        <w:pStyle w:val="BodyTextIndent"/>
        <w:ind w:left="1440"/>
      </w:pPr>
    </w:p>
    <w:p w14:paraId="3239F110" w14:textId="77777777" w:rsidR="00844D2B" w:rsidRDefault="00F655ED" w:rsidP="00844D2B">
      <w:pPr>
        <w:pStyle w:val="BodyTextIndent"/>
        <w:ind w:left="2160"/>
      </w:pPr>
      <w:r>
        <w:t>p</w:t>
      </w:r>
      <w:r>
        <w:rPr>
          <w:vertAlign w:val="subscript"/>
        </w:rPr>
        <w:t>2</w:t>
      </w:r>
      <w:r>
        <w:sym w:font="Symbol" w:char="F02A"/>
      </w:r>
      <w:r>
        <w:t>f</w:t>
      </w:r>
      <w:r>
        <w:rPr>
          <w:vertAlign w:val="subscript"/>
        </w:rPr>
        <w:t>2</w:t>
      </w:r>
      <w:r>
        <w:t>(</w:t>
      </w:r>
      <w:r>
        <w:rPr>
          <w:b/>
          <w:bCs/>
        </w:rPr>
        <w:t>x</w:t>
      </w:r>
      <w:r>
        <w:t>;</w:t>
      </w:r>
      <w:r>
        <w:rPr>
          <w:b/>
          <w:bCs/>
        </w:rPr>
        <w:sym w:font="Symbol" w:char="F071"/>
      </w:r>
      <w:r>
        <w:rPr>
          <w:vertAlign w:val="subscript"/>
        </w:rPr>
        <w:t>2</w:t>
      </w:r>
      <w:r>
        <w:t>)</w:t>
      </w:r>
      <w:r>
        <w:sym w:font="Symbol" w:char="F02A"/>
      </w:r>
      <w:r>
        <w:t>C(1|2) &lt; p</w:t>
      </w:r>
      <w:r>
        <w:rPr>
          <w:vertAlign w:val="subscript"/>
        </w:rPr>
        <w:t>1</w:t>
      </w:r>
      <w:r>
        <w:sym w:font="Symbol" w:char="F02A"/>
      </w:r>
      <w:r>
        <w:t>f</w:t>
      </w:r>
      <w:r>
        <w:rPr>
          <w:vertAlign w:val="subscript"/>
        </w:rPr>
        <w:t>1</w:t>
      </w:r>
      <w:r>
        <w:t>(</w:t>
      </w:r>
      <w:r>
        <w:rPr>
          <w:b/>
          <w:bCs/>
        </w:rPr>
        <w:t>x</w:t>
      </w:r>
      <w:r>
        <w:t>;</w:t>
      </w:r>
      <w:r>
        <w:rPr>
          <w:b/>
          <w:bCs/>
        </w:rPr>
        <w:sym w:font="Symbol" w:char="F071"/>
      </w:r>
      <w:r>
        <w:rPr>
          <w:vertAlign w:val="subscript"/>
        </w:rPr>
        <w:t>1</w:t>
      </w:r>
      <w:r>
        <w:t>)</w:t>
      </w:r>
      <w:r>
        <w:sym w:font="Symbol" w:char="F02A"/>
      </w:r>
      <w:r>
        <w:t xml:space="preserve">C(2|1) </w:t>
      </w:r>
    </w:p>
    <w:p w14:paraId="3569F763" w14:textId="77777777" w:rsidR="00844D2B" w:rsidRDefault="00844D2B" w:rsidP="00844D2B">
      <w:pPr>
        <w:pStyle w:val="BodyTextIndent"/>
        <w:ind w:left="1440"/>
      </w:pPr>
    </w:p>
    <w:p w14:paraId="614E4921" w14:textId="73E1B858" w:rsidR="00F655ED" w:rsidRDefault="00F655ED" w:rsidP="00844D2B">
      <w:pPr>
        <w:pStyle w:val="BodyTextIndent"/>
        <w:ind w:left="1440"/>
      </w:pPr>
      <w:r>
        <w:t xml:space="preserve">and choose </w:t>
      </w:r>
      <w:r>
        <w:sym w:font="Symbol" w:char="F050"/>
      </w:r>
      <w:r>
        <w:rPr>
          <w:vertAlign w:val="subscript"/>
        </w:rPr>
        <w:t>2</w:t>
      </w:r>
      <w:r>
        <w:t xml:space="preserve"> otherwise.</w:t>
      </w:r>
    </w:p>
    <w:p w14:paraId="68558604" w14:textId="77777777" w:rsidR="00192B8F" w:rsidRDefault="00192B8F" w:rsidP="00A100DF">
      <w:pPr>
        <w:pStyle w:val="BodyTextIndent"/>
        <w:ind w:left="1440"/>
      </w:pPr>
    </w:p>
    <w:p w14:paraId="0A6BC31C" w14:textId="05DEF748" w:rsidR="00192B8F" w:rsidRPr="00844D2B" w:rsidRDefault="00844D2B" w:rsidP="00192B8F">
      <w:pPr>
        <w:pStyle w:val="BodyTextIndent"/>
        <w:ind w:left="1440"/>
      </w:pPr>
      <w:r>
        <w:t>where</w:t>
      </w:r>
      <w:r w:rsidRPr="00844D2B">
        <w:t xml:space="preserve"> </w:t>
      </w:r>
      <w:r>
        <w:t>f</w:t>
      </w:r>
      <w:r>
        <w:rPr>
          <w:vertAlign w:val="subscript"/>
        </w:rPr>
        <w:t>1</w:t>
      </w:r>
      <w:r>
        <w:t>(</w:t>
      </w:r>
      <w:r>
        <w:rPr>
          <w:b/>
          <w:bCs/>
        </w:rPr>
        <w:t>x</w:t>
      </w:r>
      <w:r>
        <w:t xml:space="preserve">; </w:t>
      </w:r>
      <w:r>
        <w:rPr>
          <w:b/>
          <w:bCs/>
        </w:rPr>
        <w:sym w:font="Symbol" w:char="F071"/>
      </w:r>
      <w:r>
        <w:rPr>
          <w:vertAlign w:val="subscript"/>
        </w:rPr>
        <w:t>1</w:t>
      </w:r>
      <w:r>
        <w:t xml:space="preserve">) is the probability density function for </w:t>
      </w:r>
      <w:r w:rsidR="00192B8F">
        <w:sym w:font="Symbol" w:char="F050"/>
      </w:r>
      <w:r w:rsidR="00192B8F">
        <w:rPr>
          <w:vertAlign w:val="subscript"/>
        </w:rPr>
        <w:t>1</w:t>
      </w:r>
      <w:r w:rsidR="00192B8F">
        <w:t xml:space="preserve"> and</w:t>
      </w:r>
      <w:r>
        <w:t xml:space="preserve"> f</w:t>
      </w:r>
      <w:r>
        <w:rPr>
          <w:vertAlign w:val="subscript"/>
        </w:rPr>
        <w:t>2</w:t>
      </w:r>
      <w:r>
        <w:t>(</w:t>
      </w:r>
      <w:r>
        <w:rPr>
          <w:b/>
          <w:bCs/>
        </w:rPr>
        <w:t>x</w:t>
      </w:r>
      <w:r>
        <w:t xml:space="preserve">; </w:t>
      </w:r>
      <w:r>
        <w:rPr>
          <w:b/>
          <w:bCs/>
        </w:rPr>
        <w:sym w:font="Symbol" w:char="F071"/>
      </w:r>
      <w:r>
        <w:rPr>
          <w:vertAlign w:val="subscript"/>
        </w:rPr>
        <w:t>2</w:t>
      </w:r>
      <w:r>
        <w:t>) is the probability density function for</w:t>
      </w:r>
      <w:r w:rsidR="00192B8F">
        <w:t xml:space="preserve"> </w:t>
      </w:r>
      <w:r w:rsidR="00192B8F">
        <w:sym w:font="Symbol" w:char="F050"/>
      </w:r>
      <w:r w:rsidR="00192B8F">
        <w:rPr>
          <w:vertAlign w:val="subscript"/>
        </w:rPr>
        <w:t>2</w:t>
      </w:r>
      <w:r w:rsidR="00192B8F">
        <w:t xml:space="preserve"> </w:t>
      </w:r>
      <w:r>
        <w:t xml:space="preserve">with parameter vectors </w:t>
      </w:r>
      <w:r>
        <w:rPr>
          <w:b/>
          <w:bCs/>
        </w:rPr>
        <w:sym w:font="Symbol" w:char="F071"/>
      </w:r>
      <w:r>
        <w:rPr>
          <w:vertAlign w:val="subscript"/>
        </w:rPr>
        <w:t>1</w:t>
      </w:r>
      <w:r>
        <w:t xml:space="preserve"> and </w:t>
      </w:r>
      <w:r>
        <w:rPr>
          <w:b/>
          <w:bCs/>
        </w:rPr>
        <w:sym w:font="Symbol" w:char="F071"/>
      </w:r>
      <w:r>
        <w:rPr>
          <w:vertAlign w:val="subscript"/>
        </w:rPr>
        <w:t>2</w:t>
      </w:r>
      <w:r>
        <w:t xml:space="preserve">, respectively. </w:t>
      </w:r>
    </w:p>
    <w:p w14:paraId="13585507" w14:textId="77777777" w:rsidR="00F655ED" w:rsidRDefault="00F655ED" w:rsidP="00F655ED">
      <w:pPr>
        <w:pStyle w:val="BodyTextIndent"/>
      </w:pPr>
    </w:p>
    <w:p w14:paraId="3EC29F72" w14:textId="77777777" w:rsidR="00F655ED" w:rsidRDefault="00F655ED" w:rsidP="00F655ED">
      <w:pPr>
        <w:pStyle w:val="BodyTextIndent"/>
      </w:pPr>
      <w:r>
        <w:rPr>
          <w:u w:val="single"/>
        </w:rPr>
        <w:t>Notes</w:t>
      </w:r>
      <w:r>
        <w:t>:</w:t>
      </w:r>
    </w:p>
    <w:p w14:paraId="4B6BB134" w14:textId="77777777" w:rsidR="00F655ED" w:rsidRDefault="00F655ED" w:rsidP="00F655ED">
      <w:pPr>
        <w:pStyle w:val="BodyTextIndent"/>
        <w:numPr>
          <w:ilvl w:val="2"/>
          <w:numId w:val="1"/>
        </w:numPr>
        <w:tabs>
          <w:tab w:val="clear" w:pos="1800"/>
          <w:tab w:val="num" w:pos="1080"/>
        </w:tabs>
      </w:pPr>
      <w:r>
        <w:t>This comes from the average cost of misclassification</w:t>
      </w:r>
    </w:p>
    <w:p w14:paraId="7D79FB18" w14:textId="77777777" w:rsidR="00A100DF" w:rsidRDefault="00F655ED" w:rsidP="00A100DF">
      <w:pPr>
        <w:pStyle w:val="BodyTextIndent"/>
        <w:numPr>
          <w:ilvl w:val="2"/>
          <w:numId w:val="1"/>
        </w:numPr>
        <w:tabs>
          <w:tab w:val="clear" w:pos="1800"/>
          <w:tab w:val="num" w:pos="1080"/>
        </w:tabs>
      </w:pPr>
      <w:r>
        <w:t xml:space="preserve">If </w:t>
      </w:r>
      <w:r>
        <w:rPr>
          <w:color w:val="FF0000"/>
        </w:rPr>
        <w:t>p</w:t>
      </w:r>
      <w:r>
        <w:rPr>
          <w:color w:val="FF0000"/>
          <w:vertAlign w:val="subscript"/>
        </w:rPr>
        <w:t>1</w:t>
      </w:r>
      <w:r w:rsidR="00A100DF">
        <w:rPr>
          <w:color w:val="FF0000"/>
        </w:rPr>
        <w:t xml:space="preserve"> </w:t>
      </w:r>
      <w:r>
        <w:rPr>
          <w:color w:val="FF0000"/>
        </w:rPr>
        <w:t>=</w:t>
      </w:r>
      <w:r w:rsidR="00A100DF">
        <w:rPr>
          <w:color w:val="FF0000"/>
        </w:rPr>
        <w:t xml:space="preserve"> </w:t>
      </w:r>
      <w:r>
        <w:rPr>
          <w:color w:val="FF0000"/>
        </w:rPr>
        <w:t>p</w:t>
      </w:r>
      <w:r>
        <w:rPr>
          <w:color w:val="FF0000"/>
          <w:vertAlign w:val="subscript"/>
        </w:rPr>
        <w:t>2</w:t>
      </w:r>
      <w:r>
        <w:t xml:space="preserve"> and </w:t>
      </w:r>
      <w:r>
        <w:rPr>
          <w:color w:val="FF0000"/>
        </w:rPr>
        <w:t>C(1|2)</w:t>
      </w:r>
      <w:r w:rsidR="00A100DF">
        <w:rPr>
          <w:color w:val="FF0000"/>
        </w:rPr>
        <w:t xml:space="preserve"> </w:t>
      </w:r>
      <w:r>
        <w:rPr>
          <w:color w:val="FF0000"/>
        </w:rPr>
        <w:t>= C(2|1)</w:t>
      </w:r>
      <w:r>
        <w:t xml:space="preserve">, then the Bayes rule is the likelihood rule (notice what falls out above).  </w:t>
      </w:r>
    </w:p>
    <w:p w14:paraId="4BA2B470" w14:textId="77777777" w:rsidR="00F655ED" w:rsidRDefault="00F655ED" w:rsidP="00A100DF">
      <w:pPr>
        <w:pStyle w:val="BodyTextIndent"/>
        <w:numPr>
          <w:ilvl w:val="2"/>
          <w:numId w:val="1"/>
        </w:numPr>
        <w:tabs>
          <w:tab w:val="clear" w:pos="1800"/>
          <w:tab w:val="num" w:pos="1080"/>
        </w:tabs>
      </w:pPr>
      <w:r>
        <w:t xml:space="preserve">If </w:t>
      </w:r>
      <w:r>
        <w:sym w:font="Symbol" w:char="F050"/>
      </w:r>
      <w:r w:rsidRPr="00A100DF">
        <w:rPr>
          <w:vertAlign w:val="subscript"/>
        </w:rPr>
        <w:t>1</w:t>
      </w:r>
      <w:r>
        <w:t xml:space="preserve"> and </w:t>
      </w:r>
      <w:r>
        <w:sym w:font="Symbol" w:char="F050"/>
      </w:r>
      <w:r w:rsidRPr="00A100DF">
        <w:rPr>
          <w:vertAlign w:val="subscript"/>
        </w:rPr>
        <w:t>2</w:t>
      </w:r>
      <w:r>
        <w:t xml:space="preserve"> both have </w:t>
      </w:r>
      <w:r w:rsidRPr="00A100DF">
        <w:rPr>
          <w:color w:val="FF0000"/>
        </w:rPr>
        <w:t>multivariate normal populations</w:t>
      </w:r>
      <w:r>
        <w:t xml:space="preserve"> and </w:t>
      </w:r>
      <w:r>
        <w:rPr>
          <w:b/>
          <w:bCs/>
          <w:color w:val="FF0000"/>
        </w:rPr>
        <w:sym w:font="Symbol" w:char="F053"/>
      </w:r>
      <w:r w:rsidRPr="00A100DF">
        <w:rPr>
          <w:color w:val="FF0000"/>
          <w:vertAlign w:val="subscript"/>
        </w:rPr>
        <w:t>1</w:t>
      </w:r>
      <w:r w:rsidR="00F03138">
        <w:rPr>
          <w:color w:val="FF0000"/>
        </w:rPr>
        <w:t xml:space="preserve"> </w:t>
      </w:r>
      <w:r w:rsidRPr="00A100DF">
        <w:rPr>
          <w:color w:val="FF0000"/>
        </w:rPr>
        <w:t>=</w:t>
      </w:r>
      <w:r w:rsidR="00F03138">
        <w:rPr>
          <w:color w:val="FF0000"/>
        </w:rPr>
        <w:t xml:space="preserve"> </w:t>
      </w:r>
      <w:r>
        <w:rPr>
          <w:b/>
          <w:bCs/>
          <w:color w:val="FF0000"/>
        </w:rPr>
        <w:sym w:font="Symbol" w:char="F053"/>
      </w:r>
      <w:r w:rsidRPr="00A100DF">
        <w:rPr>
          <w:color w:val="FF0000"/>
          <w:vertAlign w:val="subscript"/>
        </w:rPr>
        <w:t>2</w:t>
      </w:r>
      <w:r>
        <w:t xml:space="preserve">, then the Bayes rule is </w:t>
      </w:r>
    </w:p>
    <w:p w14:paraId="3BF11C1B" w14:textId="77777777" w:rsidR="00F655ED" w:rsidRDefault="00F655ED" w:rsidP="00F655ED">
      <w:pPr>
        <w:pStyle w:val="BodyTextIndent"/>
        <w:ind w:left="1080"/>
      </w:pPr>
    </w:p>
    <w:p w14:paraId="2BD01578" w14:textId="77777777" w:rsidR="00F655ED" w:rsidRDefault="00F655ED" w:rsidP="00F655ED">
      <w:pPr>
        <w:pStyle w:val="BodyTextIndent"/>
        <w:ind w:left="1080"/>
      </w:pPr>
      <w:r>
        <w:t xml:space="preserve">Choose </w:t>
      </w:r>
      <w:r>
        <w:sym w:font="Symbol" w:char="F050"/>
      </w:r>
      <w:r>
        <w:rPr>
          <w:vertAlign w:val="subscript"/>
        </w:rPr>
        <w:t>1</w:t>
      </w:r>
      <w:r>
        <w:t xml:space="preserve"> if </w:t>
      </w:r>
      <w:r>
        <w:rPr>
          <w:position w:val="-8"/>
        </w:rPr>
        <w:object w:dxaOrig="1200" w:dyaOrig="499" w14:anchorId="2D6E371F">
          <v:shape id="_x0000_i1030" type="#_x0000_t75" style="width:60.75pt;height:25.5pt" o:ole="">
            <v:imagedata r:id="rId48" o:title=""/>
          </v:shape>
          <o:OLEObject Type="Embed" ProgID="Equation.DSMT4" ShapeID="_x0000_i1030" DrawAspect="Content" ObjectID="_1753629988" r:id="rId49"/>
        </w:object>
      </w:r>
      <w:r>
        <w:t xml:space="preserve"> </w:t>
      </w:r>
      <w:proofErr w:type="gramStart"/>
      <w:r>
        <w:t>where</w:t>
      </w:r>
      <w:proofErr w:type="gramEnd"/>
      <w:r>
        <w:t xml:space="preserve"> </w:t>
      </w:r>
    </w:p>
    <w:p w14:paraId="68D47861" w14:textId="77777777" w:rsidR="00F655ED" w:rsidRDefault="00F655ED" w:rsidP="00F655ED">
      <w:pPr>
        <w:pStyle w:val="BodyTextIndent"/>
        <w:ind w:left="1080"/>
      </w:pPr>
    </w:p>
    <w:p w14:paraId="3A1B0EA2" w14:textId="77777777" w:rsidR="00A100DF" w:rsidRDefault="00F655ED" w:rsidP="00A100DF">
      <w:pPr>
        <w:pStyle w:val="BodyTextIndent"/>
        <w:ind w:left="1440"/>
      </w:pPr>
      <w:r w:rsidRPr="0091009F">
        <w:rPr>
          <w:position w:val="-14"/>
        </w:rPr>
        <w:object w:dxaOrig="6979" w:dyaOrig="560" w14:anchorId="78457CA5">
          <v:shape id="_x0000_i1031" type="#_x0000_t75" style="width:348.75pt;height:27.75pt" o:ole="">
            <v:imagedata r:id="rId50" o:title=""/>
          </v:shape>
          <o:OLEObject Type="Embed" ProgID="Equation.DSMT4" ShapeID="_x0000_i1031" DrawAspect="Content" ObjectID="_1753629989" r:id="rId51"/>
        </w:object>
      </w:r>
      <w:r>
        <w:t xml:space="preserve"> </w:t>
      </w:r>
    </w:p>
    <w:p w14:paraId="3B0D3E2F" w14:textId="77777777" w:rsidR="00A100DF" w:rsidRDefault="00A100DF" w:rsidP="00F655ED">
      <w:pPr>
        <w:pStyle w:val="BodyTextIndent"/>
        <w:ind w:left="1080"/>
      </w:pPr>
    </w:p>
    <w:p w14:paraId="0617690B" w14:textId="77777777" w:rsidR="00F655ED" w:rsidRDefault="00F655ED" w:rsidP="00A100DF">
      <w:pPr>
        <w:pStyle w:val="BodyTextIndent"/>
        <w:ind w:left="1080"/>
      </w:pPr>
      <w:r>
        <w:t xml:space="preserve">for </w:t>
      </w:r>
      <w:r w:rsidR="00A100DF">
        <w:t xml:space="preserve">i </w:t>
      </w:r>
      <w:r>
        <w:t>=</w:t>
      </w:r>
      <w:r w:rsidR="00A100DF">
        <w:t xml:space="preserve"> </w:t>
      </w:r>
      <w:r>
        <w:t>1,2, j</w:t>
      </w:r>
      <w:r w:rsidR="00A100DF">
        <w:t xml:space="preserve"> </w:t>
      </w:r>
      <w:r>
        <w:t>=</w:t>
      </w:r>
      <w:r w:rsidR="00A100DF">
        <w:t xml:space="preserve"> </w:t>
      </w:r>
      <w:r>
        <w:t>1,2, and i</w:t>
      </w:r>
      <w:r w:rsidR="00A100DF">
        <w:t xml:space="preserve"> </w:t>
      </w:r>
      <w:r>
        <w:sym w:font="Symbol" w:char="F0B9"/>
      </w:r>
      <w:r w:rsidR="00A100DF">
        <w:t xml:space="preserve"> </w:t>
      </w:r>
      <w:r>
        <w:t>j</w:t>
      </w:r>
      <w:r w:rsidR="00A100DF">
        <w:t xml:space="preserve">; </w:t>
      </w:r>
      <w:r>
        <w:t xml:space="preserve">otherwise choose </w:t>
      </w:r>
      <w:r>
        <w:sym w:font="Symbol" w:char="F050"/>
      </w:r>
      <w:r>
        <w:rPr>
          <w:vertAlign w:val="subscript"/>
        </w:rPr>
        <w:t>2</w:t>
      </w:r>
      <w:r>
        <w:t>.</w:t>
      </w:r>
    </w:p>
    <w:p w14:paraId="4B2587EA" w14:textId="77777777" w:rsidR="00F655ED" w:rsidRDefault="00F655ED" w:rsidP="00F655ED">
      <w:pPr>
        <w:pStyle w:val="BodyTextIndent"/>
        <w:ind w:left="1080"/>
      </w:pPr>
    </w:p>
    <w:p w14:paraId="79DBE955" w14:textId="2D43A167" w:rsidR="00F655ED" w:rsidRDefault="00F655ED" w:rsidP="00F655ED">
      <w:pPr>
        <w:pStyle w:val="BodyTextIndent"/>
        <w:ind w:left="1080"/>
      </w:pPr>
      <w:r>
        <w:t xml:space="preserve">Notice the similarities to Mahalanobis distance. </w:t>
      </w:r>
    </w:p>
    <w:p w14:paraId="04934D1B" w14:textId="77777777" w:rsidR="002245FD" w:rsidRDefault="002245FD" w:rsidP="002245FD">
      <w:pPr>
        <w:pStyle w:val="BodyTextIndent"/>
        <w:ind w:left="1440"/>
      </w:pPr>
    </w:p>
    <w:p w14:paraId="2201B597" w14:textId="77777777" w:rsidR="002245FD" w:rsidRDefault="002245FD" w:rsidP="002245FD">
      <w:pPr>
        <w:pStyle w:val="BodyTextIndent"/>
        <w:rPr>
          <w:u w:val="single"/>
        </w:rPr>
      </w:pPr>
      <w:r>
        <w:rPr>
          <w:u w:val="single"/>
        </w:rPr>
        <w:t xml:space="preserve">R implementation </w:t>
      </w:r>
    </w:p>
    <w:p w14:paraId="36A01ED9" w14:textId="77777777" w:rsidR="002245FD" w:rsidRDefault="002245FD" w:rsidP="002245FD">
      <w:pPr>
        <w:pStyle w:val="BodyTextIndent"/>
        <w:ind w:left="1440"/>
      </w:pPr>
    </w:p>
    <w:p w14:paraId="37CC3F21" w14:textId="77777777" w:rsidR="002245FD" w:rsidRDefault="00C242CB" w:rsidP="002245FD">
      <w:pPr>
        <w:pStyle w:val="BodyTextIndent"/>
        <w:ind w:left="1440"/>
      </w:pPr>
      <w:r>
        <w:t xml:space="preserve">Prior probabilities can be specified in </w:t>
      </w:r>
      <w:r w:rsidRPr="00B31226">
        <w:rPr>
          <w:rFonts w:ascii="Courier New" w:hAnsi="Courier New" w:cs="Courier New"/>
        </w:rPr>
        <w:t>lda()</w:t>
      </w:r>
      <w:r>
        <w:t xml:space="preserve"> with the </w:t>
      </w:r>
      <w:r w:rsidRPr="005B088E">
        <w:rPr>
          <w:rFonts w:ascii="Courier New" w:hAnsi="Courier New" w:cs="Courier New"/>
        </w:rPr>
        <w:t>prior</w:t>
      </w:r>
      <w:r>
        <w:t xml:space="preserve"> argument. For example, we specified equal prior probabilities in the last example using </w:t>
      </w:r>
    </w:p>
    <w:p w14:paraId="319E95BA" w14:textId="77777777" w:rsidR="002245FD" w:rsidRDefault="002245FD" w:rsidP="002245FD">
      <w:pPr>
        <w:pStyle w:val="BodyTextIndent"/>
        <w:ind w:left="1440"/>
      </w:pPr>
    </w:p>
    <w:p w14:paraId="2BE2D803" w14:textId="77777777" w:rsidR="002245FD" w:rsidRPr="00C242CB" w:rsidRDefault="00C242CB" w:rsidP="00C242CB">
      <w:pPr>
        <w:pStyle w:val="BodyTextIndent"/>
        <w:ind w:left="2160"/>
        <w:rPr>
          <w:rFonts w:ascii="Courier New" w:hAnsi="Courier New" w:cs="Courier New"/>
        </w:rPr>
      </w:pPr>
      <w:r w:rsidRPr="00C242CB">
        <w:rPr>
          <w:rFonts w:ascii="Courier New" w:hAnsi="Courier New" w:cs="Courier New"/>
        </w:rPr>
        <w:t>prior = c(1,1)/2</w:t>
      </w:r>
    </w:p>
    <w:p w14:paraId="3885C3F5" w14:textId="77777777" w:rsidR="00C242CB" w:rsidRDefault="00C242CB" w:rsidP="002245FD">
      <w:pPr>
        <w:pStyle w:val="BodyTextIndent"/>
        <w:ind w:left="1440"/>
      </w:pPr>
    </w:p>
    <w:p w14:paraId="7EBB51CF" w14:textId="6418413F" w:rsidR="00D23C66" w:rsidRDefault="00D173CE" w:rsidP="002245FD">
      <w:pPr>
        <w:pStyle w:val="BodyTextIndent"/>
        <w:ind w:left="1440"/>
      </w:pPr>
      <w:r>
        <w:t>When specifying the prior probabilities, you need to specify them in the or</w:t>
      </w:r>
      <w:r w:rsidR="00D31886">
        <w:t>der recognized for the variable denoting</w:t>
      </w:r>
      <w:r>
        <w:t xml:space="preserve"> the different populations. </w:t>
      </w:r>
      <w:r w:rsidR="00D23C66">
        <w:t xml:space="preserve">The </w:t>
      </w:r>
      <w:r w:rsidR="00D23C66" w:rsidRPr="00D23C66">
        <w:rPr>
          <w:rFonts w:ascii="Courier New" w:hAnsi="Courier New" w:cs="Courier New"/>
        </w:rPr>
        <w:t>lda()</w:t>
      </w:r>
      <w:r w:rsidR="00D23C66">
        <w:t xml:space="preserve"> function treats this variable as being a </w:t>
      </w:r>
      <w:r w:rsidR="00D23C66" w:rsidRPr="00D23C66">
        <w:rPr>
          <w:i/>
        </w:rPr>
        <w:t>factor</w:t>
      </w:r>
      <w:r w:rsidR="00D23C66">
        <w:t xml:space="preserve"> type; i.e., a qualitative variable. R will order levels of a factor in alphabetical order with numbers appearing first (0, 1, 2, …, 9, …</w:t>
      </w:r>
      <w:r w:rsidR="003E763A">
        <w:t xml:space="preserve">, a, </w:t>
      </w:r>
      <w:r w:rsidR="00D23C66">
        <w:t xml:space="preserve">A, </w:t>
      </w:r>
      <w:r w:rsidR="003E763A">
        <w:t xml:space="preserve">b, </w:t>
      </w:r>
      <w:r w:rsidR="00D23C66">
        <w:t xml:space="preserve">B, …, </w:t>
      </w:r>
      <w:r w:rsidR="003E763A">
        <w:t xml:space="preserve">z, </w:t>
      </w:r>
      <w:r w:rsidR="00D23C66">
        <w:t xml:space="preserve">Z). Below </w:t>
      </w:r>
      <w:r w:rsidR="00E83831">
        <w:t>are</w:t>
      </w:r>
      <w:r w:rsidR="00D23C66">
        <w:t xml:space="preserve"> some short examples</w:t>
      </w:r>
      <w:r w:rsidR="003E763A">
        <w:t xml:space="preserve"> (code in </w:t>
      </w:r>
      <w:r w:rsidR="004C1B0F">
        <w:t>F</w:t>
      </w:r>
      <w:r w:rsidR="003E763A">
        <w:t>actors.</w:t>
      </w:r>
      <w:r w:rsidR="004C1B0F">
        <w:t>R</w:t>
      </w:r>
      <w:r w:rsidR="003E763A">
        <w:t>)</w:t>
      </w:r>
      <w:r w:rsidR="00D23C66">
        <w:t xml:space="preserve">: </w:t>
      </w:r>
    </w:p>
    <w:p w14:paraId="733E8129" w14:textId="77777777" w:rsidR="00D23C66" w:rsidRDefault="00D23C66" w:rsidP="002245FD">
      <w:pPr>
        <w:pStyle w:val="BodyTextIndent"/>
        <w:ind w:left="1440"/>
      </w:pPr>
    </w:p>
    <w:p w14:paraId="3FEDF19D" w14:textId="77777777" w:rsidR="007E500C" w:rsidRDefault="007E500C" w:rsidP="00D23C66">
      <w:pPr>
        <w:pStyle w:val="BodyTextIndent"/>
        <w:ind w:left="1440"/>
        <w:rPr>
          <w:rFonts w:ascii="Courier New" w:hAnsi="Courier New" w:cs="Times New Roman"/>
          <w:sz w:val="28"/>
          <w:szCs w:val="24"/>
        </w:rPr>
      </w:pPr>
      <w:r>
        <w:rPr>
          <w:rFonts w:ascii="Courier New" w:hAnsi="Courier New" w:cs="Times New Roman"/>
          <w:sz w:val="28"/>
          <w:szCs w:val="24"/>
        </w:rPr>
        <w:t>&gt; #Example #1</w:t>
      </w:r>
    </w:p>
    <w:p w14:paraId="3C090AD1" w14:textId="77777777" w:rsidR="003E4F87" w:rsidRDefault="003E4F87" w:rsidP="003E4F87">
      <w:pPr>
        <w:pStyle w:val="R-14"/>
        <w:ind w:left="2160"/>
      </w:pPr>
      <w:r w:rsidRPr="003E4F87">
        <w:t>&gt; set1 &lt;- data.frame(cat.var = factor(c("D", "A", "A", "B", "D",</w:t>
      </w:r>
      <w:r>
        <w:t xml:space="preserve"> </w:t>
      </w:r>
      <w:r w:rsidRPr="003E4F87">
        <w:t>"C", "1", "0", "1", "b"</w:t>
      </w:r>
      <w:r>
        <w:t>)</w:t>
      </w:r>
      <w:r w:rsidRPr="003E4F87">
        <w:t>))</w:t>
      </w:r>
    </w:p>
    <w:p w14:paraId="06C34B60" w14:textId="50753898" w:rsidR="00D23C66" w:rsidRPr="00D23C66" w:rsidRDefault="00D23C66" w:rsidP="003E4F87">
      <w:pPr>
        <w:pStyle w:val="R-14"/>
        <w:ind w:left="2160"/>
      </w:pPr>
      <w:r w:rsidRPr="00D23C66">
        <w:t>&gt; set1</w:t>
      </w:r>
    </w:p>
    <w:p w14:paraId="0D2F4F23" w14:textId="77777777" w:rsidR="00D23C66" w:rsidRPr="00D23C66" w:rsidRDefault="00D23C66" w:rsidP="00D23C66">
      <w:pPr>
        <w:pStyle w:val="BodyTextIndent"/>
        <w:ind w:left="1440"/>
        <w:rPr>
          <w:rFonts w:ascii="Courier New" w:hAnsi="Courier New" w:cs="Times New Roman"/>
          <w:sz w:val="28"/>
          <w:szCs w:val="24"/>
        </w:rPr>
      </w:pPr>
      <w:r w:rsidRPr="00D23C66">
        <w:rPr>
          <w:rFonts w:ascii="Courier New" w:hAnsi="Courier New" w:cs="Times New Roman"/>
          <w:sz w:val="28"/>
          <w:szCs w:val="24"/>
        </w:rPr>
        <w:t xml:space="preserve">   cat.var</w:t>
      </w:r>
    </w:p>
    <w:p w14:paraId="6AFB9A19" w14:textId="77777777" w:rsidR="00D23C66" w:rsidRPr="00D23C66" w:rsidRDefault="00D23C66" w:rsidP="008C1C05">
      <w:pPr>
        <w:pStyle w:val="BodyTextIndent"/>
        <w:numPr>
          <w:ilvl w:val="0"/>
          <w:numId w:val="8"/>
        </w:numPr>
        <w:rPr>
          <w:rFonts w:ascii="Courier New" w:hAnsi="Courier New" w:cs="Times New Roman"/>
          <w:sz w:val="28"/>
          <w:szCs w:val="24"/>
        </w:rPr>
      </w:pPr>
      <w:r w:rsidRPr="00D23C66">
        <w:rPr>
          <w:rFonts w:ascii="Courier New" w:hAnsi="Courier New" w:cs="Times New Roman"/>
          <w:sz w:val="28"/>
          <w:szCs w:val="24"/>
        </w:rPr>
        <w:lastRenderedPageBreak/>
        <w:t>D</w:t>
      </w:r>
    </w:p>
    <w:p w14:paraId="5153AD9D" w14:textId="77777777" w:rsidR="00D23C66" w:rsidRPr="00D23C66" w:rsidRDefault="00D23C66" w:rsidP="00D23C66">
      <w:pPr>
        <w:pStyle w:val="BodyTextIndent"/>
        <w:ind w:left="1440"/>
        <w:rPr>
          <w:rFonts w:ascii="Courier New" w:hAnsi="Courier New" w:cs="Times New Roman"/>
          <w:sz w:val="28"/>
          <w:szCs w:val="24"/>
        </w:rPr>
      </w:pPr>
      <w:r w:rsidRPr="00D23C66">
        <w:rPr>
          <w:rFonts w:ascii="Courier New" w:hAnsi="Courier New" w:cs="Times New Roman"/>
          <w:sz w:val="28"/>
          <w:szCs w:val="24"/>
        </w:rPr>
        <w:t>2        A</w:t>
      </w:r>
    </w:p>
    <w:p w14:paraId="123835AE" w14:textId="77777777" w:rsidR="00D23C66" w:rsidRPr="00D23C66" w:rsidRDefault="00D23C66" w:rsidP="00D23C66">
      <w:pPr>
        <w:pStyle w:val="BodyTextIndent"/>
        <w:ind w:left="1440"/>
        <w:rPr>
          <w:rFonts w:ascii="Courier New" w:hAnsi="Courier New" w:cs="Times New Roman"/>
          <w:sz w:val="28"/>
          <w:szCs w:val="24"/>
        </w:rPr>
      </w:pPr>
      <w:r w:rsidRPr="00D23C66">
        <w:rPr>
          <w:rFonts w:ascii="Courier New" w:hAnsi="Courier New" w:cs="Times New Roman"/>
          <w:sz w:val="28"/>
          <w:szCs w:val="24"/>
        </w:rPr>
        <w:t>3        A</w:t>
      </w:r>
    </w:p>
    <w:p w14:paraId="11701F4B" w14:textId="77777777" w:rsidR="00D23C66" w:rsidRPr="00D23C66" w:rsidRDefault="00D23C66" w:rsidP="00D23C66">
      <w:pPr>
        <w:pStyle w:val="BodyTextIndent"/>
        <w:ind w:left="1440"/>
        <w:rPr>
          <w:rFonts w:ascii="Courier New" w:hAnsi="Courier New" w:cs="Times New Roman"/>
          <w:sz w:val="28"/>
          <w:szCs w:val="24"/>
        </w:rPr>
      </w:pPr>
      <w:r w:rsidRPr="00D23C66">
        <w:rPr>
          <w:rFonts w:ascii="Courier New" w:hAnsi="Courier New" w:cs="Times New Roman"/>
          <w:sz w:val="28"/>
          <w:szCs w:val="24"/>
        </w:rPr>
        <w:t>4        B</w:t>
      </w:r>
    </w:p>
    <w:p w14:paraId="156D33E0" w14:textId="77777777" w:rsidR="00D23C66" w:rsidRPr="00D23C66" w:rsidRDefault="00D23C66" w:rsidP="00D23C66">
      <w:pPr>
        <w:pStyle w:val="BodyTextIndent"/>
        <w:ind w:left="1440"/>
        <w:rPr>
          <w:rFonts w:ascii="Courier New" w:hAnsi="Courier New" w:cs="Times New Roman"/>
          <w:sz w:val="28"/>
          <w:szCs w:val="24"/>
        </w:rPr>
      </w:pPr>
      <w:r w:rsidRPr="00D23C66">
        <w:rPr>
          <w:rFonts w:ascii="Courier New" w:hAnsi="Courier New" w:cs="Times New Roman"/>
          <w:sz w:val="28"/>
          <w:szCs w:val="24"/>
        </w:rPr>
        <w:t>5        D</w:t>
      </w:r>
    </w:p>
    <w:p w14:paraId="196BD19F" w14:textId="77777777" w:rsidR="00D23C66" w:rsidRPr="00D23C66" w:rsidRDefault="00D23C66" w:rsidP="00D23C66">
      <w:pPr>
        <w:pStyle w:val="BodyTextIndent"/>
        <w:ind w:left="1440"/>
        <w:rPr>
          <w:rFonts w:ascii="Courier New" w:hAnsi="Courier New" w:cs="Times New Roman"/>
          <w:sz w:val="28"/>
          <w:szCs w:val="24"/>
        </w:rPr>
      </w:pPr>
      <w:r w:rsidRPr="00D23C66">
        <w:rPr>
          <w:rFonts w:ascii="Courier New" w:hAnsi="Courier New" w:cs="Times New Roman"/>
          <w:sz w:val="28"/>
          <w:szCs w:val="24"/>
        </w:rPr>
        <w:t>6        C</w:t>
      </w:r>
    </w:p>
    <w:p w14:paraId="585591E8" w14:textId="77777777" w:rsidR="00D23C66" w:rsidRPr="00D23C66" w:rsidRDefault="00D23C66" w:rsidP="00D23C66">
      <w:pPr>
        <w:pStyle w:val="BodyTextIndent"/>
        <w:ind w:left="1440"/>
        <w:rPr>
          <w:rFonts w:ascii="Courier New" w:hAnsi="Courier New" w:cs="Times New Roman"/>
          <w:sz w:val="28"/>
          <w:szCs w:val="24"/>
        </w:rPr>
      </w:pPr>
      <w:r w:rsidRPr="00D23C66">
        <w:rPr>
          <w:rFonts w:ascii="Courier New" w:hAnsi="Courier New" w:cs="Times New Roman"/>
          <w:sz w:val="28"/>
          <w:szCs w:val="24"/>
        </w:rPr>
        <w:t>7        1</w:t>
      </w:r>
    </w:p>
    <w:p w14:paraId="65CB669E" w14:textId="77777777" w:rsidR="00D23C66" w:rsidRPr="00D23C66" w:rsidRDefault="00D23C66" w:rsidP="00D23C66">
      <w:pPr>
        <w:pStyle w:val="BodyTextIndent"/>
        <w:ind w:left="1440"/>
        <w:rPr>
          <w:rFonts w:ascii="Courier New" w:hAnsi="Courier New" w:cs="Times New Roman"/>
          <w:sz w:val="28"/>
          <w:szCs w:val="24"/>
        </w:rPr>
      </w:pPr>
      <w:r w:rsidRPr="00D23C66">
        <w:rPr>
          <w:rFonts w:ascii="Courier New" w:hAnsi="Courier New" w:cs="Times New Roman"/>
          <w:sz w:val="28"/>
          <w:szCs w:val="24"/>
        </w:rPr>
        <w:t>8        0</w:t>
      </w:r>
    </w:p>
    <w:p w14:paraId="472CA679" w14:textId="77777777" w:rsidR="00D23C66" w:rsidRPr="00D23C66" w:rsidRDefault="00D23C66" w:rsidP="00D23C66">
      <w:pPr>
        <w:pStyle w:val="BodyTextIndent"/>
        <w:ind w:left="1440"/>
        <w:rPr>
          <w:rFonts w:ascii="Courier New" w:hAnsi="Courier New" w:cs="Times New Roman"/>
          <w:sz w:val="28"/>
          <w:szCs w:val="24"/>
        </w:rPr>
      </w:pPr>
      <w:r w:rsidRPr="00D23C66">
        <w:rPr>
          <w:rFonts w:ascii="Courier New" w:hAnsi="Courier New" w:cs="Times New Roman"/>
          <w:sz w:val="28"/>
          <w:szCs w:val="24"/>
        </w:rPr>
        <w:t>9        1</w:t>
      </w:r>
    </w:p>
    <w:p w14:paraId="16FB3917" w14:textId="77777777" w:rsidR="00D23C66" w:rsidRPr="00D23C66" w:rsidRDefault="00D23C66" w:rsidP="00D23C66">
      <w:pPr>
        <w:pStyle w:val="BodyTextIndent"/>
        <w:ind w:left="1440"/>
        <w:rPr>
          <w:rFonts w:ascii="Courier New" w:hAnsi="Courier New" w:cs="Times New Roman"/>
          <w:sz w:val="28"/>
          <w:szCs w:val="24"/>
        </w:rPr>
      </w:pPr>
      <w:r w:rsidRPr="00D23C66">
        <w:rPr>
          <w:rFonts w:ascii="Courier New" w:hAnsi="Courier New" w:cs="Times New Roman"/>
          <w:sz w:val="28"/>
          <w:szCs w:val="24"/>
        </w:rPr>
        <w:t>10       b</w:t>
      </w:r>
    </w:p>
    <w:p w14:paraId="3EC9E59F" w14:textId="77777777" w:rsidR="00D23C66" w:rsidRPr="00D23C66" w:rsidRDefault="00D23C66" w:rsidP="00D23C66">
      <w:pPr>
        <w:pStyle w:val="BodyTextIndent"/>
        <w:ind w:left="1440"/>
        <w:rPr>
          <w:rFonts w:ascii="Courier New" w:hAnsi="Courier New" w:cs="Times New Roman"/>
          <w:sz w:val="28"/>
          <w:szCs w:val="24"/>
        </w:rPr>
      </w:pPr>
      <w:r w:rsidRPr="00D23C66">
        <w:rPr>
          <w:rFonts w:ascii="Courier New" w:hAnsi="Courier New" w:cs="Times New Roman"/>
          <w:sz w:val="28"/>
          <w:szCs w:val="24"/>
        </w:rPr>
        <w:t xml:space="preserve"> </w:t>
      </w:r>
    </w:p>
    <w:p w14:paraId="627ADC6D" w14:textId="77777777" w:rsidR="00D23C66" w:rsidRPr="00D23C66" w:rsidRDefault="00D23C66" w:rsidP="00D23C66">
      <w:pPr>
        <w:pStyle w:val="BodyTextIndent"/>
        <w:ind w:left="1440"/>
        <w:rPr>
          <w:rFonts w:ascii="Courier New" w:hAnsi="Courier New" w:cs="Times New Roman"/>
          <w:sz w:val="28"/>
          <w:szCs w:val="24"/>
        </w:rPr>
      </w:pPr>
      <w:r w:rsidRPr="00D23C66">
        <w:rPr>
          <w:rFonts w:ascii="Courier New" w:hAnsi="Courier New" w:cs="Times New Roman"/>
          <w:sz w:val="28"/>
          <w:szCs w:val="24"/>
        </w:rPr>
        <w:t>&gt; class(set1$cat.var)</w:t>
      </w:r>
    </w:p>
    <w:p w14:paraId="1E672F5F" w14:textId="0660E9AA" w:rsidR="00D23C66" w:rsidRPr="00D23C66" w:rsidRDefault="00D23C66" w:rsidP="00D23C66">
      <w:pPr>
        <w:pStyle w:val="BodyTextIndent"/>
        <w:ind w:left="1440"/>
        <w:rPr>
          <w:rFonts w:ascii="Courier New" w:hAnsi="Courier New" w:cs="Times New Roman"/>
          <w:sz w:val="28"/>
          <w:szCs w:val="24"/>
        </w:rPr>
      </w:pPr>
      <w:r w:rsidRPr="00D23C66">
        <w:rPr>
          <w:rFonts w:ascii="Courier New" w:hAnsi="Courier New" w:cs="Times New Roman"/>
          <w:sz w:val="28"/>
          <w:szCs w:val="24"/>
        </w:rPr>
        <w:t xml:space="preserve">[1] </w:t>
      </w:r>
      <w:r w:rsidR="004C1B0F" w:rsidRPr="004C1B0F">
        <w:rPr>
          <w:rFonts w:ascii="Courier New" w:hAnsi="Courier New" w:cs="Times New Roman"/>
          <w:sz w:val="28"/>
          <w:szCs w:val="24"/>
        </w:rPr>
        <w:t>"</w:t>
      </w:r>
      <w:r w:rsidRPr="00D23C66">
        <w:rPr>
          <w:rFonts w:ascii="Courier New" w:hAnsi="Courier New" w:cs="Times New Roman"/>
          <w:sz w:val="28"/>
          <w:szCs w:val="24"/>
        </w:rPr>
        <w:t>factor</w:t>
      </w:r>
      <w:r w:rsidR="004C1B0F" w:rsidRPr="004C1B0F">
        <w:rPr>
          <w:rFonts w:ascii="Courier New" w:hAnsi="Courier New" w:cs="Times New Roman"/>
          <w:sz w:val="28"/>
          <w:szCs w:val="24"/>
        </w:rPr>
        <w:t>"</w:t>
      </w:r>
    </w:p>
    <w:p w14:paraId="779106F5" w14:textId="77777777" w:rsidR="00D23C66" w:rsidRPr="00D23C66" w:rsidRDefault="00D23C66" w:rsidP="00D23C66">
      <w:pPr>
        <w:pStyle w:val="BodyTextIndent"/>
        <w:ind w:left="1440"/>
        <w:rPr>
          <w:rFonts w:ascii="Courier New" w:hAnsi="Courier New" w:cs="Times New Roman"/>
          <w:sz w:val="28"/>
          <w:szCs w:val="24"/>
        </w:rPr>
      </w:pPr>
      <w:r w:rsidRPr="00D23C66">
        <w:rPr>
          <w:rFonts w:ascii="Courier New" w:hAnsi="Courier New" w:cs="Times New Roman"/>
          <w:sz w:val="28"/>
          <w:szCs w:val="24"/>
        </w:rPr>
        <w:t>&gt; levels(set1$cat.var)</w:t>
      </w:r>
    </w:p>
    <w:p w14:paraId="463B9ACC" w14:textId="3D8ABD67" w:rsidR="004E0C99" w:rsidRDefault="003E4F87" w:rsidP="00D23C66">
      <w:pPr>
        <w:pStyle w:val="BodyTextIndent"/>
        <w:ind w:left="1440"/>
        <w:rPr>
          <w:rFonts w:ascii="Courier New" w:hAnsi="Courier New" w:cs="Times New Roman"/>
          <w:sz w:val="28"/>
          <w:szCs w:val="24"/>
        </w:rPr>
      </w:pPr>
      <w:r w:rsidRPr="003E4F87">
        <w:rPr>
          <w:rFonts w:ascii="Courier New" w:hAnsi="Courier New" w:cs="Times New Roman"/>
          <w:sz w:val="28"/>
          <w:szCs w:val="24"/>
        </w:rPr>
        <w:t>[1] "0" "1" "A" "b" "B" "C" "D"</w:t>
      </w:r>
    </w:p>
    <w:p w14:paraId="67EA33D2" w14:textId="77777777" w:rsidR="003E4F87" w:rsidRDefault="003E4F87" w:rsidP="00D23C66">
      <w:pPr>
        <w:pStyle w:val="BodyTextIndent"/>
        <w:ind w:left="1440"/>
        <w:rPr>
          <w:rFonts w:ascii="Courier New" w:hAnsi="Courier New" w:cs="Times New Roman"/>
          <w:sz w:val="28"/>
          <w:szCs w:val="24"/>
        </w:rPr>
      </w:pPr>
    </w:p>
    <w:p w14:paraId="77AE6D28" w14:textId="77777777" w:rsidR="004E0C99" w:rsidRPr="004C1B0F" w:rsidRDefault="004E0C99" w:rsidP="004C1B0F">
      <w:pPr>
        <w:pStyle w:val="R-14"/>
        <w:ind w:left="2160"/>
      </w:pPr>
      <w:r w:rsidRPr="004C1B0F">
        <w:t xml:space="preserve">&gt; #Example #2 </w:t>
      </w:r>
      <w:r w:rsidR="00F94217" w:rsidRPr="004C1B0F">
        <w:t>–</w:t>
      </w:r>
      <w:r w:rsidRPr="004C1B0F">
        <w:t xml:space="preserve"> shows what happens if you have a </w:t>
      </w:r>
    </w:p>
    <w:p w14:paraId="799E8AB1" w14:textId="366836E1" w:rsidR="004E0C99" w:rsidRPr="004C1B0F" w:rsidRDefault="004E0C99" w:rsidP="004C1B0F">
      <w:pPr>
        <w:pStyle w:val="R-14"/>
        <w:ind w:left="2160"/>
      </w:pPr>
      <w:r w:rsidRPr="004C1B0F">
        <w:t xml:space="preserve">                numerical variable </w:t>
      </w:r>
    </w:p>
    <w:p w14:paraId="523BAF8C" w14:textId="3D25D44B" w:rsidR="004E0C99" w:rsidRPr="004C1B0F" w:rsidRDefault="004E0C99" w:rsidP="004C1B0F">
      <w:pPr>
        <w:pStyle w:val="R-14"/>
        <w:ind w:left="2160"/>
      </w:pPr>
      <w:r w:rsidRPr="004C1B0F">
        <w:t>&gt; set2</w:t>
      </w:r>
      <w:r w:rsidR="004B3C2F" w:rsidRPr="004C1B0F">
        <w:t xml:space="preserve"> &lt;- </w:t>
      </w:r>
      <w:r w:rsidRPr="004C1B0F">
        <w:t>data.frame(num.var = c(0,1,0,0,1))</w:t>
      </w:r>
    </w:p>
    <w:p w14:paraId="56CA6274" w14:textId="77777777" w:rsidR="004E0C99" w:rsidRPr="004C1B0F" w:rsidRDefault="004E0C99" w:rsidP="004C1B0F">
      <w:pPr>
        <w:pStyle w:val="R-14"/>
        <w:ind w:left="2160"/>
      </w:pPr>
      <w:r w:rsidRPr="004C1B0F">
        <w:t>&gt; set2</w:t>
      </w:r>
    </w:p>
    <w:p w14:paraId="2D2FD8C1" w14:textId="77777777" w:rsidR="004E0C99" w:rsidRPr="004C1B0F" w:rsidRDefault="004E0C99" w:rsidP="004C1B0F">
      <w:pPr>
        <w:pStyle w:val="R-14"/>
        <w:ind w:left="2160"/>
      </w:pPr>
      <w:r w:rsidRPr="004C1B0F">
        <w:t xml:space="preserve">  num.var</w:t>
      </w:r>
    </w:p>
    <w:p w14:paraId="1F9B2B13" w14:textId="37264AAA" w:rsidR="004E0C99" w:rsidRPr="004C1B0F" w:rsidRDefault="004C1B0F" w:rsidP="004C1B0F">
      <w:pPr>
        <w:pStyle w:val="R-14"/>
        <w:ind w:left="2160"/>
      </w:pPr>
      <w:r>
        <w:t xml:space="preserve">1       </w:t>
      </w:r>
      <w:r w:rsidR="004E0C99" w:rsidRPr="004C1B0F">
        <w:t>0</w:t>
      </w:r>
    </w:p>
    <w:p w14:paraId="1ED02BE8" w14:textId="77777777" w:rsidR="004E0C99" w:rsidRPr="004C1B0F" w:rsidRDefault="004E0C99" w:rsidP="004C1B0F">
      <w:pPr>
        <w:pStyle w:val="R-14"/>
        <w:ind w:left="2160"/>
      </w:pPr>
      <w:r w:rsidRPr="004C1B0F">
        <w:t>2       1</w:t>
      </w:r>
    </w:p>
    <w:p w14:paraId="33311902" w14:textId="77777777" w:rsidR="004E0C99" w:rsidRPr="004C1B0F" w:rsidRDefault="004E0C99" w:rsidP="004C1B0F">
      <w:pPr>
        <w:pStyle w:val="R-14"/>
        <w:ind w:left="2160"/>
      </w:pPr>
      <w:r w:rsidRPr="004C1B0F">
        <w:t>3       0</w:t>
      </w:r>
    </w:p>
    <w:p w14:paraId="7D991E44" w14:textId="77777777" w:rsidR="004E0C99" w:rsidRPr="004C1B0F" w:rsidRDefault="004E0C99" w:rsidP="004C1B0F">
      <w:pPr>
        <w:pStyle w:val="R-14"/>
        <w:ind w:left="2160"/>
      </w:pPr>
      <w:r w:rsidRPr="004C1B0F">
        <w:t>4       0</w:t>
      </w:r>
    </w:p>
    <w:p w14:paraId="762B0DE9" w14:textId="77777777" w:rsidR="004E0C99" w:rsidRPr="004C1B0F" w:rsidRDefault="004E0C99" w:rsidP="004C1B0F">
      <w:pPr>
        <w:pStyle w:val="R-14"/>
        <w:ind w:left="2160"/>
      </w:pPr>
      <w:r w:rsidRPr="004C1B0F">
        <w:t>5       1</w:t>
      </w:r>
    </w:p>
    <w:p w14:paraId="6CC1A38B" w14:textId="77777777" w:rsidR="004E0C99" w:rsidRPr="004C1B0F" w:rsidRDefault="004E0C99" w:rsidP="004C1B0F">
      <w:pPr>
        <w:pStyle w:val="R-14"/>
        <w:ind w:left="2160"/>
      </w:pPr>
      <w:r w:rsidRPr="004C1B0F">
        <w:t xml:space="preserve"> </w:t>
      </w:r>
    </w:p>
    <w:p w14:paraId="5BAC0E18" w14:textId="77777777" w:rsidR="004E0C99" w:rsidRPr="004C1B0F" w:rsidRDefault="004E0C99" w:rsidP="004C1B0F">
      <w:pPr>
        <w:pStyle w:val="R-14"/>
        <w:ind w:left="2160"/>
      </w:pPr>
      <w:r w:rsidRPr="004C1B0F">
        <w:t>&gt; class(set2$num.var)</w:t>
      </w:r>
    </w:p>
    <w:p w14:paraId="72A59FA2" w14:textId="1EC4923D" w:rsidR="004E0C99" w:rsidRPr="004C1B0F" w:rsidRDefault="004E0C99" w:rsidP="004C1B0F">
      <w:pPr>
        <w:pStyle w:val="R-14"/>
        <w:ind w:left="2160"/>
      </w:pPr>
      <w:r w:rsidRPr="004C1B0F">
        <w:t xml:space="preserve">[1] </w:t>
      </w:r>
      <w:r w:rsidR="004C1B0F" w:rsidRPr="004C1B0F">
        <w:t>"</w:t>
      </w:r>
      <w:r w:rsidRPr="004C1B0F">
        <w:t>numeric</w:t>
      </w:r>
      <w:r w:rsidR="004C1B0F" w:rsidRPr="004C1B0F">
        <w:t>"</w:t>
      </w:r>
    </w:p>
    <w:p w14:paraId="56E9FFCA" w14:textId="77777777" w:rsidR="004E0C99" w:rsidRPr="004C1B0F" w:rsidRDefault="004E0C99" w:rsidP="004C1B0F">
      <w:pPr>
        <w:pStyle w:val="R-14"/>
        <w:ind w:left="2160"/>
      </w:pPr>
      <w:r w:rsidRPr="004C1B0F">
        <w:t>&gt; levels(set2$num.var)</w:t>
      </w:r>
    </w:p>
    <w:p w14:paraId="6A06BE9F" w14:textId="77777777" w:rsidR="004E0C99" w:rsidRPr="004C1B0F" w:rsidRDefault="004E0C99" w:rsidP="004C1B0F">
      <w:pPr>
        <w:pStyle w:val="R-14"/>
        <w:ind w:left="2160"/>
      </w:pPr>
      <w:r w:rsidRPr="004C1B0F">
        <w:t>NULL</w:t>
      </w:r>
    </w:p>
    <w:p w14:paraId="1FCBDC97" w14:textId="77777777" w:rsidR="004E0C99" w:rsidRPr="004C1B0F" w:rsidRDefault="004E0C99" w:rsidP="004C1B0F">
      <w:pPr>
        <w:pStyle w:val="R-14"/>
        <w:ind w:left="2160"/>
      </w:pPr>
      <w:r w:rsidRPr="004C1B0F">
        <w:t>&gt; factor(set2$num.var)</w:t>
      </w:r>
    </w:p>
    <w:p w14:paraId="6ADA45E0" w14:textId="77777777" w:rsidR="004E0C99" w:rsidRPr="004C1B0F" w:rsidRDefault="004E0C99" w:rsidP="004C1B0F">
      <w:pPr>
        <w:pStyle w:val="R-14"/>
        <w:ind w:left="2160"/>
      </w:pPr>
      <w:r w:rsidRPr="004C1B0F">
        <w:t>[1] 0 1 0 0 1</w:t>
      </w:r>
    </w:p>
    <w:p w14:paraId="52B784FB" w14:textId="77777777" w:rsidR="004E0C99" w:rsidRPr="004C1B0F" w:rsidRDefault="004E0C99" w:rsidP="004C1B0F">
      <w:pPr>
        <w:pStyle w:val="R-14"/>
        <w:ind w:left="2160"/>
      </w:pPr>
      <w:r w:rsidRPr="004C1B0F">
        <w:t>Levels: 0 1</w:t>
      </w:r>
    </w:p>
    <w:p w14:paraId="65756C85" w14:textId="77777777" w:rsidR="004E0C99" w:rsidRPr="004C1B0F" w:rsidRDefault="004E0C99" w:rsidP="004C1B0F">
      <w:pPr>
        <w:pStyle w:val="R-14"/>
        <w:ind w:left="2160"/>
      </w:pPr>
      <w:r w:rsidRPr="004C1B0F">
        <w:t>&gt; levels(factor(set2$num.var))</w:t>
      </w:r>
    </w:p>
    <w:p w14:paraId="64D11443" w14:textId="01520726" w:rsidR="004E0C99" w:rsidRPr="004C1B0F" w:rsidRDefault="004E0C99" w:rsidP="004C1B0F">
      <w:pPr>
        <w:pStyle w:val="R-14"/>
        <w:ind w:left="2160"/>
      </w:pPr>
      <w:r w:rsidRPr="004C1B0F">
        <w:t xml:space="preserve">[1] </w:t>
      </w:r>
      <w:r w:rsidR="004C1B0F" w:rsidRPr="004C1B0F">
        <w:t>"</w:t>
      </w:r>
      <w:r w:rsidRPr="004C1B0F">
        <w:t>0</w:t>
      </w:r>
      <w:r w:rsidR="004C1B0F" w:rsidRPr="004C1B0F">
        <w:t>"</w:t>
      </w:r>
      <w:r w:rsidRPr="004C1B0F">
        <w:t xml:space="preserve"> </w:t>
      </w:r>
      <w:r w:rsidR="004C1B0F" w:rsidRPr="004C1B0F">
        <w:t>"</w:t>
      </w:r>
      <w:r w:rsidRPr="004C1B0F">
        <w:t>1</w:t>
      </w:r>
      <w:r w:rsidR="004C1B0F" w:rsidRPr="004C1B0F">
        <w:t>"</w:t>
      </w:r>
    </w:p>
    <w:p w14:paraId="44034866" w14:textId="77777777" w:rsidR="00D23C66" w:rsidRDefault="00D23C66" w:rsidP="002245FD">
      <w:pPr>
        <w:pStyle w:val="BodyTextIndent"/>
        <w:ind w:left="1440"/>
      </w:pPr>
    </w:p>
    <w:p w14:paraId="4CFD46C6" w14:textId="77777777" w:rsidR="00602C97" w:rsidRDefault="00602C97" w:rsidP="002245FD">
      <w:pPr>
        <w:pStyle w:val="BodyTextIndent"/>
        <w:ind w:left="1440"/>
      </w:pPr>
      <w:r>
        <w:t>For the placekicking example (</w:t>
      </w:r>
      <w:r w:rsidRPr="00602C97">
        <w:rPr>
          <w:rFonts w:ascii="Courier New" w:hAnsi="Courier New" w:cs="Courier New"/>
        </w:rPr>
        <w:t>placekick$good</w:t>
      </w:r>
      <w:r>
        <w:t xml:space="preserve"> is 0 or 1), the prior probability for the failures (0) would need to be given first in a vector. </w:t>
      </w:r>
    </w:p>
    <w:p w14:paraId="2B90EBFA" w14:textId="77777777" w:rsidR="00602C97" w:rsidRDefault="00602C97" w:rsidP="002245FD">
      <w:pPr>
        <w:pStyle w:val="BodyTextIndent"/>
        <w:ind w:left="1440"/>
      </w:pPr>
    </w:p>
    <w:p w14:paraId="71B9ABAF" w14:textId="0D6E84BE" w:rsidR="00C242CB" w:rsidRDefault="00C242CB" w:rsidP="002245FD">
      <w:pPr>
        <w:pStyle w:val="BodyTextIndent"/>
        <w:ind w:left="1440"/>
      </w:pPr>
      <w:r w:rsidRPr="005F3A54">
        <w:rPr>
          <w:highlight w:val="yellow"/>
        </w:rPr>
        <w:lastRenderedPageBreak/>
        <w:t xml:space="preserve">Generally, one will use prior probabilities equal to the proportions of observations from each population in the sample. This is the default in </w:t>
      </w:r>
      <w:r w:rsidRPr="005F3A54">
        <w:rPr>
          <w:rFonts w:ascii="Courier New" w:hAnsi="Courier New" w:cs="Courier New"/>
          <w:highlight w:val="yellow"/>
        </w:rPr>
        <w:t>lda()</w:t>
      </w:r>
      <w:r w:rsidR="005B088E" w:rsidRPr="005F3A54">
        <w:rPr>
          <w:highlight w:val="yellow"/>
        </w:rPr>
        <w:t xml:space="preserve"> </w:t>
      </w:r>
      <w:r w:rsidRPr="005F3A54">
        <w:rPr>
          <w:highlight w:val="yellow"/>
        </w:rPr>
        <w:t xml:space="preserve">so the argument does not need to </w:t>
      </w:r>
      <w:r w:rsidR="00AE0CB3" w:rsidRPr="005F3A54">
        <w:rPr>
          <w:highlight w:val="yellow"/>
        </w:rPr>
        <w:t xml:space="preserve">be </w:t>
      </w:r>
      <w:r w:rsidRPr="005F3A54">
        <w:rPr>
          <w:highlight w:val="yellow"/>
        </w:rPr>
        <w:t>specified if this is what you want to use</w:t>
      </w:r>
      <w:r>
        <w:t xml:space="preserve">. </w:t>
      </w:r>
    </w:p>
    <w:p w14:paraId="7AFC5EEB" w14:textId="77777777" w:rsidR="00C242CB" w:rsidRDefault="00C242CB" w:rsidP="002245FD">
      <w:pPr>
        <w:pStyle w:val="BodyTextIndent"/>
        <w:ind w:left="1440"/>
      </w:pPr>
    </w:p>
    <w:p w14:paraId="3ED2516F" w14:textId="77777777" w:rsidR="002245FD" w:rsidRDefault="00DB5A7E" w:rsidP="00DB5A7E">
      <w:pPr>
        <w:pStyle w:val="BodyTextIndent"/>
        <w:ind w:left="1440"/>
      </w:pPr>
      <w:r>
        <w:t xml:space="preserve">Specifying costs are not as easy. </w:t>
      </w:r>
      <w:r w:rsidR="002245FD">
        <w:t xml:space="preserve">Costs can be included as “prior” probabilities using the following relationships: </w:t>
      </w:r>
    </w:p>
    <w:p w14:paraId="258AF71A" w14:textId="77777777" w:rsidR="002245FD" w:rsidRDefault="002245FD" w:rsidP="002245FD">
      <w:pPr>
        <w:pStyle w:val="BodyTextIndent"/>
      </w:pPr>
    </w:p>
    <w:p w14:paraId="5F3669E0" w14:textId="77777777" w:rsidR="002245FD" w:rsidRDefault="002245FD" w:rsidP="00DB5A7E">
      <w:pPr>
        <w:pStyle w:val="MTDisplayEquation"/>
        <w:ind w:left="1440"/>
      </w:pPr>
      <w:r>
        <w:tab/>
      </w:r>
      <w:r w:rsidR="00DB5A7E" w:rsidRPr="00DB5A7E">
        <w:rPr>
          <w:position w:val="-44"/>
        </w:rPr>
        <w:object w:dxaOrig="9000" w:dyaOrig="1060" w14:anchorId="1CCBC4B9">
          <v:shape id="_x0000_i1032" type="#_x0000_t75" style="width:449.25pt;height:53.25pt" o:ole="">
            <v:imagedata r:id="rId52" o:title=""/>
          </v:shape>
          <o:OLEObject Type="Embed" ProgID="Equation.DSMT4" ShapeID="_x0000_i1032" DrawAspect="Content" ObjectID="_1753629990" r:id="rId53"/>
        </w:object>
      </w:r>
      <w:r>
        <w:t xml:space="preserve"> </w:t>
      </w:r>
    </w:p>
    <w:p w14:paraId="45889084" w14:textId="77777777" w:rsidR="002245FD" w:rsidRDefault="002245FD" w:rsidP="002245FD">
      <w:pPr>
        <w:pStyle w:val="MTDisplayEquation"/>
      </w:pPr>
    </w:p>
    <w:p w14:paraId="231CDF23" w14:textId="77777777" w:rsidR="002245FD" w:rsidRDefault="00DB5A7E" w:rsidP="00DB5A7E">
      <w:pPr>
        <w:pStyle w:val="MTDisplayEquation"/>
        <w:ind w:left="1440"/>
      </w:pPr>
      <w:r>
        <w:t>One can then u</w:t>
      </w:r>
      <w:r w:rsidR="002245FD">
        <w:t xml:space="preserve">se </w:t>
      </w:r>
      <w:r w:rsidR="002245FD">
        <w:rPr>
          <w:position w:val="-14"/>
        </w:rPr>
        <w:object w:dxaOrig="1680" w:dyaOrig="560" w14:anchorId="5046AD92">
          <v:shape id="_x0000_i1033" type="#_x0000_t75" style="width:84.75pt;height:27.75pt" o:ole="">
            <v:imagedata r:id="rId54" o:title=""/>
          </v:shape>
          <o:OLEObject Type="Embed" ProgID="Equation.DSMT4" ShapeID="_x0000_i1033" DrawAspect="Content" ObjectID="_1753629991" r:id="rId55"/>
        </w:object>
      </w:r>
      <w:r w:rsidR="002245FD">
        <w:t xml:space="preserve"> as the prior probabilities.</w:t>
      </w:r>
      <w:r>
        <w:t xml:space="preserve"> Deciding what the costs should be is difficult as well and very dependent on the problem of interest. For this reason, we will not examine costs further in these notes. </w:t>
      </w:r>
    </w:p>
    <w:p w14:paraId="25A90A9F" w14:textId="77777777" w:rsidR="00F655ED" w:rsidRDefault="00F655ED" w:rsidP="00F655ED">
      <w:pPr>
        <w:pStyle w:val="BodyTextIndent"/>
      </w:pPr>
    </w:p>
    <w:p w14:paraId="6109457C" w14:textId="77777777" w:rsidR="00F4145B" w:rsidRDefault="00F4145B" w:rsidP="00F655ED">
      <w:pPr>
        <w:pStyle w:val="BodyTextIndent"/>
      </w:pPr>
    </w:p>
    <w:p w14:paraId="3BBB8A14" w14:textId="77777777" w:rsidR="00911A0B" w:rsidRPr="00911A0B" w:rsidRDefault="00F655ED" w:rsidP="00911A0B">
      <w:pPr>
        <w:pStyle w:val="BodyTextIndent"/>
        <w:ind w:left="0"/>
        <w:rPr>
          <w:u w:val="single"/>
        </w:rPr>
      </w:pPr>
      <w:r>
        <w:rPr>
          <w:u w:val="single"/>
        </w:rPr>
        <w:t>Unequal Covariance Matrices</w:t>
      </w:r>
    </w:p>
    <w:p w14:paraId="24ACE78D" w14:textId="77777777" w:rsidR="00911A0B" w:rsidRDefault="00911A0B" w:rsidP="00F655ED">
      <w:pPr>
        <w:pStyle w:val="BodyTextIndent"/>
      </w:pPr>
    </w:p>
    <w:p w14:paraId="183BCE3D" w14:textId="77777777" w:rsidR="00F655ED" w:rsidRDefault="00F655ED" w:rsidP="00F655ED">
      <w:pPr>
        <w:pStyle w:val="BodyTextIndent"/>
      </w:pPr>
      <w:r>
        <w:t xml:space="preserve">Suppose </w:t>
      </w:r>
      <w:r>
        <w:sym w:font="Symbol" w:char="F050"/>
      </w:r>
      <w:r>
        <w:rPr>
          <w:vertAlign w:val="subscript"/>
        </w:rPr>
        <w:t>1</w:t>
      </w:r>
      <w:r>
        <w:t xml:space="preserve"> and </w:t>
      </w:r>
      <w:r>
        <w:sym w:font="Symbol" w:char="F050"/>
      </w:r>
      <w:r>
        <w:rPr>
          <w:vertAlign w:val="subscript"/>
        </w:rPr>
        <w:t>2</w:t>
      </w:r>
      <w:r>
        <w:t xml:space="preserve"> both have </w:t>
      </w:r>
      <w:r>
        <w:rPr>
          <w:color w:val="FF0000"/>
        </w:rPr>
        <w:t>multivariate normal populations</w:t>
      </w:r>
      <w:r>
        <w:t xml:space="preserve"> and </w:t>
      </w:r>
      <w:r>
        <w:rPr>
          <w:b/>
          <w:bCs/>
          <w:color w:val="FF0000"/>
        </w:rPr>
        <w:sym w:font="Symbol" w:char="F053"/>
      </w:r>
      <w:r>
        <w:rPr>
          <w:color w:val="FF0000"/>
          <w:vertAlign w:val="subscript"/>
        </w:rPr>
        <w:t>1</w:t>
      </w:r>
      <w:r w:rsidR="00911A0B">
        <w:rPr>
          <w:color w:val="FF0000"/>
        </w:rPr>
        <w:t xml:space="preserve"> </w:t>
      </w:r>
      <w:r>
        <w:rPr>
          <w:color w:val="FF0000"/>
        </w:rPr>
        <w:sym w:font="Symbol" w:char="F0B9"/>
      </w:r>
      <w:r w:rsidR="00911A0B">
        <w:rPr>
          <w:color w:val="FF0000"/>
        </w:rPr>
        <w:t xml:space="preserve"> </w:t>
      </w:r>
      <w:r>
        <w:rPr>
          <w:b/>
          <w:bCs/>
          <w:color w:val="FF0000"/>
        </w:rPr>
        <w:sym w:font="Symbol" w:char="F053"/>
      </w:r>
      <w:r>
        <w:rPr>
          <w:color w:val="FF0000"/>
          <w:vertAlign w:val="subscript"/>
        </w:rPr>
        <w:t>2</w:t>
      </w:r>
      <w:r w:rsidR="00911A0B">
        <w:t xml:space="preserve">. </w:t>
      </w:r>
      <w:r>
        <w:t>The Bayes rule becomes:</w:t>
      </w:r>
    </w:p>
    <w:p w14:paraId="4963AE9C" w14:textId="77777777" w:rsidR="00F655ED" w:rsidRDefault="00F655ED" w:rsidP="00F655ED">
      <w:pPr>
        <w:pStyle w:val="BodyTextIndent"/>
      </w:pPr>
    </w:p>
    <w:p w14:paraId="102E7635" w14:textId="77777777" w:rsidR="00F655ED" w:rsidRDefault="00F655ED" w:rsidP="00F655ED">
      <w:pPr>
        <w:pStyle w:val="BodyTextIndent"/>
        <w:ind w:left="1440"/>
      </w:pPr>
      <w:r>
        <w:t xml:space="preserve">Choose </w:t>
      </w:r>
      <w:r>
        <w:sym w:font="Symbol" w:char="F050"/>
      </w:r>
      <w:r>
        <w:rPr>
          <w:vertAlign w:val="subscript"/>
        </w:rPr>
        <w:t>1</w:t>
      </w:r>
      <w:r>
        <w:t xml:space="preserve"> if </w:t>
      </w:r>
      <w:r>
        <w:rPr>
          <w:position w:val="-8"/>
        </w:rPr>
        <w:object w:dxaOrig="1400" w:dyaOrig="499" w14:anchorId="427D9501">
          <v:shape id="_x0000_i1034" type="#_x0000_t75" style="width:69.75pt;height:25.5pt" o:ole="">
            <v:imagedata r:id="rId56" o:title=""/>
          </v:shape>
          <o:OLEObject Type="Embed" ProgID="Equation.DSMT4" ShapeID="_x0000_i1034" DrawAspect="Content" ObjectID="_1753629992" r:id="rId57"/>
        </w:object>
      </w:r>
      <w:r>
        <w:t xml:space="preserve"> </w:t>
      </w:r>
      <w:proofErr w:type="gramStart"/>
      <w:r>
        <w:t>where</w:t>
      </w:r>
      <w:proofErr w:type="gramEnd"/>
      <w:r>
        <w:t xml:space="preserve"> </w:t>
      </w:r>
    </w:p>
    <w:p w14:paraId="6179996E" w14:textId="77777777" w:rsidR="00911A0B" w:rsidRDefault="00911A0B" w:rsidP="00F655ED">
      <w:pPr>
        <w:pStyle w:val="BodyTextIndent"/>
        <w:ind w:left="1440"/>
      </w:pPr>
    </w:p>
    <w:p w14:paraId="11000A6C" w14:textId="77777777" w:rsidR="00F655ED" w:rsidRDefault="00F655ED" w:rsidP="00F655ED">
      <w:pPr>
        <w:pStyle w:val="BodyTextIndent"/>
        <w:ind w:left="1440"/>
      </w:pPr>
      <w:r w:rsidRPr="0091009F">
        <w:rPr>
          <w:position w:val="-14"/>
        </w:rPr>
        <w:object w:dxaOrig="9300" w:dyaOrig="560" w14:anchorId="66CA0E78">
          <v:shape id="_x0000_i1035" type="#_x0000_t75" style="width:465pt;height:27.75pt" o:ole="">
            <v:imagedata r:id="rId58" o:title=""/>
          </v:shape>
          <o:OLEObject Type="Embed" ProgID="Equation.DSMT4" ShapeID="_x0000_i1035" DrawAspect="Content" ObjectID="_1753629993" r:id="rId59"/>
        </w:object>
      </w:r>
    </w:p>
    <w:p w14:paraId="499C9592" w14:textId="77777777" w:rsidR="00911A0B" w:rsidRDefault="00911A0B" w:rsidP="00F655ED">
      <w:pPr>
        <w:pStyle w:val="BodyTextIndent"/>
        <w:ind w:left="1440"/>
      </w:pPr>
    </w:p>
    <w:p w14:paraId="1722CEB2" w14:textId="77777777" w:rsidR="00F655ED" w:rsidRDefault="00F655ED" w:rsidP="00F655ED">
      <w:pPr>
        <w:pStyle w:val="BodyTextIndent"/>
        <w:ind w:left="1440"/>
      </w:pPr>
      <w:r>
        <w:lastRenderedPageBreak/>
        <w:t xml:space="preserve">otherwise choose </w:t>
      </w:r>
      <w:r>
        <w:sym w:font="Symbol" w:char="F050"/>
      </w:r>
      <w:r>
        <w:rPr>
          <w:vertAlign w:val="subscript"/>
        </w:rPr>
        <w:t>2</w:t>
      </w:r>
      <w:r>
        <w:t xml:space="preserve">.  </w:t>
      </w:r>
    </w:p>
    <w:p w14:paraId="2D602F2C" w14:textId="77777777" w:rsidR="00F655ED" w:rsidRDefault="00F655ED" w:rsidP="00F655ED">
      <w:pPr>
        <w:pStyle w:val="BodyTextIndent"/>
        <w:ind w:left="1440"/>
      </w:pPr>
    </w:p>
    <w:p w14:paraId="5DFE80C7" w14:textId="520FC8AF" w:rsidR="00911A0B" w:rsidRDefault="00F655ED" w:rsidP="00F655ED">
      <w:pPr>
        <w:pStyle w:val="BodyTextIndent"/>
      </w:pPr>
      <w:r>
        <w:t xml:space="preserve">This is called a </w:t>
      </w:r>
      <w:r w:rsidRPr="008556BF">
        <w:rPr>
          <w:b/>
          <w:bCs/>
        </w:rPr>
        <w:t xml:space="preserve">quadratic discriminant </w:t>
      </w:r>
      <w:r w:rsidR="00AE0CB3" w:rsidRPr="008556BF">
        <w:rPr>
          <w:b/>
          <w:bCs/>
        </w:rPr>
        <w:t>analysis</w:t>
      </w:r>
      <w:r>
        <w:t xml:space="preserve"> </w:t>
      </w:r>
      <w:r w:rsidR="00911A0B">
        <w:t>because</w:t>
      </w:r>
      <w:r>
        <w:t xml:space="preserve"> </w:t>
      </w:r>
      <w:r w:rsidR="00BA44BC">
        <w:t xml:space="preserve">the corresponding </w:t>
      </w:r>
      <w:r w:rsidR="008556BF">
        <w:t>discriminant</w:t>
      </w:r>
      <w:r w:rsidR="00AE0CB3">
        <w:t xml:space="preserve"> </w:t>
      </w:r>
      <w:r w:rsidR="00BA44BC">
        <w:t>rule written out</w:t>
      </w:r>
      <w:r>
        <w:t xml:space="preserve"> </w:t>
      </w:r>
      <w:r w:rsidRPr="00BA44BC">
        <w:t>involve</w:t>
      </w:r>
      <w:r w:rsidR="00911A0B" w:rsidRPr="00BA44BC">
        <w:t>s</w:t>
      </w:r>
      <w:r w:rsidRPr="00BA44BC">
        <w:t xml:space="preserve"> quadratic elements</w:t>
      </w:r>
      <w:r>
        <w:t xml:space="preserve"> of </w:t>
      </w:r>
      <w:r>
        <w:rPr>
          <w:b/>
          <w:bCs/>
        </w:rPr>
        <w:t>x</w:t>
      </w:r>
      <w:r>
        <w:t xml:space="preserve">. </w:t>
      </w:r>
      <w:r w:rsidR="00AE0CB3">
        <w:t xml:space="preserve">I did not include the rule here because 1) working with </w:t>
      </w:r>
      <w:r w:rsidR="00AE0CB3" w:rsidRPr="00AE0CB3">
        <w:rPr>
          <w:position w:val="-10"/>
        </w:rPr>
        <w:object w:dxaOrig="480" w:dyaOrig="520" w14:anchorId="11E0D6C5">
          <v:shape id="_x0000_i1036" type="#_x0000_t75" style="width:24pt;height:25.5pt" o:ole="">
            <v:imagedata r:id="rId60" o:title=""/>
          </v:shape>
          <o:OLEObject Type="Embed" ProgID="Equation.DSMT4" ShapeID="_x0000_i1036" DrawAspect="Content" ObjectID="_1753629994" r:id="rId61"/>
        </w:object>
      </w:r>
      <w:r w:rsidR="00AE0CB3">
        <w:t xml:space="preserve"> is sufficient and 2) R does not provide it in the output.  </w:t>
      </w:r>
    </w:p>
    <w:p w14:paraId="079F2B50" w14:textId="77777777" w:rsidR="00911A0B" w:rsidRDefault="00911A0B" w:rsidP="00F655ED">
      <w:pPr>
        <w:pStyle w:val="BodyTextIndent"/>
      </w:pPr>
    </w:p>
    <w:p w14:paraId="043EEFFD" w14:textId="2A2459C1" w:rsidR="008556BF" w:rsidRDefault="008556BF" w:rsidP="00F655ED">
      <w:pPr>
        <w:pStyle w:val="BodyTextIndent"/>
      </w:pPr>
      <w:r>
        <w:t>We now have two types of DA:</w:t>
      </w:r>
    </w:p>
    <w:p w14:paraId="093090FC" w14:textId="17426587" w:rsidR="008556BF" w:rsidRDefault="008556BF" w:rsidP="008556BF">
      <w:pPr>
        <w:pStyle w:val="BodyTextIndent"/>
        <w:numPr>
          <w:ilvl w:val="0"/>
          <w:numId w:val="20"/>
        </w:numPr>
      </w:pPr>
      <w:r>
        <w:rPr>
          <w:b/>
          <w:bCs/>
        </w:rPr>
        <w:t>Q</w:t>
      </w:r>
      <w:r w:rsidRPr="008556BF">
        <w:rPr>
          <w:b/>
          <w:bCs/>
        </w:rPr>
        <w:t>uadratic discriminant analysis</w:t>
      </w:r>
      <w:r>
        <w:t xml:space="preserve"> – D</w:t>
      </w:r>
      <w:r w:rsidR="00911A0B">
        <w:t>o not assume equality of the covariance matrices</w:t>
      </w:r>
      <w:r>
        <w:t xml:space="preserve">; use the R function </w:t>
      </w:r>
      <w:r w:rsidRPr="008556BF">
        <w:rPr>
          <w:rFonts w:ascii="Courier New" w:hAnsi="Courier New" w:cs="Courier New"/>
        </w:rPr>
        <w:t>qda()</w:t>
      </w:r>
    </w:p>
    <w:p w14:paraId="004D4773" w14:textId="3DCE306B" w:rsidR="00F655ED" w:rsidRDefault="008556BF" w:rsidP="008556BF">
      <w:pPr>
        <w:pStyle w:val="BodyTextIndent"/>
        <w:numPr>
          <w:ilvl w:val="0"/>
          <w:numId w:val="20"/>
        </w:numPr>
      </w:pPr>
      <w:r>
        <w:rPr>
          <w:b/>
          <w:iCs/>
        </w:rPr>
        <w:t>L</w:t>
      </w:r>
      <w:r w:rsidRPr="008556BF">
        <w:rPr>
          <w:b/>
          <w:iCs/>
        </w:rPr>
        <w:t>inear discriminant analysis</w:t>
      </w:r>
      <w:r>
        <w:t xml:space="preserve"> – A</w:t>
      </w:r>
      <w:r w:rsidR="00911A0B">
        <w:t>ssume equality of the covariance matrices</w:t>
      </w:r>
      <w:r>
        <w:t>; use the R function</w:t>
      </w:r>
      <w:r w:rsidR="00911A0B">
        <w:t xml:space="preserve"> </w:t>
      </w:r>
      <w:r w:rsidR="00911A0B" w:rsidRPr="008556BF">
        <w:rPr>
          <w:rFonts w:ascii="Courier New" w:hAnsi="Courier New" w:cs="Courier New"/>
        </w:rPr>
        <w:t>lda()</w:t>
      </w:r>
      <w:r w:rsidR="00911A0B">
        <w:t xml:space="preserve"> </w:t>
      </w:r>
    </w:p>
    <w:p w14:paraId="2FBAC0C6" w14:textId="77777777" w:rsidR="00F655ED" w:rsidRDefault="00F655ED" w:rsidP="00F655ED">
      <w:pPr>
        <w:pStyle w:val="BodyTextIndent"/>
        <w:ind w:left="1440"/>
      </w:pPr>
    </w:p>
    <w:p w14:paraId="2A823609" w14:textId="77777777" w:rsidR="00234494" w:rsidRDefault="00E97DF8" w:rsidP="00E97DF8">
      <w:pPr>
        <w:pStyle w:val="BodyTextIndent"/>
      </w:pPr>
      <w:r>
        <w:t xml:space="preserve">How do you decide whether or not to use quadratic or linear discriminant analysis? </w:t>
      </w:r>
      <w:r w:rsidR="00234494">
        <w:t>Below is a discussion:</w:t>
      </w:r>
    </w:p>
    <w:p w14:paraId="605FD1C8" w14:textId="2A124957" w:rsidR="00911A0B" w:rsidRDefault="00234494" w:rsidP="008C1C05">
      <w:pPr>
        <w:pStyle w:val="ListParagraph"/>
        <w:numPr>
          <w:ilvl w:val="0"/>
          <w:numId w:val="5"/>
        </w:numPr>
      </w:pPr>
      <w:r>
        <w:t>Formally, one could perform a hypothesis test of H</w:t>
      </w:r>
      <w:r w:rsidR="004E1748">
        <w:rPr>
          <w:vertAlign w:val="subscript"/>
        </w:rPr>
        <w:t>0</w:t>
      </w:r>
      <w:r>
        <w:t>:</w:t>
      </w:r>
      <w:r>
        <w:rPr>
          <w:b/>
          <w:bCs/>
        </w:rPr>
        <w:sym w:font="Symbol" w:char="F053"/>
      </w:r>
      <w:r>
        <w:rPr>
          <w:vertAlign w:val="subscript"/>
        </w:rPr>
        <w:t>1</w:t>
      </w:r>
      <w:r>
        <w:t>=</w:t>
      </w:r>
      <w:r>
        <w:rPr>
          <w:b/>
          <w:bCs/>
        </w:rPr>
        <w:sym w:font="Symbol" w:char="F053"/>
      </w:r>
      <w:r>
        <w:rPr>
          <w:vertAlign w:val="subscript"/>
        </w:rPr>
        <w:t>2</w:t>
      </w:r>
      <w:r>
        <w:t xml:space="preserve"> vs. H</w:t>
      </w:r>
      <w:r>
        <w:rPr>
          <w:vertAlign w:val="subscript"/>
        </w:rPr>
        <w:t>a</w:t>
      </w:r>
      <w:r>
        <w:t>:</w:t>
      </w:r>
      <w:r>
        <w:rPr>
          <w:b/>
          <w:bCs/>
        </w:rPr>
        <w:sym w:font="Symbol" w:char="F053"/>
      </w:r>
      <w:r>
        <w:rPr>
          <w:vertAlign w:val="subscript"/>
        </w:rPr>
        <w:t>1</w:t>
      </w:r>
      <w:r>
        <w:sym w:font="Symbol" w:char="F0B9"/>
      </w:r>
      <w:r>
        <w:rPr>
          <w:b/>
          <w:bCs/>
        </w:rPr>
        <w:sym w:font="Symbol" w:char="F053"/>
      </w:r>
      <w:r>
        <w:rPr>
          <w:vertAlign w:val="subscript"/>
        </w:rPr>
        <w:t>2</w:t>
      </w:r>
      <w:r>
        <w:t xml:space="preserve">. Unfortunately, this test </w:t>
      </w:r>
      <w:r w:rsidR="00E41F89">
        <w:t>relies</w:t>
      </w:r>
      <w:r>
        <w:t xml:space="preserve"> on a multivariate normal distribution assumption. Also, it can conclude “reject H</w:t>
      </w:r>
      <w:r>
        <w:rPr>
          <w:vertAlign w:val="subscript"/>
        </w:rPr>
        <w:t>0</w:t>
      </w:r>
      <w:r>
        <w:t xml:space="preserve">” when the practical differences are not too much. </w:t>
      </w:r>
    </w:p>
    <w:p w14:paraId="56FFCFAE" w14:textId="19571AA0" w:rsidR="00234494" w:rsidRPr="00B7333A" w:rsidRDefault="00234494" w:rsidP="008C1C05">
      <w:pPr>
        <w:pStyle w:val="ListParagraph"/>
        <w:numPr>
          <w:ilvl w:val="0"/>
          <w:numId w:val="5"/>
        </w:numPr>
      </w:pPr>
      <w:r w:rsidRPr="00B7333A">
        <w:t xml:space="preserve">One could say “use quadratic discriminant analysis” always to be “safe”. However, many more parameters need to be estimated with quadratic rather than linear </w:t>
      </w:r>
      <w:r w:rsidR="00046771" w:rsidRPr="00B7333A">
        <w:t xml:space="preserve">discriminant analysis. Generally speaking in statistics, the more parameters you estimate, the </w:t>
      </w:r>
      <w:r w:rsidR="00B7333A" w:rsidRPr="00B7333A">
        <w:t xml:space="preserve">more variability you may have in the results </w:t>
      </w:r>
      <w:r w:rsidR="00684770">
        <w:t>when applying the model to a new data set</w:t>
      </w:r>
      <w:r w:rsidR="00B7333A" w:rsidRPr="00B7333A">
        <w:t xml:space="preserve">. </w:t>
      </w:r>
    </w:p>
    <w:p w14:paraId="2ECF20E0" w14:textId="22E9E164" w:rsidR="00046771" w:rsidRDefault="00046771" w:rsidP="008C1C05">
      <w:pPr>
        <w:pStyle w:val="ListParagraph"/>
        <w:numPr>
          <w:ilvl w:val="0"/>
          <w:numId w:val="5"/>
        </w:numPr>
      </w:pPr>
      <w:r>
        <w:lastRenderedPageBreak/>
        <w:t>Instead of solely relying on the results of the hypothesis test, Johnson</w:t>
      </w:r>
      <w:r w:rsidR="00B73C7A">
        <w:t xml:space="preserve">’s textbook </w:t>
      </w:r>
      <w:r>
        <w:t xml:space="preserve">recommends performing discriminant analysis assuming </w:t>
      </w:r>
      <w:r>
        <w:rPr>
          <w:b/>
          <w:bCs/>
        </w:rPr>
        <w:sym w:font="Symbol" w:char="F053"/>
      </w:r>
      <w:r>
        <w:rPr>
          <w:vertAlign w:val="subscript"/>
        </w:rPr>
        <w:t>1</w:t>
      </w:r>
      <w:r>
        <w:t>=</w:t>
      </w:r>
      <w:r>
        <w:rPr>
          <w:b/>
          <w:bCs/>
        </w:rPr>
        <w:sym w:font="Symbol" w:char="F053"/>
      </w:r>
      <w:r>
        <w:rPr>
          <w:vertAlign w:val="subscript"/>
        </w:rPr>
        <w:t>2</w:t>
      </w:r>
      <w:r>
        <w:t xml:space="preserve"> and then assuming </w:t>
      </w:r>
      <w:r>
        <w:rPr>
          <w:b/>
          <w:bCs/>
        </w:rPr>
        <w:sym w:font="Symbol" w:char="F053"/>
      </w:r>
      <w:r>
        <w:rPr>
          <w:vertAlign w:val="subscript"/>
        </w:rPr>
        <w:t>1</w:t>
      </w:r>
      <w:r>
        <w:sym w:font="Symbol" w:char="F0B9"/>
      </w:r>
      <w:r>
        <w:rPr>
          <w:b/>
          <w:bCs/>
        </w:rPr>
        <w:sym w:font="Symbol" w:char="F053"/>
      </w:r>
      <w:r>
        <w:rPr>
          <w:vertAlign w:val="subscript"/>
        </w:rPr>
        <w:t>2</w:t>
      </w:r>
      <w:r>
        <w:t xml:space="preserve"> to see which method finds the best rule.  </w:t>
      </w:r>
    </w:p>
    <w:p w14:paraId="5B2D02F8" w14:textId="77777777" w:rsidR="00F655ED" w:rsidRDefault="00F655ED" w:rsidP="00F655ED">
      <w:pPr>
        <w:pStyle w:val="BodyTextIndent"/>
      </w:pPr>
    </w:p>
    <w:p w14:paraId="68D7DCE0" w14:textId="77777777" w:rsidR="000934BB" w:rsidRDefault="000934BB" w:rsidP="00F655ED">
      <w:pPr>
        <w:pStyle w:val="BodyTextIndent"/>
      </w:pPr>
    </w:p>
    <w:p w14:paraId="3C417616" w14:textId="43F87182" w:rsidR="000934BB" w:rsidRDefault="000934BB" w:rsidP="000934BB">
      <w:r>
        <w:rPr>
          <w:u w:val="single"/>
        </w:rPr>
        <w:t>Example</w:t>
      </w:r>
      <w:r>
        <w:t xml:space="preserve">: Placekicking </w:t>
      </w:r>
      <w:r w:rsidRPr="00727EA6">
        <w:t xml:space="preserve">data </w:t>
      </w:r>
      <w:r>
        <w:t>(PlacekickDA.</w:t>
      </w:r>
      <w:r w:rsidR="00903190">
        <w:t>R</w:t>
      </w:r>
      <w:r>
        <w:t>, Placekick.csv, valid.csv)</w:t>
      </w:r>
      <w:r w:rsidR="00903190">
        <w:t xml:space="preserve"> </w:t>
      </w:r>
    </w:p>
    <w:p w14:paraId="365BF55F" w14:textId="77777777" w:rsidR="00F655ED" w:rsidRPr="0091009F" w:rsidRDefault="00F655ED" w:rsidP="00F655ED">
      <w:pPr>
        <w:pStyle w:val="BodyTextIndent"/>
      </w:pPr>
      <w:r>
        <w:t xml:space="preserve">  </w:t>
      </w:r>
    </w:p>
    <w:p w14:paraId="00E10D04" w14:textId="77777777" w:rsidR="00F655ED" w:rsidRDefault="00F655ED" w:rsidP="000934BB">
      <w:pPr>
        <w:pStyle w:val="MTDisplayEquation"/>
      </w:pPr>
      <w:r>
        <w:t xml:space="preserve">There are many more successful placekicks than failures (88.56% success). To incorporate this information into the </w:t>
      </w:r>
      <w:r w:rsidR="00BB71F6">
        <w:t>DA</w:t>
      </w:r>
      <w:r>
        <w:t xml:space="preserve">, the prior probabilities are taken to be observed sampled values.  </w:t>
      </w:r>
    </w:p>
    <w:p w14:paraId="54BCFB37" w14:textId="77777777" w:rsidR="000934BB" w:rsidRDefault="000934BB" w:rsidP="000934BB">
      <w:pPr>
        <w:pStyle w:val="MTDisplayEquation"/>
      </w:pPr>
    </w:p>
    <w:p w14:paraId="70FE3FA0" w14:textId="77777777" w:rsidR="00CB6436" w:rsidRDefault="00CB6436" w:rsidP="00607728">
      <w:pPr>
        <w:pStyle w:val="R-14"/>
      </w:pPr>
      <w:r>
        <w:t>&gt; mean(placekick$good)</w:t>
      </w:r>
    </w:p>
    <w:p w14:paraId="64DBCFD7" w14:textId="77777777" w:rsidR="00CB6436" w:rsidRDefault="00CB6436" w:rsidP="00607728">
      <w:pPr>
        <w:pStyle w:val="R-14"/>
      </w:pPr>
      <w:r>
        <w:t>[1] 0.885614</w:t>
      </w:r>
    </w:p>
    <w:p w14:paraId="5FC1488A" w14:textId="77777777" w:rsidR="00CB6436" w:rsidRDefault="00CB6436" w:rsidP="00607728">
      <w:pPr>
        <w:pStyle w:val="R-14"/>
      </w:pPr>
    </w:p>
    <w:p w14:paraId="1508C362" w14:textId="20BFE032" w:rsidR="00CB6436" w:rsidRDefault="00CB6436" w:rsidP="00607728">
      <w:pPr>
        <w:pStyle w:val="R-14"/>
      </w:pPr>
      <w:r>
        <w:t>&gt; DA3</w:t>
      </w:r>
      <w:r w:rsidR="004B3C2F">
        <w:t xml:space="preserve"> &lt;- </w:t>
      </w:r>
      <w:r>
        <w:t xml:space="preserve">lda(formula = good ~ week + distance + change + </w:t>
      </w:r>
    </w:p>
    <w:p w14:paraId="0C3C33A3" w14:textId="77777777" w:rsidR="00CB6436" w:rsidRDefault="00CB6436" w:rsidP="00607728">
      <w:pPr>
        <w:pStyle w:val="R-14"/>
      </w:pPr>
      <w:r>
        <w:t xml:space="preserve">    elap30 + PAT + type + field + wind, data = placekick, </w:t>
      </w:r>
    </w:p>
    <w:p w14:paraId="7C95AE0E" w14:textId="77777777" w:rsidR="00CB6436" w:rsidRDefault="00CB6436" w:rsidP="00607728">
      <w:pPr>
        <w:pStyle w:val="R-14"/>
      </w:pPr>
      <w:r>
        <w:t xml:space="preserve">    CV = FALSE)</w:t>
      </w:r>
    </w:p>
    <w:p w14:paraId="154357FC" w14:textId="70FE8448" w:rsidR="00CB6436" w:rsidRDefault="00CB6436" w:rsidP="00607728">
      <w:pPr>
        <w:pStyle w:val="R-14"/>
      </w:pPr>
      <w:r>
        <w:t>&gt; DA4</w:t>
      </w:r>
      <w:r w:rsidR="004B3C2F">
        <w:t xml:space="preserve"> &lt;- </w:t>
      </w:r>
      <w:r>
        <w:t xml:space="preserve">lda(formula = good ~ week + distance + change + </w:t>
      </w:r>
    </w:p>
    <w:p w14:paraId="53930CA0" w14:textId="77777777" w:rsidR="00CB6436" w:rsidRDefault="00CB6436" w:rsidP="00607728">
      <w:pPr>
        <w:pStyle w:val="R-14"/>
      </w:pPr>
      <w:r>
        <w:t xml:space="preserve">    elap30 + PAT + type + field + wind, data = placekick, </w:t>
      </w:r>
    </w:p>
    <w:p w14:paraId="4B584B2A" w14:textId="77777777" w:rsidR="00CB6436" w:rsidRDefault="00CB6436" w:rsidP="00607728">
      <w:pPr>
        <w:pStyle w:val="R-14"/>
      </w:pPr>
      <w:r>
        <w:t xml:space="preserve">    CV = TRUE)</w:t>
      </w:r>
    </w:p>
    <w:p w14:paraId="15485976" w14:textId="77777777" w:rsidR="00CB6436" w:rsidRDefault="00CB6436" w:rsidP="00607728">
      <w:pPr>
        <w:pStyle w:val="R-14"/>
      </w:pPr>
      <w:r>
        <w:t>&gt; head(DA4$posterior)</w:t>
      </w:r>
    </w:p>
    <w:p w14:paraId="139CB71F" w14:textId="77777777" w:rsidR="00CB6436" w:rsidRDefault="00CB6436" w:rsidP="00607728">
      <w:pPr>
        <w:pStyle w:val="R-14"/>
      </w:pPr>
      <w:r>
        <w:t xml:space="preserve">           0         1</w:t>
      </w:r>
    </w:p>
    <w:p w14:paraId="7E29DD06" w14:textId="77777777" w:rsidR="00CB6436" w:rsidRDefault="00CB6436" w:rsidP="00607728">
      <w:pPr>
        <w:pStyle w:val="R-14"/>
      </w:pPr>
      <w:r>
        <w:t>1 0.01577412 0.9842259</w:t>
      </w:r>
    </w:p>
    <w:p w14:paraId="27113B4C" w14:textId="77777777" w:rsidR="00CB6436" w:rsidRDefault="00CB6436" w:rsidP="00607728">
      <w:pPr>
        <w:pStyle w:val="R-14"/>
      </w:pPr>
      <w:r>
        <w:t>2 0.01074299 0.9892570</w:t>
      </w:r>
    </w:p>
    <w:p w14:paraId="5B1C9FDC" w14:textId="77777777" w:rsidR="00CB6436" w:rsidRDefault="00CB6436" w:rsidP="00607728">
      <w:pPr>
        <w:pStyle w:val="R-14"/>
      </w:pPr>
      <w:r>
        <w:t>3 0.01227158 0.9877284</w:t>
      </w:r>
    </w:p>
    <w:p w14:paraId="742D9F2C" w14:textId="77777777" w:rsidR="00CB6436" w:rsidRDefault="00CB6436" w:rsidP="00607728">
      <w:pPr>
        <w:pStyle w:val="R-14"/>
      </w:pPr>
      <w:r>
        <w:t>4 0.03430818 0.9656918</w:t>
      </w:r>
    </w:p>
    <w:p w14:paraId="15405C8A" w14:textId="77777777" w:rsidR="00CB6436" w:rsidRDefault="00CB6436" w:rsidP="00607728">
      <w:pPr>
        <w:pStyle w:val="R-14"/>
      </w:pPr>
      <w:r>
        <w:t>5 0.01198636 0.9880136</w:t>
      </w:r>
    </w:p>
    <w:p w14:paraId="612ACFDB" w14:textId="77777777" w:rsidR="00CB6436" w:rsidRDefault="00CB6436" w:rsidP="00607728">
      <w:pPr>
        <w:pStyle w:val="R-14"/>
      </w:pPr>
      <w:r>
        <w:t>6 0.02254376 0.9774562</w:t>
      </w:r>
    </w:p>
    <w:p w14:paraId="4274E777" w14:textId="77777777" w:rsidR="00CB6436" w:rsidRDefault="00CB6436" w:rsidP="00607728">
      <w:pPr>
        <w:pStyle w:val="R-14"/>
      </w:pPr>
    </w:p>
    <w:p w14:paraId="19E09115" w14:textId="77777777" w:rsidR="00CB6436" w:rsidRDefault="00CB6436" w:rsidP="00607728">
      <w:pPr>
        <w:pStyle w:val="R-14"/>
      </w:pPr>
      <w:r>
        <w:t>&gt; #Cross-validation</w:t>
      </w:r>
    </w:p>
    <w:p w14:paraId="572A85BB" w14:textId="77777777" w:rsidR="00CB6436" w:rsidRDefault="00CB6436" w:rsidP="00607728">
      <w:pPr>
        <w:pStyle w:val="R-14"/>
      </w:pPr>
      <w:r>
        <w:t xml:space="preserve">&gt; summarize.class(original = placekick$good, classify = </w:t>
      </w:r>
    </w:p>
    <w:p w14:paraId="15592C21" w14:textId="77777777" w:rsidR="00CB6436" w:rsidRDefault="00CB6436" w:rsidP="00607728">
      <w:pPr>
        <w:pStyle w:val="R-14"/>
      </w:pPr>
      <w:r>
        <w:t xml:space="preserve">    DA4$class)</w:t>
      </w:r>
    </w:p>
    <w:p w14:paraId="18FEB59F" w14:textId="77777777" w:rsidR="00CB6436" w:rsidRDefault="00CB6436" w:rsidP="00607728">
      <w:pPr>
        <w:pStyle w:val="R-14"/>
      </w:pPr>
      <w:r>
        <w:t>$class.table</w:t>
      </w:r>
    </w:p>
    <w:p w14:paraId="7E8A611C" w14:textId="77777777" w:rsidR="00CB6436" w:rsidRDefault="00CB6436" w:rsidP="00607728">
      <w:pPr>
        <w:pStyle w:val="R-14"/>
      </w:pPr>
      <w:r>
        <w:t xml:space="preserve">        classify</w:t>
      </w:r>
    </w:p>
    <w:p w14:paraId="094218E2" w14:textId="77777777" w:rsidR="00AE4F9E" w:rsidRDefault="00AE4F9E" w:rsidP="00AE4F9E">
      <w:pPr>
        <w:pStyle w:val="R-14"/>
      </w:pPr>
      <w:r>
        <w:lastRenderedPageBreak/>
        <w:t>original    0    1</w:t>
      </w:r>
    </w:p>
    <w:p w14:paraId="47C15975" w14:textId="77777777" w:rsidR="00AE4F9E" w:rsidRDefault="00AE4F9E" w:rsidP="00AE4F9E">
      <w:pPr>
        <w:pStyle w:val="R-14"/>
      </w:pPr>
      <w:r>
        <w:t xml:space="preserve">       0   60  103</w:t>
      </w:r>
    </w:p>
    <w:p w14:paraId="658DF5C9" w14:textId="5F91BB08" w:rsidR="00CB6436" w:rsidRDefault="00AE4F9E" w:rsidP="00AE4F9E">
      <w:pPr>
        <w:pStyle w:val="R-14"/>
      </w:pPr>
      <w:r>
        <w:t xml:space="preserve">       1   77 1185</w:t>
      </w:r>
    </w:p>
    <w:p w14:paraId="2D4CA01E" w14:textId="77777777" w:rsidR="00AE4F9E" w:rsidRDefault="00AE4F9E" w:rsidP="00AE4F9E">
      <w:pPr>
        <w:pStyle w:val="R-14"/>
      </w:pPr>
    </w:p>
    <w:p w14:paraId="121B06D3" w14:textId="77777777" w:rsidR="00CB6436" w:rsidRDefault="00CB6436" w:rsidP="00607728">
      <w:pPr>
        <w:pStyle w:val="R-14"/>
      </w:pPr>
      <w:r>
        <w:t>$prop</w:t>
      </w:r>
    </w:p>
    <w:p w14:paraId="31E18839" w14:textId="77777777" w:rsidR="00CB6436" w:rsidRDefault="00CB6436" w:rsidP="00607728">
      <w:pPr>
        <w:pStyle w:val="R-14"/>
      </w:pPr>
      <w:r>
        <w:t xml:space="preserve">        classify</w:t>
      </w:r>
    </w:p>
    <w:p w14:paraId="3433B5B2" w14:textId="77777777" w:rsidR="00CB6436" w:rsidRDefault="00CB6436" w:rsidP="00607728">
      <w:pPr>
        <w:pStyle w:val="R-14"/>
      </w:pPr>
      <w:r>
        <w:t>original      0      1</w:t>
      </w:r>
    </w:p>
    <w:p w14:paraId="3ECE2FFA" w14:textId="77777777" w:rsidR="00CB6436" w:rsidRDefault="00CB6436" w:rsidP="00607728">
      <w:pPr>
        <w:pStyle w:val="R-14"/>
      </w:pPr>
      <w:r>
        <w:t xml:space="preserve">       0 0.3681 0.6319</w:t>
      </w:r>
    </w:p>
    <w:p w14:paraId="07135A26" w14:textId="77777777" w:rsidR="00CB6436" w:rsidRDefault="00CB6436" w:rsidP="00607728">
      <w:pPr>
        <w:pStyle w:val="R-14"/>
      </w:pPr>
      <w:r>
        <w:t xml:space="preserve">       1 0.0610 0.9390</w:t>
      </w:r>
    </w:p>
    <w:p w14:paraId="0C760C7F" w14:textId="77777777" w:rsidR="00050DCD" w:rsidRDefault="00050DCD" w:rsidP="00607728">
      <w:pPr>
        <w:pStyle w:val="R-14"/>
      </w:pPr>
    </w:p>
    <w:p w14:paraId="27CA0974" w14:textId="77777777" w:rsidR="00050DCD" w:rsidRDefault="00050DCD" w:rsidP="00607728">
      <w:pPr>
        <w:pStyle w:val="R-14"/>
      </w:pPr>
      <w:r>
        <w:t>$overall.correct</w:t>
      </w:r>
    </w:p>
    <w:p w14:paraId="0CD96C27" w14:textId="77777777" w:rsidR="00050DCD" w:rsidRDefault="006E4962" w:rsidP="00607728">
      <w:pPr>
        <w:pStyle w:val="R-14"/>
      </w:pPr>
      <w:r>
        <w:t>[1] 0.8737</w:t>
      </w:r>
    </w:p>
    <w:p w14:paraId="0C16D2D0" w14:textId="77777777" w:rsidR="00CB6436" w:rsidRDefault="00CB6436" w:rsidP="00607728">
      <w:pPr>
        <w:pStyle w:val="R-14"/>
      </w:pPr>
    </w:p>
    <w:p w14:paraId="62A22358" w14:textId="77777777" w:rsidR="00CB6436" w:rsidRDefault="00CB6436" w:rsidP="00607728">
      <w:pPr>
        <w:pStyle w:val="R-14"/>
      </w:pPr>
      <w:r>
        <w:t>&gt; #Validation data</w:t>
      </w:r>
    </w:p>
    <w:p w14:paraId="0132C023" w14:textId="1283C985" w:rsidR="00CB6436" w:rsidRDefault="00CB6436" w:rsidP="00607728">
      <w:pPr>
        <w:pStyle w:val="R-14"/>
      </w:pPr>
      <w:r>
        <w:t>&gt; pred.valid3</w:t>
      </w:r>
      <w:r w:rsidR="004B3C2F">
        <w:t xml:space="preserve"> &lt;- </w:t>
      </w:r>
      <w:r>
        <w:t>predict(object = DA3, newdata = valid)</w:t>
      </w:r>
    </w:p>
    <w:p w14:paraId="1301B80A" w14:textId="77777777" w:rsidR="00CB6436" w:rsidRDefault="00CB6436" w:rsidP="00607728">
      <w:pPr>
        <w:pStyle w:val="R-14"/>
      </w:pPr>
      <w:r>
        <w:t>&gt; head(pred.valid3$posterior)</w:t>
      </w:r>
    </w:p>
    <w:p w14:paraId="43FE0963" w14:textId="77777777" w:rsidR="00CB6436" w:rsidRDefault="00CB6436" w:rsidP="00607728">
      <w:pPr>
        <w:pStyle w:val="R-14"/>
      </w:pPr>
      <w:r>
        <w:t xml:space="preserve">           0         1</w:t>
      </w:r>
    </w:p>
    <w:p w14:paraId="03BAF153" w14:textId="77777777" w:rsidR="00CB6436" w:rsidRDefault="00CB6436" w:rsidP="00607728">
      <w:pPr>
        <w:pStyle w:val="R-14"/>
      </w:pPr>
      <w:r>
        <w:t>1 0.01444960 0.9855504</w:t>
      </w:r>
    </w:p>
    <w:p w14:paraId="35C8AA8F" w14:textId="77777777" w:rsidR="00CB6436" w:rsidRDefault="00CB6436" w:rsidP="00607728">
      <w:pPr>
        <w:pStyle w:val="R-14"/>
      </w:pPr>
      <w:r>
        <w:t>2 0.52959398 0.4704060</w:t>
      </w:r>
    </w:p>
    <w:p w14:paraId="6E440CA2" w14:textId="77777777" w:rsidR="00CB6436" w:rsidRDefault="00CB6436" w:rsidP="00607728">
      <w:pPr>
        <w:pStyle w:val="R-14"/>
      </w:pPr>
      <w:r>
        <w:t>3 0.76678925 0.2332107</w:t>
      </w:r>
    </w:p>
    <w:p w14:paraId="43A59724" w14:textId="77777777" w:rsidR="00CB6436" w:rsidRDefault="00CB6436" w:rsidP="00607728">
      <w:pPr>
        <w:pStyle w:val="R-14"/>
      </w:pPr>
      <w:r>
        <w:t>4 0.01195472 0.9880453</w:t>
      </w:r>
    </w:p>
    <w:p w14:paraId="42A41652" w14:textId="77777777" w:rsidR="00CB6436" w:rsidRDefault="00CB6436" w:rsidP="00607728">
      <w:pPr>
        <w:pStyle w:val="R-14"/>
      </w:pPr>
      <w:r>
        <w:t>5 0.01315199 0.9868480</w:t>
      </w:r>
    </w:p>
    <w:p w14:paraId="2BF92441" w14:textId="77777777" w:rsidR="00CB6436" w:rsidRDefault="00CB6436" w:rsidP="00607728">
      <w:pPr>
        <w:pStyle w:val="R-14"/>
      </w:pPr>
      <w:r>
        <w:t>6 0.01458641 0.9854136</w:t>
      </w:r>
    </w:p>
    <w:p w14:paraId="0FF08AA3" w14:textId="77777777" w:rsidR="00CB6436" w:rsidRDefault="00CB6436" w:rsidP="00607728">
      <w:pPr>
        <w:pStyle w:val="R-14"/>
      </w:pPr>
    </w:p>
    <w:p w14:paraId="1A034B76" w14:textId="77777777" w:rsidR="00CB6436" w:rsidRDefault="00CB6436" w:rsidP="00607728">
      <w:pPr>
        <w:pStyle w:val="R-14"/>
      </w:pPr>
      <w:r>
        <w:t xml:space="preserve">&gt; summarize.class(original = valid$good, classify = </w:t>
      </w:r>
    </w:p>
    <w:p w14:paraId="0B72A2D8" w14:textId="77777777" w:rsidR="00CB6436" w:rsidRDefault="00CB6436" w:rsidP="00607728">
      <w:pPr>
        <w:pStyle w:val="R-14"/>
      </w:pPr>
      <w:r>
        <w:t xml:space="preserve">    pred.valid3$class)</w:t>
      </w:r>
    </w:p>
    <w:p w14:paraId="47DDFC0E" w14:textId="77777777" w:rsidR="00CB6436" w:rsidRDefault="00CB6436" w:rsidP="00607728">
      <w:pPr>
        <w:pStyle w:val="R-14"/>
      </w:pPr>
      <w:r>
        <w:t>$class.table</w:t>
      </w:r>
    </w:p>
    <w:p w14:paraId="4A7FFBB6" w14:textId="77777777" w:rsidR="00AE4F9E" w:rsidRDefault="00AE4F9E" w:rsidP="00AE4F9E">
      <w:pPr>
        <w:pStyle w:val="R-14"/>
      </w:pPr>
      <w:r>
        <w:t xml:space="preserve">        classify</w:t>
      </w:r>
    </w:p>
    <w:p w14:paraId="2AE853D4" w14:textId="77777777" w:rsidR="00AE4F9E" w:rsidRDefault="00AE4F9E" w:rsidP="00AE4F9E">
      <w:pPr>
        <w:pStyle w:val="R-14"/>
      </w:pPr>
      <w:r>
        <w:t>original   0   1</w:t>
      </w:r>
    </w:p>
    <w:p w14:paraId="2DE4B645" w14:textId="77777777" w:rsidR="00AE4F9E" w:rsidRDefault="00AE4F9E" w:rsidP="00AE4F9E">
      <w:pPr>
        <w:pStyle w:val="R-14"/>
      </w:pPr>
      <w:r>
        <w:t xml:space="preserve">       0  15  23</w:t>
      </w:r>
    </w:p>
    <w:p w14:paraId="7D762CCC" w14:textId="3A314F22" w:rsidR="00CB6436" w:rsidRDefault="00AE4F9E" w:rsidP="00AE4F9E">
      <w:pPr>
        <w:pStyle w:val="R-14"/>
      </w:pPr>
      <w:r>
        <w:t xml:space="preserve">       1  18 226</w:t>
      </w:r>
    </w:p>
    <w:p w14:paraId="3D104A07" w14:textId="77777777" w:rsidR="00AE4F9E" w:rsidRDefault="00AE4F9E" w:rsidP="00607728">
      <w:pPr>
        <w:pStyle w:val="R-14"/>
      </w:pPr>
    </w:p>
    <w:p w14:paraId="39A17DFA" w14:textId="6E6BEA81" w:rsidR="00CB6436" w:rsidRDefault="00CB6436" w:rsidP="00607728">
      <w:pPr>
        <w:pStyle w:val="R-14"/>
      </w:pPr>
      <w:r>
        <w:t>$prop</w:t>
      </w:r>
    </w:p>
    <w:p w14:paraId="036AC102" w14:textId="77777777" w:rsidR="00CB6436" w:rsidRDefault="00CB6436" w:rsidP="00607728">
      <w:pPr>
        <w:pStyle w:val="R-14"/>
      </w:pPr>
      <w:r>
        <w:t xml:space="preserve">        classify</w:t>
      </w:r>
    </w:p>
    <w:p w14:paraId="317B0D65" w14:textId="77777777" w:rsidR="00CB6436" w:rsidRDefault="00CB6436" w:rsidP="00607728">
      <w:pPr>
        <w:pStyle w:val="R-14"/>
      </w:pPr>
      <w:r>
        <w:t>original      0      1</w:t>
      </w:r>
    </w:p>
    <w:p w14:paraId="58BDA0D9" w14:textId="77777777" w:rsidR="00CB6436" w:rsidRDefault="00CB6436" w:rsidP="00607728">
      <w:pPr>
        <w:pStyle w:val="R-14"/>
      </w:pPr>
      <w:r>
        <w:t xml:space="preserve">       0 0.3947 0.6053</w:t>
      </w:r>
    </w:p>
    <w:p w14:paraId="7DD097C5" w14:textId="77777777" w:rsidR="000934BB" w:rsidRDefault="00CB6436" w:rsidP="00607728">
      <w:pPr>
        <w:pStyle w:val="R-14"/>
      </w:pPr>
      <w:r>
        <w:t xml:space="preserve">       1 0.0738 0.9262</w:t>
      </w:r>
    </w:p>
    <w:p w14:paraId="465B52D5" w14:textId="77777777" w:rsidR="00050DCD" w:rsidRDefault="00050DCD" w:rsidP="00607728">
      <w:pPr>
        <w:pStyle w:val="R-14"/>
      </w:pPr>
    </w:p>
    <w:p w14:paraId="38858F5E" w14:textId="77777777" w:rsidR="00050DCD" w:rsidRDefault="00050DCD" w:rsidP="00607728">
      <w:pPr>
        <w:pStyle w:val="R-14"/>
      </w:pPr>
      <w:r>
        <w:t>$overall.correct</w:t>
      </w:r>
    </w:p>
    <w:p w14:paraId="76D9E8C1" w14:textId="77777777" w:rsidR="00050DCD" w:rsidRDefault="006E4962" w:rsidP="00607728">
      <w:pPr>
        <w:pStyle w:val="R-14"/>
      </w:pPr>
      <w:r>
        <w:t>[1] 0.8546</w:t>
      </w:r>
    </w:p>
    <w:p w14:paraId="20C32BA0" w14:textId="77777777" w:rsidR="00F655ED" w:rsidRDefault="00F655ED" w:rsidP="00E53D89">
      <w:pPr>
        <w:ind w:left="720"/>
      </w:pPr>
    </w:p>
    <w:p w14:paraId="7A6D682C" w14:textId="6A90F62D" w:rsidR="002B1FE5" w:rsidRDefault="002B1FE5" w:rsidP="00E53D89">
      <w:pPr>
        <w:ind w:left="720"/>
      </w:pPr>
      <w:r w:rsidRPr="002B1FE5">
        <w:rPr>
          <w:u w:val="single"/>
        </w:rPr>
        <w:t>Comments</w:t>
      </w:r>
      <w:r>
        <w:t>:</w:t>
      </w:r>
      <w:r w:rsidR="004E1748">
        <w:t xml:space="preserve"> </w:t>
      </w:r>
    </w:p>
    <w:p w14:paraId="52425206" w14:textId="56410CD0" w:rsidR="002B1FE5" w:rsidRDefault="002B1FE5" w:rsidP="008C1C05">
      <w:pPr>
        <w:pStyle w:val="ListParagraph"/>
        <w:numPr>
          <w:ilvl w:val="0"/>
          <w:numId w:val="6"/>
        </w:numPr>
      </w:pPr>
      <w:r>
        <w:lastRenderedPageBreak/>
        <w:t xml:space="preserve">Even though we </w:t>
      </w:r>
      <w:r w:rsidR="00BB71F6">
        <w:t>generally only</w:t>
      </w:r>
      <w:r>
        <w:t xml:space="preserve"> want the accuracy measures from cross-validation and from using the validation data, we still need to use </w:t>
      </w:r>
      <w:r w:rsidRPr="002B1FE5">
        <w:rPr>
          <w:rFonts w:ascii="Courier New" w:hAnsi="Courier New" w:cs="Courier New"/>
        </w:rPr>
        <w:t>lda()</w:t>
      </w:r>
      <w:r>
        <w:t xml:space="preserve"> with </w:t>
      </w:r>
      <w:r w:rsidRPr="002B1FE5">
        <w:rPr>
          <w:rFonts w:ascii="Courier New" w:hAnsi="Courier New" w:cs="Courier New"/>
        </w:rPr>
        <w:t>CV = FALSE</w:t>
      </w:r>
      <w:r>
        <w:t xml:space="preserve"> to use the </w:t>
      </w:r>
      <w:r w:rsidRPr="002B1FE5">
        <w:rPr>
          <w:rFonts w:ascii="Courier New" w:hAnsi="Courier New" w:cs="Courier New"/>
        </w:rPr>
        <w:t>predict()</w:t>
      </w:r>
      <w:r>
        <w:t xml:space="preserve"> function with the validation data. </w:t>
      </w:r>
    </w:p>
    <w:p w14:paraId="55519BB3" w14:textId="77777777" w:rsidR="002B1FE5" w:rsidRDefault="002B1FE5" w:rsidP="008C1C05">
      <w:pPr>
        <w:pStyle w:val="ListParagraph"/>
        <w:numPr>
          <w:ilvl w:val="0"/>
          <w:numId w:val="6"/>
        </w:numPr>
      </w:pPr>
      <w:r>
        <w:t xml:space="preserve">There is a large increase in the proportion of correctly classified successes. There is a large decrease in the proportion of correctly classified failures. However, because the number of successes is so much larger than the number of failures, the overall correct classification rate has increased. </w:t>
      </w:r>
    </w:p>
    <w:p w14:paraId="36CF14F8" w14:textId="77777777" w:rsidR="00250FF0" w:rsidRPr="00A2086F" w:rsidRDefault="00250FF0" w:rsidP="00A2086F"/>
    <w:p w14:paraId="416439FF" w14:textId="1D1E1D31" w:rsidR="007E04DF" w:rsidRDefault="00487BFC" w:rsidP="00F94217">
      <w:pPr>
        <w:ind w:left="720"/>
      </w:pPr>
      <w:r>
        <w:t>Next</w:t>
      </w:r>
      <w:r w:rsidR="00F94217">
        <w:t xml:space="preserve">, I use quadratic discriminant analysis </w:t>
      </w:r>
      <w:r w:rsidR="005F3A54">
        <w:t>with</w:t>
      </w:r>
      <w:r w:rsidR="00F94217">
        <w:t xml:space="preserve"> priors that are equal to the proportion observed from each population. </w:t>
      </w:r>
      <w:r w:rsidR="00515A1F">
        <w:t xml:space="preserve">The </w:t>
      </w:r>
      <w:r w:rsidR="00515A1F" w:rsidRPr="00515A1F">
        <w:rPr>
          <w:rFonts w:ascii="Courier New" w:hAnsi="Courier New" w:cs="Courier New"/>
        </w:rPr>
        <w:t>qda()</w:t>
      </w:r>
      <w:r w:rsidR="00515A1F">
        <w:t xml:space="preserve"> function works in a very similar manner as the </w:t>
      </w:r>
      <w:r w:rsidR="00515A1F" w:rsidRPr="00515A1F">
        <w:rPr>
          <w:rFonts w:ascii="Courier New" w:hAnsi="Courier New" w:cs="Courier New"/>
        </w:rPr>
        <w:t>lda()</w:t>
      </w:r>
      <w:r w:rsidR="00515A1F">
        <w:t xml:space="preserve"> function. </w:t>
      </w:r>
    </w:p>
    <w:p w14:paraId="3D11C58D" w14:textId="77777777" w:rsidR="007E04DF" w:rsidRDefault="007E04DF" w:rsidP="007E04DF">
      <w:pPr>
        <w:pStyle w:val="Header"/>
        <w:tabs>
          <w:tab w:val="clear" w:pos="4320"/>
          <w:tab w:val="clear" w:pos="8640"/>
        </w:tabs>
      </w:pPr>
    </w:p>
    <w:p w14:paraId="6DD48ADC" w14:textId="1DBD5DE6" w:rsidR="00534DBC" w:rsidRDefault="00534DBC" w:rsidP="00534DBC">
      <w:pPr>
        <w:pStyle w:val="R-14"/>
      </w:pPr>
      <w:r>
        <w:t>&gt; DA5</w:t>
      </w:r>
      <w:r w:rsidR="004B3C2F">
        <w:t xml:space="preserve"> &lt;- </w:t>
      </w:r>
      <w:r>
        <w:t xml:space="preserve">qda(formula = good ~ week + distance + change + </w:t>
      </w:r>
    </w:p>
    <w:p w14:paraId="0DE0158F" w14:textId="77777777" w:rsidR="00534DBC" w:rsidRDefault="00534DBC" w:rsidP="00534DBC">
      <w:pPr>
        <w:pStyle w:val="R-14"/>
      </w:pPr>
      <w:r>
        <w:t xml:space="preserve">    elap30 + PAT + type + field + wind, data = placekick, </w:t>
      </w:r>
    </w:p>
    <w:p w14:paraId="68A7B755" w14:textId="77777777" w:rsidR="00534DBC" w:rsidRDefault="00534DBC" w:rsidP="00534DBC">
      <w:pPr>
        <w:pStyle w:val="R-14"/>
      </w:pPr>
      <w:r>
        <w:t xml:space="preserve">    CV = FALSE)</w:t>
      </w:r>
    </w:p>
    <w:p w14:paraId="0531346A" w14:textId="77777777" w:rsidR="00534DBC" w:rsidRDefault="00534DBC" w:rsidP="00534DBC">
      <w:pPr>
        <w:pStyle w:val="R-14"/>
      </w:pPr>
      <w:r>
        <w:t>&gt; DA5</w:t>
      </w:r>
    </w:p>
    <w:p w14:paraId="4BB475A3" w14:textId="77777777" w:rsidR="00534DBC" w:rsidRDefault="00534DBC" w:rsidP="00534DBC">
      <w:pPr>
        <w:pStyle w:val="R-14"/>
      </w:pPr>
      <w:r>
        <w:t>Call:</w:t>
      </w:r>
    </w:p>
    <w:p w14:paraId="6511D1B8" w14:textId="77777777" w:rsidR="00534DBC" w:rsidRDefault="00534DBC" w:rsidP="00534DBC">
      <w:pPr>
        <w:pStyle w:val="R-14"/>
      </w:pPr>
      <w:r>
        <w:t>qda(good ~ week + distance + change + elap30 + PAT + type + field + wind, data = placekick, CV = FALSE)</w:t>
      </w:r>
    </w:p>
    <w:p w14:paraId="77A76212" w14:textId="77777777" w:rsidR="00534DBC" w:rsidRDefault="00534DBC" w:rsidP="00534DBC">
      <w:pPr>
        <w:pStyle w:val="R-14"/>
      </w:pPr>
    </w:p>
    <w:p w14:paraId="6B6A51C2" w14:textId="77777777" w:rsidR="00534DBC" w:rsidRDefault="00534DBC" w:rsidP="00534DBC">
      <w:pPr>
        <w:pStyle w:val="R-14"/>
      </w:pPr>
      <w:r>
        <w:t>Prior probabilities of groups:</w:t>
      </w:r>
    </w:p>
    <w:p w14:paraId="68CF7E2E" w14:textId="77777777" w:rsidR="00534DBC" w:rsidRDefault="00534DBC" w:rsidP="00534DBC">
      <w:pPr>
        <w:pStyle w:val="R-14"/>
      </w:pPr>
      <w:r>
        <w:t xml:space="preserve">       0        1 </w:t>
      </w:r>
    </w:p>
    <w:p w14:paraId="7B288A8A" w14:textId="77777777" w:rsidR="00534DBC" w:rsidRDefault="00534DBC" w:rsidP="00534DBC">
      <w:pPr>
        <w:pStyle w:val="R-14"/>
      </w:pPr>
      <w:r>
        <w:t xml:space="preserve">0.114386 0.885614 </w:t>
      </w:r>
    </w:p>
    <w:p w14:paraId="5D57DC8C" w14:textId="77777777" w:rsidR="00534DBC" w:rsidRDefault="00534DBC" w:rsidP="00534DBC">
      <w:pPr>
        <w:pStyle w:val="R-14"/>
      </w:pPr>
    </w:p>
    <w:p w14:paraId="0EB4CFFD" w14:textId="77777777" w:rsidR="00534DBC" w:rsidRDefault="00534DBC" w:rsidP="00534DBC">
      <w:pPr>
        <w:pStyle w:val="R-14"/>
      </w:pPr>
      <w:r>
        <w:t>Group means:</w:t>
      </w:r>
    </w:p>
    <w:p w14:paraId="499BCA51" w14:textId="77777777" w:rsidR="00534DBC" w:rsidRDefault="00534DBC" w:rsidP="00534DBC">
      <w:pPr>
        <w:pStyle w:val="R-14"/>
      </w:pPr>
      <w:r>
        <w:t xml:space="preserve">      week distance    change   elap30        PAT      type</w:t>
      </w:r>
    </w:p>
    <w:p w14:paraId="78AD621C" w14:textId="77777777" w:rsidR="00534DBC" w:rsidRDefault="00534DBC" w:rsidP="00534DBC">
      <w:pPr>
        <w:pStyle w:val="R-14"/>
      </w:pPr>
      <w:r>
        <w:t>0 9.895706 40.48466 0.4171779 10.75849 0.07361963 0.6809816</w:t>
      </w:r>
    </w:p>
    <w:p w14:paraId="2E99C076" w14:textId="77777777" w:rsidR="00534DBC" w:rsidRDefault="00534DBC" w:rsidP="00534DBC">
      <w:pPr>
        <w:pStyle w:val="R-14"/>
      </w:pPr>
      <w:r>
        <w:t>1 9.290808 25.87401 0.2305864 12.48986 0.59508716 0.7345483</w:t>
      </w:r>
    </w:p>
    <w:p w14:paraId="5B79451C" w14:textId="77777777" w:rsidR="00534DBC" w:rsidRDefault="00534DBC" w:rsidP="00534DBC">
      <w:pPr>
        <w:pStyle w:val="R-14"/>
      </w:pPr>
      <w:r>
        <w:t xml:space="preserve">      field       wind</w:t>
      </w:r>
    </w:p>
    <w:p w14:paraId="565D1FA2" w14:textId="77777777" w:rsidR="00534DBC" w:rsidRDefault="00534DBC" w:rsidP="00534DBC">
      <w:pPr>
        <w:pStyle w:val="R-14"/>
      </w:pPr>
      <w:r>
        <w:t>0 0.4539877 0.11042945</w:t>
      </w:r>
    </w:p>
    <w:p w14:paraId="4D93693C" w14:textId="77777777" w:rsidR="00534DBC" w:rsidRDefault="00534DBC" w:rsidP="00534DBC">
      <w:pPr>
        <w:pStyle w:val="R-14"/>
      </w:pPr>
      <w:r>
        <w:lastRenderedPageBreak/>
        <w:t>1 0.4817750 0.07131537</w:t>
      </w:r>
    </w:p>
    <w:p w14:paraId="2B390567" w14:textId="77777777" w:rsidR="00534DBC" w:rsidRDefault="00534DBC" w:rsidP="00534DBC">
      <w:pPr>
        <w:pStyle w:val="R-14"/>
      </w:pPr>
    </w:p>
    <w:p w14:paraId="45911BC1" w14:textId="06EC5CF1" w:rsidR="00534DBC" w:rsidRDefault="00534DBC" w:rsidP="00534DBC">
      <w:pPr>
        <w:pStyle w:val="R-14"/>
      </w:pPr>
      <w:r>
        <w:t>&gt; DA6</w:t>
      </w:r>
      <w:r w:rsidR="004B3C2F">
        <w:t xml:space="preserve"> &lt;- </w:t>
      </w:r>
      <w:r>
        <w:t xml:space="preserve">qda(formula = good ~ week + distance + change + </w:t>
      </w:r>
    </w:p>
    <w:p w14:paraId="6AE2A50F" w14:textId="77777777" w:rsidR="00534DBC" w:rsidRDefault="00534DBC" w:rsidP="00534DBC">
      <w:pPr>
        <w:pStyle w:val="R-14"/>
      </w:pPr>
      <w:r>
        <w:t xml:space="preserve">    elap30 + PAT + type + field + wind, data = placekick, </w:t>
      </w:r>
    </w:p>
    <w:p w14:paraId="13E32A83" w14:textId="77777777" w:rsidR="00534DBC" w:rsidRDefault="00534DBC" w:rsidP="00534DBC">
      <w:pPr>
        <w:pStyle w:val="R-14"/>
      </w:pPr>
      <w:r>
        <w:t xml:space="preserve">    CV = TRUE)</w:t>
      </w:r>
    </w:p>
    <w:p w14:paraId="0CE29306" w14:textId="77777777" w:rsidR="00534DBC" w:rsidRDefault="00534DBC" w:rsidP="00534DBC">
      <w:pPr>
        <w:pStyle w:val="R-14"/>
      </w:pPr>
    </w:p>
    <w:p w14:paraId="6B2EFFD4" w14:textId="77777777" w:rsidR="00534DBC" w:rsidRDefault="00534DBC" w:rsidP="00534DBC">
      <w:pPr>
        <w:pStyle w:val="R-14"/>
      </w:pPr>
      <w:r>
        <w:t>&gt; names(DA5)</w:t>
      </w:r>
    </w:p>
    <w:p w14:paraId="05196021" w14:textId="77777777" w:rsidR="00534DBC" w:rsidRDefault="00534DBC" w:rsidP="00534DBC">
      <w:pPr>
        <w:pStyle w:val="R-14"/>
      </w:pPr>
      <w:r>
        <w:t xml:space="preserve"> [1] "prior"   "counts"  "means"   "scaling" "ldet"   </w:t>
      </w:r>
    </w:p>
    <w:p w14:paraId="39898C0F" w14:textId="77777777" w:rsidR="00534DBC" w:rsidRDefault="00534DBC" w:rsidP="00534DBC">
      <w:pPr>
        <w:pStyle w:val="R-14"/>
      </w:pPr>
      <w:r>
        <w:t xml:space="preserve"> [6] "lev"     "N"       "call"    "terms"   "xlevels"</w:t>
      </w:r>
    </w:p>
    <w:p w14:paraId="6CCEEC85" w14:textId="77777777" w:rsidR="00534DBC" w:rsidRDefault="00534DBC" w:rsidP="00534DBC">
      <w:pPr>
        <w:pStyle w:val="R-14"/>
      </w:pPr>
      <w:r>
        <w:t>&gt; names(DA6)</w:t>
      </w:r>
    </w:p>
    <w:p w14:paraId="595498AF" w14:textId="77777777" w:rsidR="00534DBC" w:rsidRDefault="00534DBC" w:rsidP="00534DBC">
      <w:pPr>
        <w:pStyle w:val="R-14"/>
      </w:pPr>
      <w:r>
        <w:t xml:space="preserve">[1] "class"     "posterior" "terms"     "call"     </w:t>
      </w:r>
    </w:p>
    <w:p w14:paraId="1D7260D8" w14:textId="77777777" w:rsidR="00534DBC" w:rsidRDefault="00534DBC" w:rsidP="00534DBC">
      <w:pPr>
        <w:pStyle w:val="R-14"/>
      </w:pPr>
      <w:r>
        <w:t xml:space="preserve">[5] "xlevels"  </w:t>
      </w:r>
    </w:p>
    <w:p w14:paraId="47FA0E31" w14:textId="77777777" w:rsidR="00534DBC" w:rsidRDefault="00534DBC" w:rsidP="00534DBC">
      <w:pPr>
        <w:pStyle w:val="R-14"/>
      </w:pPr>
    </w:p>
    <w:p w14:paraId="5EFF51D4" w14:textId="77777777" w:rsidR="00534DBC" w:rsidRDefault="00534DBC" w:rsidP="00534DBC">
      <w:pPr>
        <w:pStyle w:val="R-14"/>
      </w:pPr>
      <w:r>
        <w:t>&gt; head(DA6$posterior)</w:t>
      </w:r>
    </w:p>
    <w:p w14:paraId="03F31EAA" w14:textId="77777777" w:rsidR="00534DBC" w:rsidRDefault="00534DBC" w:rsidP="00534DBC">
      <w:pPr>
        <w:pStyle w:val="R-14"/>
      </w:pPr>
      <w:r>
        <w:t xml:space="preserve">             0         1</w:t>
      </w:r>
    </w:p>
    <w:p w14:paraId="20EC21C6" w14:textId="77777777" w:rsidR="00534DBC" w:rsidRDefault="00534DBC" w:rsidP="00534DBC">
      <w:pPr>
        <w:pStyle w:val="R-14"/>
      </w:pPr>
      <w:r>
        <w:t>1 0.2175043430 0.7824957</w:t>
      </w:r>
    </w:p>
    <w:p w14:paraId="1DD85D62" w14:textId="77777777" w:rsidR="00534DBC" w:rsidRDefault="00534DBC" w:rsidP="00534DBC">
      <w:pPr>
        <w:pStyle w:val="R-14"/>
      </w:pPr>
      <w:r>
        <w:t>2 0.0684966384 0.9315034</w:t>
      </w:r>
    </w:p>
    <w:p w14:paraId="108331C6" w14:textId="77777777" w:rsidR="00534DBC" w:rsidRDefault="00534DBC" w:rsidP="00534DBC">
      <w:pPr>
        <w:pStyle w:val="R-14"/>
      </w:pPr>
      <w:r>
        <w:t>3 0.0001330365 0.9998670</w:t>
      </w:r>
    </w:p>
    <w:p w14:paraId="1419431D" w14:textId="77777777" w:rsidR="00534DBC" w:rsidRDefault="00534DBC" w:rsidP="00534DBC">
      <w:pPr>
        <w:pStyle w:val="R-14"/>
      </w:pPr>
      <w:r>
        <w:t>4 0.0553394298 0.9446606</w:t>
      </w:r>
    </w:p>
    <w:p w14:paraId="28305C45" w14:textId="77777777" w:rsidR="00534DBC" w:rsidRDefault="00534DBC" w:rsidP="00534DBC">
      <w:pPr>
        <w:pStyle w:val="R-14"/>
      </w:pPr>
      <w:r>
        <w:t>5 0.0003076925 0.9996923</w:t>
      </w:r>
    </w:p>
    <w:p w14:paraId="62508766" w14:textId="77777777" w:rsidR="00534DBC" w:rsidRDefault="00534DBC" w:rsidP="00534DBC">
      <w:pPr>
        <w:pStyle w:val="R-14"/>
      </w:pPr>
      <w:r>
        <w:t>6 0.0420854539 0.9579145</w:t>
      </w:r>
    </w:p>
    <w:p w14:paraId="46674712" w14:textId="77777777" w:rsidR="00534DBC" w:rsidRDefault="00534DBC" w:rsidP="00534DBC">
      <w:pPr>
        <w:pStyle w:val="R-14"/>
      </w:pPr>
    </w:p>
    <w:p w14:paraId="031E506A" w14:textId="77777777" w:rsidR="00534DBC" w:rsidRDefault="00534DBC" w:rsidP="00534DBC">
      <w:pPr>
        <w:pStyle w:val="R-14"/>
      </w:pPr>
      <w:r>
        <w:t>&gt; class(DA5)</w:t>
      </w:r>
    </w:p>
    <w:p w14:paraId="3CFFA1F0" w14:textId="77777777" w:rsidR="00534DBC" w:rsidRDefault="00534DBC" w:rsidP="00534DBC">
      <w:pPr>
        <w:pStyle w:val="R-14"/>
      </w:pPr>
      <w:r>
        <w:t>[1] "qda"</w:t>
      </w:r>
    </w:p>
    <w:p w14:paraId="3C8A334A" w14:textId="18CB6DF7" w:rsidR="00487BFC" w:rsidRDefault="00487BFC" w:rsidP="00487BFC">
      <w:pPr>
        <w:pStyle w:val="R-14"/>
      </w:pPr>
      <w:r>
        <w:t>&gt; methods(class = "qda")</w:t>
      </w:r>
    </w:p>
    <w:p w14:paraId="1CDE66CA" w14:textId="77777777" w:rsidR="00487BFC" w:rsidRDefault="00487BFC" w:rsidP="00487BFC">
      <w:pPr>
        <w:pStyle w:val="R-14"/>
      </w:pPr>
      <w:r>
        <w:t xml:space="preserve">[1] model.frame predict     print      </w:t>
      </w:r>
    </w:p>
    <w:p w14:paraId="242A4C64" w14:textId="77777777" w:rsidR="00487BFC" w:rsidRDefault="00487BFC" w:rsidP="00487BFC">
      <w:pPr>
        <w:pStyle w:val="R-14"/>
      </w:pPr>
      <w:r>
        <w:t>see '?methods' for accessing help and source code</w:t>
      </w:r>
    </w:p>
    <w:p w14:paraId="65B3966B" w14:textId="77777777" w:rsidR="00487BFC" w:rsidRDefault="00487BFC" w:rsidP="00487BFC">
      <w:pPr>
        <w:pStyle w:val="R-14"/>
      </w:pPr>
    </w:p>
    <w:p w14:paraId="102AA07A" w14:textId="05C15A58" w:rsidR="00534DBC" w:rsidRDefault="00534DBC" w:rsidP="00487BFC">
      <w:pPr>
        <w:pStyle w:val="R-14"/>
      </w:pPr>
      <w:r>
        <w:t>&gt; class(DA6)</w:t>
      </w:r>
    </w:p>
    <w:p w14:paraId="4E5B25B0" w14:textId="77777777" w:rsidR="00534DBC" w:rsidRDefault="00534DBC" w:rsidP="00534DBC">
      <w:pPr>
        <w:pStyle w:val="R-14"/>
      </w:pPr>
      <w:r>
        <w:t>[1] "list"</w:t>
      </w:r>
    </w:p>
    <w:p w14:paraId="19C1A1B6" w14:textId="77777777" w:rsidR="00534DBC" w:rsidRDefault="00534DBC" w:rsidP="00534DBC">
      <w:pPr>
        <w:pStyle w:val="R-14"/>
      </w:pPr>
    </w:p>
    <w:p w14:paraId="3465959D" w14:textId="77777777" w:rsidR="00534DBC" w:rsidRDefault="00534DBC" w:rsidP="00534DBC">
      <w:pPr>
        <w:pStyle w:val="R-14"/>
      </w:pPr>
      <w:r>
        <w:t>&gt; #Cross-validation</w:t>
      </w:r>
    </w:p>
    <w:p w14:paraId="3829815A" w14:textId="77777777" w:rsidR="00534DBC" w:rsidRDefault="00534DBC" w:rsidP="00534DBC">
      <w:pPr>
        <w:pStyle w:val="R-14"/>
      </w:pPr>
      <w:r>
        <w:t xml:space="preserve">&gt; summarize.class(original = placekick$good, classify = </w:t>
      </w:r>
    </w:p>
    <w:p w14:paraId="2B5420F4" w14:textId="77777777" w:rsidR="00534DBC" w:rsidRDefault="00534DBC" w:rsidP="00534DBC">
      <w:pPr>
        <w:pStyle w:val="R-14"/>
      </w:pPr>
      <w:r>
        <w:t xml:space="preserve">    DA6$class)</w:t>
      </w:r>
    </w:p>
    <w:p w14:paraId="55810083" w14:textId="77777777" w:rsidR="00534DBC" w:rsidRDefault="00534DBC" w:rsidP="00534DBC">
      <w:pPr>
        <w:pStyle w:val="R-14"/>
      </w:pPr>
      <w:r>
        <w:t>$class.table</w:t>
      </w:r>
    </w:p>
    <w:p w14:paraId="50FD938E" w14:textId="77777777" w:rsidR="00534DBC" w:rsidRDefault="00534DBC" w:rsidP="00534DBC">
      <w:pPr>
        <w:pStyle w:val="R-14"/>
      </w:pPr>
      <w:r>
        <w:t xml:space="preserve">        classify</w:t>
      </w:r>
    </w:p>
    <w:p w14:paraId="2B1292FE" w14:textId="77777777" w:rsidR="00534DBC" w:rsidRDefault="00534DBC" w:rsidP="00534DBC">
      <w:pPr>
        <w:pStyle w:val="R-14"/>
      </w:pPr>
      <w:r>
        <w:t>original    0    1</w:t>
      </w:r>
    </w:p>
    <w:p w14:paraId="029DDD0A" w14:textId="77777777" w:rsidR="00534DBC" w:rsidRDefault="00534DBC" w:rsidP="00534DBC">
      <w:pPr>
        <w:pStyle w:val="R-14"/>
      </w:pPr>
      <w:r>
        <w:t xml:space="preserve">       0   73   90</w:t>
      </w:r>
    </w:p>
    <w:p w14:paraId="7D357609" w14:textId="77777777" w:rsidR="00534DBC" w:rsidRDefault="00534DBC" w:rsidP="00534DBC">
      <w:pPr>
        <w:pStyle w:val="R-14"/>
      </w:pPr>
      <w:r>
        <w:t xml:space="preserve">       1  114 1148</w:t>
      </w:r>
    </w:p>
    <w:p w14:paraId="06FE3A53" w14:textId="77777777" w:rsidR="00534DBC" w:rsidRDefault="00534DBC" w:rsidP="00534DBC">
      <w:pPr>
        <w:pStyle w:val="R-14"/>
      </w:pPr>
    </w:p>
    <w:p w14:paraId="621040B7" w14:textId="77777777" w:rsidR="00534DBC" w:rsidRDefault="00534DBC" w:rsidP="00534DBC">
      <w:pPr>
        <w:pStyle w:val="R-14"/>
      </w:pPr>
      <w:r>
        <w:t>$prop</w:t>
      </w:r>
    </w:p>
    <w:p w14:paraId="248FA006" w14:textId="77777777" w:rsidR="00534DBC" w:rsidRDefault="00534DBC" w:rsidP="00534DBC">
      <w:pPr>
        <w:pStyle w:val="R-14"/>
      </w:pPr>
      <w:r>
        <w:t xml:space="preserve">        classify</w:t>
      </w:r>
    </w:p>
    <w:p w14:paraId="34FABD1A" w14:textId="77777777" w:rsidR="00534DBC" w:rsidRDefault="00534DBC" w:rsidP="00534DBC">
      <w:pPr>
        <w:pStyle w:val="R-14"/>
      </w:pPr>
      <w:r>
        <w:t>original      0      1</w:t>
      </w:r>
    </w:p>
    <w:p w14:paraId="12356DC2" w14:textId="77777777" w:rsidR="00534DBC" w:rsidRDefault="00534DBC" w:rsidP="00534DBC">
      <w:pPr>
        <w:pStyle w:val="R-14"/>
      </w:pPr>
      <w:r>
        <w:lastRenderedPageBreak/>
        <w:t xml:space="preserve">       0 0.4479 0.5521</w:t>
      </w:r>
    </w:p>
    <w:p w14:paraId="26C060C1" w14:textId="77777777" w:rsidR="00534DBC" w:rsidRDefault="00534DBC" w:rsidP="00534DBC">
      <w:pPr>
        <w:pStyle w:val="R-14"/>
      </w:pPr>
      <w:r>
        <w:t xml:space="preserve">       1 0.0903 0.9097</w:t>
      </w:r>
    </w:p>
    <w:p w14:paraId="3D4C8536" w14:textId="77777777" w:rsidR="00534DBC" w:rsidRDefault="00534DBC" w:rsidP="00534DBC">
      <w:pPr>
        <w:pStyle w:val="R-14"/>
      </w:pPr>
    </w:p>
    <w:p w14:paraId="3B9F2BD4" w14:textId="77777777" w:rsidR="00534DBC" w:rsidRDefault="00534DBC" w:rsidP="00534DBC">
      <w:pPr>
        <w:pStyle w:val="R-14"/>
      </w:pPr>
      <w:r>
        <w:t>$overall.correct</w:t>
      </w:r>
    </w:p>
    <w:p w14:paraId="64613B3B" w14:textId="77777777" w:rsidR="00534DBC" w:rsidRDefault="006E4962" w:rsidP="00534DBC">
      <w:pPr>
        <w:pStyle w:val="R-14"/>
      </w:pPr>
      <w:r>
        <w:t>[1] 0.8568</w:t>
      </w:r>
    </w:p>
    <w:p w14:paraId="012A30C3" w14:textId="77777777" w:rsidR="00534DBC" w:rsidRDefault="00534DBC" w:rsidP="00534DBC">
      <w:pPr>
        <w:pStyle w:val="R-14"/>
      </w:pPr>
    </w:p>
    <w:p w14:paraId="4A9D52A6" w14:textId="77777777" w:rsidR="00534DBC" w:rsidRDefault="00534DBC" w:rsidP="00534DBC">
      <w:pPr>
        <w:pStyle w:val="R-14"/>
      </w:pPr>
      <w:r>
        <w:t>&gt; #Validation data</w:t>
      </w:r>
    </w:p>
    <w:p w14:paraId="107891C9" w14:textId="50277201" w:rsidR="00534DBC" w:rsidRDefault="00534DBC" w:rsidP="00534DBC">
      <w:pPr>
        <w:pStyle w:val="R-14"/>
      </w:pPr>
      <w:r>
        <w:t>&gt; pred.valid5</w:t>
      </w:r>
      <w:r w:rsidR="004B3C2F">
        <w:t xml:space="preserve"> &lt;- </w:t>
      </w:r>
      <w:r>
        <w:t>predict(object = DA5, newdata = valid)</w:t>
      </w:r>
    </w:p>
    <w:p w14:paraId="7C7D8509" w14:textId="77777777" w:rsidR="00534DBC" w:rsidRDefault="00534DBC" w:rsidP="00534DBC">
      <w:pPr>
        <w:pStyle w:val="R-14"/>
      </w:pPr>
      <w:r>
        <w:t>&gt; head(pred.valid5$posterior)</w:t>
      </w:r>
    </w:p>
    <w:p w14:paraId="7665B33C" w14:textId="77777777" w:rsidR="00534DBC" w:rsidRDefault="00534DBC" w:rsidP="00534DBC">
      <w:pPr>
        <w:pStyle w:val="R-14"/>
      </w:pPr>
      <w:r>
        <w:t xml:space="preserve">             0         1</w:t>
      </w:r>
    </w:p>
    <w:p w14:paraId="369A0680" w14:textId="77777777" w:rsidR="00534DBC" w:rsidRDefault="00534DBC" w:rsidP="00534DBC">
      <w:pPr>
        <w:pStyle w:val="R-14"/>
      </w:pPr>
      <w:r>
        <w:t>1 0.0397702236 0.9602298</w:t>
      </w:r>
    </w:p>
    <w:p w14:paraId="4DF82029" w14:textId="77777777" w:rsidR="00534DBC" w:rsidRDefault="00534DBC" w:rsidP="00534DBC">
      <w:pPr>
        <w:pStyle w:val="R-14"/>
      </w:pPr>
      <w:r>
        <w:t>2 0.5485776273 0.4514224</w:t>
      </w:r>
    </w:p>
    <w:p w14:paraId="42F69F8F" w14:textId="77777777" w:rsidR="00534DBC" w:rsidRDefault="00534DBC" w:rsidP="00534DBC">
      <w:pPr>
        <w:pStyle w:val="R-14"/>
      </w:pPr>
      <w:r>
        <w:t>3 0.8959444858 0.1040555</w:t>
      </w:r>
    </w:p>
    <w:p w14:paraId="0A54028D" w14:textId="77777777" w:rsidR="00534DBC" w:rsidRDefault="00534DBC" w:rsidP="00534DBC">
      <w:pPr>
        <w:pStyle w:val="R-14"/>
      </w:pPr>
      <w:r>
        <w:t>4 0.0003006699 0.9996993</w:t>
      </w:r>
    </w:p>
    <w:p w14:paraId="53F28748" w14:textId="77777777" w:rsidR="00534DBC" w:rsidRDefault="00534DBC" w:rsidP="00534DBC">
      <w:pPr>
        <w:pStyle w:val="R-14"/>
      </w:pPr>
      <w:r>
        <w:t>5 0.0002069302 0.9997931</w:t>
      </w:r>
    </w:p>
    <w:p w14:paraId="1A3CA781" w14:textId="77777777" w:rsidR="00534DBC" w:rsidRDefault="00534DBC" w:rsidP="00534DBC">
      <w:pPr>
        <w:pStyle w:val="R-14"/>
      </w:pPr>
      <w:r>
        <w:t>6 0.0001450762 0.9998549</w:t>
      </w:r>
    </w:p>
    <w:p w14:paraId="23F2CB3E" w14:textId="77777777" w:rsidR="00534DBC" w:rsidRDefault="00534DBC" w:rsidP="00534DBC">
      <w:pPr>
        <w:pStyle w:val="R-14"/>
      </w:pPr>
    </w:p>
    <w:p w14:paraId="346BD906" w14:textId="77777777" w:rsidR="00534DBC" w:rsidRDefault="00534DBC" w:rsidP="00534DBC">
      <w:pPr>
        <w:pStyle w:val="R-14"/>
      </w:pPr>
      <w:r>
        <w:t xml:space="preserve">&gt; summarize.class(original = valid$good, classify = </w:t>
      </w:r>
    </w:p>
    <w:p w14:paraId="28718A4E" w14:textId="77777777" w:rsidR="00534DBC" w:rsidRDefault="00534DBC" w:rsidP="00534DBC">
      <w:pPr>
        <w:pStyle w:val="R-14"/>
      </w:pPr>
      <w:r>
        <w:t xml:space="preserve">    pred.valid5$class)</w:t>
      </w:r>
    </w:p>
    <w:p w14:paraId="26D3A4FC" w14:textId="77777777" w:rsidR="00534DBC" w:rsidRDefault="00534DBC" w:rsidP="00534DBC">
      <w:pPr>
        <w:pStyle w:val="R-14"/>
      </w:pPr>
      <w:r>
        <w:t>$class.table</w:t>
      </w:r>
    </w:p>
    <w:p w14:paraId="206D1870" w14:textId="77777777" w:rsidR="00534DBC" w:rsidRDefault="00534DBC" w:rsidP="00534DBC">
      <w:pPr>
        <w:pStyle w:val="R-14"/>
      </w:pPr>
      <w:r>
        <w:t xml:space="preserve">        classify</w:t>
      </w:r>
    </w:p>
    <w:p w14:paraId="144F3FB5" w14:textId="77777777" w:rsidR="00534DBC" w:rsidRDefault="00534DBC" w:rsidP="00534DBC">
      <w:pPr>
        <w:pStyle w:val="R-14"/>
      </w:pPr>
      <w:r>
        <w:t>original   0   1</w:t>
      </w:r>
    </w:p>
    <w:p w14:paraId="3F4BAD04" w14:textId="77777777" w:rsidR="00534DBC" w:rsidRDefault="00534DBC" w:rsidP="00534DBC">
      <w:pPr>
        <w:pStyle w:val="R-14"/>
      </w:pPr>
      <w:r>
        <w:t xml:space="preserve">       0  17  21</w:t>
      </w:r>
    </w:p>
    <w:p w14:paraId="55393703" w14:textId="77777777" w:rsidR="00534DBC" w:rsidRDefault="00534DBC" w:rsidP="00534DBC">
      <w:pPr>
        <w:pStyle w:val="R-14"/>
      </w:pPr>
      <w:r>
        <w:t xml:space="preserve">       1  24 220</w:t>
      </w:r>
    </w:p>
    <w:p w14:paraId="0F004FA6" w14:textId="77777777" w:rsidR="00534DBC" w:rsidRDefault="00534DBC" w:rsidP="00534DBC">
      <w:pPr>
        <w:pStyle w:val="R-14"/>
      </w:pPr>
    </w:p>
    <w:p w14:paraId="19FC59D1" w14:textId="77777777" w:rsidR="00534DBC" w:rsidRDefault="00534DBC" w:rsidP="00534DBC">
      <w:pPr>
        <w:pStyle w:val="R-14"/>
      </w:pPr>
      <w:r>
        <w:t>$prop</w:t>
      </w:r>
    </w:p>
    <w:p w14:paraId="010E577C" w14:textId="77777777" w:rsidR="00534DBC" w:rsidRDefault="00534DBC" w:rsidP="00534DBC">
      <w:pPr>
        <w:pStyle w:val="R-14"/>
      </w:pPr>
      <w:r>
        <w:t xml:space="preserve">        classify</w:t>
      </w:r>
    </w:p>
    <w:p w14:paraId="1E3ED823" w14:textId="77777777" w:rsidR="00534DBC" w:rsidRDefault="00534DBC" w:rsidP="00534DBC">
      <w:pPr>
        <w:pStyle w:val="R-14"/>
      </w:pPr>
      <w:r>
        <w:t>original      0      1</w:t>
      </w:r>
    </w:p>
    <w:p w14:paraId="6BF67102" w14:textId="77777777" w:rsidR="00534DBC" w:rsidRDefault="00534DBC" w:rsidP="00534DBC">
      <w:pPr>
        <w:pStyle w:val="R-14"/>
      </w:pPr>
      <w:r>
        <w:t xml:space="preserve">       0 0.4474 0.5526</w:t>
      </w:r>
    </w:p>
    <w:p w14:paraId="685A4B34" w14:textId="77777777" w:rsidR="00534DBC" w:rsidRDefault="00534DBC" w:rsidP="00534DBC">
      <w:pPr>
        <w:pStyle w:val="R-14"/>
      </w:pPr>
      <w:r>
        <w:t xml:space="preserve">       1 0.0984 0.9016</w:t>
      </w:r>
    </w:p>
    <w:p w14:paraId="6B03FAA8" w14:textId="77777777" w:rsidR="00534DBC" w:rsidRDefault="00534DBC" w:rsidP="00534DBC">
      <w:pPr>
        <w:pStyle w:val="R-14"/>
      </w:pPr>
    </w:p>
    <w:p w14:paraId="12B3E709" w14:textId="77777777" w:rsidR="00534DBC" w:rsidRDefault="00534DBC" w:rsidP="00534DBC">
      <w:pPr>
        <w:pStyle w:val="R-14"/>
      </w:pPr>
      <w:r>
        <w:t>$overall.correct</w:t>
      </w:r>
    </w:p>
    <w:p w14:paraId="1AB2FC3E" w14:textId="77777777" w:rsidR="004837BD" w:rsidRDefault="006E4962" w:rsidP="00534DBC">
      <w:pPr>
        <w:pStyle w:val="R-14"/>
      </w:pPr>
      <w:r>
        <w:t>[1] 0.8404</w:t>
      </w:r>
    </w:p>
    <w:p w14:paraId="5F83A44C" w14:textId="77777777" w:rsidR="004837BD" w:rsidRDefault="004837BD" w:rsidP="00534DBC">
      <w:pPr>
        <w:pStyle w:val="R-14"/>
      </w:pPr>
    </w:p>
    <w:p w14:paraId="5842E647" w14:textId="77777777" w:rsidR="004837BD" w:rsidRDefault="004837BD" w:rsidP="004837BD">
      <w:pPr>
        <w:ind w:left="720"/>
      </w:pPr>
      <w:r>
        <w:t xml:space="preserve">Summary of the classification error rates </w:t>
      </w:r>
      <w:r w:rsidRPr="00B32B8B">
        <w:rPr>
          <w:highlight w:val="yellow"/>
        </w:rPr>
        <w:t>(always summarize results like this!)</w:t>
      </w:r>
    </w:p>
    <w:p w14:paraId="19891680" w14:textId="77777777" w:rsidR="00F7621F" w:rsidRDefault="00F7621F" w:rsidP="004837BD">
      <w:pPr>
        <w:ind w:left="720"/>
      </w:pPr>
    </w:p>
    <w:tbl>
      <w:tblPr>
        <w:tblW w:w="10569" w:type="dxa"/>
        <w:tblInd w:w="93" w:type="dxa"/>
        <w:tblLayout w:type="fixed"/>
        <w:tblCellMar>
          <w:left w:w="72" w:type="dxa"/>
          <w:right w:w="72" w:type="dxa"/>
        </w:tblCellMar>
        <w:tblLook w:val="04A0" w:firstRow="1" w:lastRow="0" w:firstColumn="1" w:lastColumn="0" w:noHBand="0" w:noVBand="1"/>
      </w:tblPr>
      <w:tblGrid>
        <w:gridCol w:w="1430"/>
        <w:gridCol w:w="1260"/>
        <w:gridCol w:w="1726"/>
        <w:gridCol w:w="2259"/>
        <w:gridCol w:w="1294"/>
        <w:gridCol w:w="1300"/>
        <w:gridCol w:w="1300"/>
      </w:tblGrid>
      <w:tr w:rsidR="00F7621F" w:rsidRPr="00F7621F" w14:paraId="14FBEDFF" w14:textId="77777777" w:rsidTr="00180C21">
        <w:trPr>
          <w:trHeight w:val="720"/>
          <w:tblHeader/>
        </w:trPr>
        <w:tc>
          <w:tcPr>
            <w:tcW w:w="1430" w:type="dxa"/>
            <w:tcBorders>
              <w:top w:val="single" w:sz="4" w:space="0" w:color="auto"/>
              <w:left w:val="single" w:sz="4" w:space="0" w:color="auto"/>
              <w:bottom w:val="nil"/>
              <w:right w:val="nil"/>
            </w:tcBorders>
            <w:shd w:val="clear" w:color="auto" w:fill="auto"/>
            <w:vAlign w:val="bottom"/>
            <w:hideMark/>
          </w:tcPr>
          <w:p w14:paraId="3B30E4C6" w14:textId="77777777" w:rsidR="00F7621F" w:rsidRPr="00F7621F" w:rsidRDefault="00F7621F" w:rsidP="00F7621F">
            <w:pPr>
              <w:jc w:val="center"/>
              <w:rPr>
                <w:b/>
                <w:bCs/>
                <w:color w:val="000000"/>
                <w:sz w:val="28"/>
                <w:szCs w:val="28"/>
              </w:rPr>
            </w:pPr>
            <w:r w:rsidRPr="00F7621F">
              <w:rPr>
                <w:b/>
                <w:bCs/>
                <w:color w:val="000000"/>
                <w:sz w:val="28"/>
                <w:szCs w:val="28"/>
              </w:rPr>
              <w:t>DA</w:t>
            </w:r>
          </w:p>
        </w:tc>
        <w:tc>
          <w:tcPr>
            <w:tcW w:w="1260" w:type="dxa"/>
            <w:tcBorders>
              <w:top w:val="single" w:sz="4" w:space="0" w:color="auto"/>
              <w:left w:val="single" w:sz="4" w:space="0" w:color="auto"/>
              <w:bottom w:val="single" w:sz="4" w:space="0" w:color="auto"/>
              <w:right w:val="nil"/>
            </w:tcBorders>
            <w:shd w:val="clear" w:color="auto" w:fill="auto"/>
            <w:vAlign w:val="bottom"/>
            <w:hideMark/>
          </w:tcPr>
          <w:p w14:paraId="5DC54337" w14:textId="77777777" w:rsidR="00F7621F" w:rsidRPr="00F7621F" w:rsidRDefault="00F7621F" w:rsidP="00F7621F">
            <w:pPr>
              <w:jc w:val="center"/>
              <w:rPr>
                <w:b/>
                <w:bCs/>
                <w:color w:val="000000"/>
                <w:sz w:val="28"/>
                <w:szCs w:val="28"/>
              </w:rPr>
            </w:pPr>
            <w:r w:rsidRPr="00F7621F">
              <w:rPr>
                <w:b/>
                <w:bCs/>
                <w:color w:val="000000"/>
                <w:sz w:val="28"/>
                <w:szCs w:val="28"/>
              </w:rPr>
              <w:t>Cov. matrix</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B0732A" w14:textId="77777777" w:rsidR="00F7621F" w:rsidRPr="00F7621F" w:rsidRDefault="00F7621F" w:rsidP="00F7621F">
            <w:pPr>
              <w:jc w:val="center"/>
              <w:rPr>
                <w:b/>
                <w:bCs/>
                <w:color w:val="000000"/>
                <w:sz w:val="28"/>
                <w:szCs w:val="28"/>
              </w:rPr>
            </w:pPr>
            <w:r w:rsidRPr="00F7621F">
              <w:rPr>
                <w:b/>
                <w:bCs/>
                <w:color w:val="000000"/>
                <w:sz w:val="28"/>
                <w:szCs w:val="28"/>
              </w:rPr>
              <w:t>Priors</w:t>
            </w:r>
          </w:p>
        </w:tc>
        <w:tc>
          <w:tcPr>
            <w:tcW w:w="2259" w:type="dxa"/>
            <w:tcBorders>
              <w:top w:val="single" w:sz="4" w:space="0" w:color="auto"/>
              <w:left w:val="nil"/>
              <w:bottom w:val="single" w:sz="4" w:space="0" w:color="auto"/>
              <w:right w:val="single" w:sz="4" w:space="0" w:color="auto"/>
            </w:tcBorders>
            <w:shd w:val="clear" w:color="auto" w:fill="auto"/>
            <w:vAlign w:val="bottom"/>
            <w:hideMark/>
          </w:tcPr>
          <w:p w14:paraId="533EF876" w14:textId="77777777" w:rsidR="00F7621F" w:rsidRPr="00F7621F" w:rsidRDefault="00F7621F" w:rsidP="00F7621F">
            <w:pPr>
              <w:jc w:val="center"/>
              <w:rPr>
                <w:b/>
                <w:bCs/>
                <w:color w:val="000000"/>
                <w:sz w:val="28"/>
                <w:szCs w:val="28"/>
              </w:rPr>
            </w:pPr>
            <w:r w:rsidRPr="00F7621F">
              <w:rPr>
                <w:b/>
                <w:bCs/>
                <w:color w:val="000000"/>
                <w:sz w:val="28"/>
                <w:szCs w:val="28"/>
              </w:rPr>
              <w:t>Accuracy method</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31CE976B" w14:textId="77777777" w:rsidR="00F7621F" w:rsidRPr="00F7621F" w:rsidRDefault="00F7621F" w:rsidP="00F7621F">
            <w:pPr>
              <w:jc w:val="center"/>
              <w:rPr>
                <w:b/>
                <w:bCs/>
                <w:color w:val="000000"/>
                <w:sz w:val="28"/>
                <w:szCs w:val="28"/>
              </w:rPr>
            </w:pPr>
            <w:r w:rsidRPr="00F7621F">
              <w:rPr>
                <w:b/>
                <w:bCs/>
                <w:color w:val="000000"/>
                <w:sz w:val="28"/>
                <w:szCs w:val="28"/>
              </w:rPr>
              <w:t>Success</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5D93A176" w14:textId="77777777" w:rsidR="00F7621F" w:rsidRPr="00F7621F" w:rsidRDefault="00F7621F" w:rsidP="00F7621F">
            <w:pPr>
              <w:jc w:val="center"/>
              <w:rPr>
                <w:b/>
                <w:bCs/>
                <w:color w:val="000000"/>
                <w:sz w:val="28"/>
                <w:szCs w:val="28"/>
              </w:rPr>
            </w:pPr>
            <w:r w:rsidRPr="00F7621F">
              <w:rPr>
                <w:b/>
                <w:bCs/>
                <w:color w:val="000000"/>
                <w:sz w:val="28"/>
                <w:szCs w:val="28"/>
              </w:rPr>
              <w:t>Failure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03A6118D" w14:textId="77777777" w:rsidR="00F7621F" w:rsidRPr="00F7621F" w:rsidRDefault="00F7621F" w:rsidP="00F7621F">
            <w:pPr>
              <w:jc w:val="center"/>
              <w:rPr>
                <w:b/>
                <w:bCs/>
                <w:color w:val="000000"/>
                <w:sz w:val="28"/>
                <w:szCs w:val="28"/>
              </w:rPr>
            </w:pPr>
            <w:r w:rsidRPr="00F7621F">
              <w:rPr>
                <w:b/>
                <w:bCs/>
                <w:color w:val="000000"/>
                <w:sz w:val="28"/>
                <w:szCs w:val="28"/>
              </w:rPr>
              <w:t>Overall</w:t>
            </w:r>
          </w:p>
        </w:tc>
      </w:tr>
      <w:tr w:rsidR="00F7621F" w:rsidRPr="00F7621F" w14:paraId="7EC1C92B" w14:textId="77777777" w:rsidTr="00180C21">
        <w:trPr>
          <w:trHeight w:val="360"/>
        </w:trPr>
        <w:tc>
          <w:tcPr>
            <w:tcW w:w="1430" w:type="dxa"/>
            <w:tcBorders>
              <w:top w:val="single" w:sz="4" w:space="0" w:color="auto"/>
              <w:left w:val="single" w:sz="4" w:space="0" w:color="auto"/>
              <w:bottom w:val="nil"/>
              <w:right w:val="nil"/>
            </w:tcBorders>
            <w:shd w:val="clear" w:color="auto" w:fill="auto"/>
            <w:noWrap/>
            <w:vAlign w:val="bottom"/>
            <w:hideMark/>
          </w:tcPr>
          <w:p w14:paraId="1FE603B7" w14:textId="77777777" w:rsidR="00F7621F" w:rsidRPr="00F7621F" w:rsidRDefault="00F7621F" w:rsidP="00F7621F">
            <w:pPr>
              <w:rPr>
                <w:color w:val="000000"/>
                <w:sz w:val="28"/>
                <w:szCs w:val="28"/>
              </w:rPr>
            </w:pPr>
            <w:r w:rsidRPr="00F7621F">
              <w:rPr>
                <w:color w:val="000000"/>
                <w:sz w:val="28"/>
                <w:szCs w:val="28"/>
              </w:rPr>
              <w:t>Linear</w:t>
            </w:r>
          </w:p>
        </w:tc>
        <w:tc>
          <w:tcPr>
            <w:tcW w:w="1260" w:type="dxa"/>
            <w:tcBorders>
              <w:top w:val="nil"/>
              <w:left w:val="single" w:sz="4" w:space="0" w:color="auto"/>
              <w:bottom w:val="nil"/>
              <w:right w:val="single" w:sz="4" w:space="0" w:color="auto"/>
            </w:tcBorders>
            <w:shd w:val="clear" w:color="auto" w:fill="auto"/>
            <w:noWrap/>
            <w:vAlign w:val="bottom"/>
            <w:hideMark/>
          </w:tcPr>
          <w:p w14:paraId="5629402C" w14:textId="77777777" w:rsidR="00F7621F" w:rsidRPr="00F7621F" w:rsidRDefault="00F7621F" w:rsidP="00F7621F">
            <w:pPr>
              <w:rPr>
                <w:color w:val="000000"/>
                <w:sz w:val="28"/>
                <w:szCs w:val="28"/>
              </w:rPr>
            </w:pPr>
            <w:r w:rsidRPr="00F7621F">
              <w:rPr>
                <w:color w:val="000000"/>
                <w:sz w:val="28"/>
                <w:szCs w:val="28"/>
              </w:rPr>
              <w:t>Equal</w:t>
            </w:r>
          </w:p>
        </w:tc>
        <w:tc>
          <w:tcPr>
            <w:tcW w:w="1726" w:type="dxa"/>
            <w:tcBorders>
              <w:top w:val="nil"/>
              <w:left w:val="nil"/>
              <w:bottom w:val="nil"/>
              <w:right w:val="single" w:sz="4" w:space="0" w:color="auto"/>
            </w:tcBorders>
            <w:shd w:val="clear" w:color="auto" w:fill="auto"/>
            <w:noWrap/>
            <w:vAlign w:val="bottom"/>
            <w:hideMark/>
          </w:tcPr>
          <w:p w14:paraId="078FB6C6" w14:textId="77777777" w:rsidR="00F7621F" w:rsidRPr="00F7621F" w:rsidRDefault="00F7621F" w:rsidP="00F7621F">
            <w:pPr>
              <w:rPr>
                <w:color w:val="000000"/>
                <w:sz w:val="28"/>
                <w:szCs w:val="28"/>
              </w:rPr>
            </w:pPr>
            <w:r w:rsidRPr="00F7621F">
              <w:rPr>
                <w:color w:val="000000"/>
                <w:sz w:val="28"/>
                <w:szCs w:val="28"/>
              </w:rPr>
              <w:t>Equal</w:t>
            </w:r>
          </w:p>
        </w:tc>
        <w:tc>
          <w:tcPr>
            <w:tcW w:w="2259" w:type="dxa"/>
            <w:tcBorders>
              <w:top w:val="nil"/>
              <w:left w:val="nil"/>
              <w:bottom w:val="single" w:sz="4" w:space="0" w:color="auto"/>
              <w:right w:val="single" w:sz="4" w:space="0" w:color="auto"/>
            </w:tcBorders>
            <w:shd w:val="clear" w:color="auto" w:fill="auto"/>
            <w:noWrap/>
            <w:vAlign w:val="bottom"/>
            <w:hideMark/>
          </w:tcPr>
          <w:p w14:paraId="2F6374CA" w14:textId="77777777" w:rsidR="00F7621F" w:rsidRPr="00F7621F" w:rsidRDefault="00F7621F" w:rsidP="00F7621F">
            <w:pPr>
              <w:rPr>
                <w:color w:val="000000"/>
                <w:sz w:val="28"/>
                <w:szCs w:val="28"/>
              </w:rPr>
            </w:pPr>
            <w:r w:rsidRPr="00F7621F">
              <w:rPr>
                <w:color w:val="000000"/>
                <w:sz w:val="28"/>
                <w:szCs w:val="28"/>
              </w:rPr>
              <w:t>Cross-validation</w:t>
            </w:r>
          </w:p>
        </w:tc>
        <w:tc>
          <w:tcPr>
            <w:tcW w:w="1294" w:type="dxa"/>
            <w:tcBorders>
              <w:top w:val="nil"/>
              <w:left w:val="nil"/>
              <w:bottom w:val="single" w:sz="4" w:space="0" w:color="auto"/>
              <w:right w:val="single" w:sz="4" w:space="0" w:color="auto"/>
            </w:tcBorders>
            <w:shd w:val="clear" w:color="auto" w:fill="auto"/>
            <w:noWrap/>
            <w:vAlign w:val="bottom"/>
            <w:hideMark/>
          </w:tcPr>
          <w:p w14:paraId="15843F54" w14:textId="77777777" w:rsidR="00F7621F" w:rsidRPr="00F7621F" w:rsidRDefault="00F7621F" w:rsidP="00F7621F">
            <w:pPr>
              <w:jc w:val="right"/>
              <w:rPr>
                <w:color w:val="000000"/>
                <w:sz w:val="28"/>
                <w:szCs w:val="28"/>
              </w:rPr>
            </w:pPr>
            <w:r w:rsidRPr="00F7621F">
              <w:rPr>
                <w:color w:val="000000"/>
                <w:sz w:val="28"/>
                <w:szCs w:val="28"/>
              </w:rPr>
              <w:t>0.7607</w:t>
            </w:r>
          </w:p>
        </w:tc>
        <w:tc>
          <w:tcPr>
            <w:tcW w:w="1300" w:type="dxa"/>
            <w:tcBorders>
              <w:top w:val="nil"/>
              <w:left w:val="nil"/>
              <w:bottom w:val="single" w:sz="4" w:space="0" w:color="auto"/>
              <w:right w:val="single" w:sz="4" w:space="0" w:color="auto"/>
            </w:tcBorders>
            <w:shd w:val="clear" w:color="auto" w:fill="auto"/>
            <w:noWrap/>
            <w:vAlign w:val="bottom"/>
            <w:hideMark/>
          </w:tcPr>
          <w:p w14:paraId="0D7E3A1B" w14:textId="77777777" w:rsidR="00F7621F" w:rsidRPr="00F7621F" w:rsidRDefault="00F7621F" w:rsidP="00F7621F">
            <w:pPr>
              <w:jc w:val="right"/>
              <w:rPr>
                <w:color w:val="000000"/>
                <w:sz w:val="28"/>
                <w:szCs w:val="28"/>
              </w:rPr>
            </w:pPr>
            <w:r w:rsidRPr="00F7621F">
              <w:rPr>
                <w:color w:val="000000"/>
                <w:sz w:val="28"/>
                <w:szCs w:val="28"/>
              </w:rPr>
              <w:t>0.7829</w:t>
            </w:r>
          </w:p>
        </w:tc>
        <w:tc>
          <w:tcPr>
            <w:tcW w:w="1300" w:type="dxa"/>
            <w:tcBorders>
              <w:top w:val="nil"/>
              <w:left w:val="nil"/>
              <w:bottom w:val="single" w:sz="4" w:space="0" w:color="auto"/>
              <w:right w:val="single" w:sz="4" w:space="0" w:color="auto"/>
            </w:tcBorders>
            <w:shd w:val="clear" w:color="auto" w:fill="auto"/>
            <w:noWrap/>
            <w:vAlign w:val="bottom"/>
            <w:hideMark/>
          </w:tcPr>
          <w:p w14:paraId="3E87E750" w14:textId="77777777" w:rsidR="00F7621F" w:rsidRPr="00F7621F" w:rsidRDefault="00F7621F" w:rsidP="00F7621F">
            <w:pPr>
              <w:jc w:val="right"/>
              <w:rPr>
                <w:color w:val="000000"/>
                <w:sz w:val="28"/>
                <w:szCs w:val="28"/>
              </w:rPr>
            </w:pPr>
            <w:r w:rsidRPr="00F7621F">
              <w:rPr>
                <w:color w:val="000000"/>
                <w:sz w:val="28"/>
                <w:szCs w:val="28"/>
              </w:rPr>
              <w:t>0.7804</w:t>
            </w:r>
          </w:p>
        </w:tc>
      </w:tr>
      <w:tr w:rsidR="00F7621F" w:rsidRPr="00F7621F" w14:paraId="027DB43B" w14:textId="77777777" w:rsidTr="00180C21">
        <w:trPr>
          <w:trHeight w:val="360"/>
        </w:trPr>
        <w:tc>
          <w:tcPr>
            <w:tcW w:w="1430" w:type="dxa"/>
            <w:tcBorders>
              <w:top w:val="nil"/>
              <w:left w:val="single" w:sz="4" w:space="0" w:color="auto"/>
              <w:bottom w:val="single" w:sz="4" w:space="0" w:color="auto"/>
              <w:right w:val="nil"/>
            </w:tcBorders>
            <w:shd w:val="clear" w:color="auto" w:fill="auto"/>
            <w:noWrap/>
            <w:vAlign w:val="bottom"/>
            <w:hideMark/>
          </w:tcPr>
          <w:p w14:paraId="6B4F600B" w14:textId="77777777" w:rsidR="00F7621F" w:rsidRPr="00F7621F" w:rsidRDefault="00F7621F" w:rsidP="00F7621F">
            <w:pPr>
              <w:rPr>
                <w:color w:val="000000"/>
                <w:sz w:val="28"/>
                <w:szCs w:val="28"/>
              </w:rPr>
            </w:pPr>
            <w:r w:rsidRPr="00F7621F">
              <w:rPr>
                <w:color w:val="000000"/>
                <w:sz w:val="28"/>
                <w:szCs w:val="28"/>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F2475B6" w14:textId="77777777" w:rsidR="00F7621F" w:rsidRPr="00F7621F" w:rsidRDefault="00F7621F" w:rsidP="00F7621F">
            <w:pPr>
              <w:rPr>
                <w:color w:val="000000"/>
                <w:sz w:val="28"/>
                <w:szCs w:val="28"/>
              </w:rPr>
            </w:pPr>
            <w:r w:rsidRPr="00F7621F">
              <w:rPr>
                <w:color w:val="000000"/>
                <w:sz w:val="28"/>
                <w:szCs w:val="28"/>
              </w:rPr>
              <w:t> </w:t>
            </w:r>
          </w:p>
        </w:tc>
        <w:tc>
          <w:tcPr>
            <w:tcW w:w="1726" w:type="dxa"/>
            <w:tcBorders>
              <w:top w:val="nil"/>
              <w:left w:val="nil"/>
              <w:bottom w:val="single" w:sz="4" w:space="0" w:color="auto"/>
              <w:right w:val="single" w:sz="4" w:space="0" w:color="auto"/>
            </w:tcBorders>
            <w:shd w:val="clear" w:color="auto" w:fill="auto"/>
            <w:noWrap/>
            <w:vAlign w:val="bottom"/>
            <w:hideMark/>
          </w:tcPr>
          <w:p w14:paraId="14C4C0BB" w14:textId="77777777" w:rsidR="00F7621F" w:rsidRPr="00F7621F" w:rsidRDefault="00F7621F" w:rsidP="00F7621F">
            <w:pPr>
              <w:rPr>
                <w:color w:val="000000"/>
                <w:sz w:val="28"/>
                <w:szCs w:val="28"/>
              </w:rPr>
            </w:pPr>
            <w:r w:rsidRPr="00F7621F">
              <w:rPr>
                <w:color w:val="000000"/>
                <w:sz w:val="28"/>
                <w:szCs w:val="28"/>
              </w:rPr>
              <w:t> </w:t>
            </w:r>
          </w:p>
        </w:tc>
        <w:tc>
          <w:tcPr>
            <w:tcW w:w="2259" w:type="dxa"/>
            <w:tcBorders>
              <w:top w:val="nil"/>
              <w:left w:val="nil"/>
              <w:bottom w:val="single" w:sz="4" w:space="0" w:color="auto"/>
              <w:right w:val="single" w:sz="4" w:space="0" w:color="auto"/>
            </w:tcBorders>
            <w:shd w:val="clear" w:color="auto" w:fill="auto"/>
            <w:noWrap/>
            <w:vAlign w:val="bottom"/>
            <w:hideMark/>
          </w:tcPr>
          <w:p w14:paraId="5B2271D7" w14:textId="77777777" w:rsidR="00F7621F" w:rsidRPr="00F7621F" w:rsidRDefault="00F7621F" w:rsidP="00F7621F">
            <w:pPr>
              <w:rPr>
                <w:color w:val="000000"/>
                <w:sz w:val="28"/>
                <w:szCs w:val="28"/>
              </w:rPr>
            </w:pPr>
            <w:r w:rsidRPr="00F7621F">
              <w:rPr>
                <w:color w:val="000000"/>
                <w:sz w:val="28"/>
                <w:szCs w:val="28"/>
              </w:rPr>
              <w:t>Validation</w:t>
            </w:r>
          </w:p>
        </w:tc>
        <w:tc>
          <w:tcPr>
            <w:tcW w:w="1294" w:type="dxa"/>
            <w:tcBorders>
              <w:top w:val="nil"/>
              <w:left w:val="nil"/>
              <w:bottom w:val="single" w:sz="4" w:space="0" w:color="auto"/>
              <w:right w:val="single" w:sz="4" w:space="0" w:color="auto"/>
            </w:tcBorders>
            <w:shd w:val="clear" w:color="auto" w:fill="auto"/>
            <w:noWrap/>
            <w:vAlign w:val="bottom"/>
            <w:hideMark/>
          </w:tcPr>
          <w:p w14:paraId="53762FE1" w14:textId="77777777" w:rsidR="00F7621F" w:rsidRPr="00F7621F" w:rsidRDefault="00F7621F" w:rsidP="00F7621F">
            <w:pPr>
              <w:jc w:val="right"/>
              <w:rPr>
                <w:color w:val="000000"/>
                <w:sz w:val="28"/>
                <w:szCs w:val="28"/>
              </w:rPr>
            </w:pPr>
            <w:r w:rsidRPr="00F7621F">
              <w:rPr>
                <w:color w:val="000000"/>
                <w:sz w:val="28"/>
                <w:szCs w:val="28"/>
              </w:rPr>
              <w:t>0.7582</w:t>
            </w:r>
          </w:p>
        </w:tc>
        <w:tc>
          <w:tcPr>
            <w:tcW w:w="1300" w:type="dxa"/>
            <w:tcBorders>
              <w:top w:val="nil"/>
              <w:left w:val="nil"/>
              <w:bottom w:val="single" w:sz="4" w:space="0" w:color="auto"/>
              <w:right w:val="single" w:sz="4" w:space="0" w:color="auto"/>
            </w:tcBorders>
            <w:shd w:val="clear" w:color="auto" w:fill="auto"/>
            <w:noWrap/>
            <w:vAlign w:val="bottom"/>
            <w:hideMark/>
          </w:tcPr>
          <w:p w14:paraId="78179E5B" w14:textId="77777777" w:rsidR="00F7621F" w:rsidRPr="00F7621F" w:rsidRDefault="00F7621F" w:rsidP="00F7621F">
            <w:pPr>
              <w:jc w:val="right"/>
              <w:rPr>
                <w:color w:val="000000"/>
                <w:sz w:val="28"/>
                <w:szCs w:val="28"/>
              </w:rPr>
            </w:pPr>
            <w:r w:rsidRPr="00F7621F">
              <w:rPr>
                <w:color w:val="000000"/>
                <w:sz w:val="28"/>
                <w:szCs w:val="28"/>
              </w:rPr>
              <w:t>0.7895</w:t>
            </w:r>
          </w:p>
        </w:tc>
        <w:tc>
          <w:tcPr>
            <w:tcW w:w="1300" w:type="dxa"/>
            <w:tcBorders>
              <w:top w:val="nil"/>
              <w:left w:val="nil"/>
              <w:bottom w:val="single" w:sz="4" w:space="0" w:color="auto"/>
              <w:right w:val="single" w:sz="4" w:space="0" w:color="auto"/>
            </w:tcBorders>
            <w:shd w:val="clear" w:color="auto" w:fill="auto"/>
            <w:noWrap/>
            <w:vAlign w:val="bottom"/>
            <w:hideMark/>
          </w:tcPr>
          <w:p w14:paraId="3D22FE2C" w14:textId="77777777" w:rsidR="00F7621F" w:rsidRPr="00F7621F" w:rsidRDefault="00F7621F" w:rsidP="00F7621F">
            <w:pPr>
              <w:jc w:val="right"/>
              <w:rPr>
                <w:color w:val="000000"/>
                <w:sz w:val="28"/>
                <w:szCs w:val="28"/>
              </w:rPr>
            </w:pPr>
            <w:r w:rsidRPr="00F7621F">
              <w:rPr>
                <w:color w:val="000000"/>
                <w:sz w:val="28"/>
                <w:szCs w:val="28"/>
              </w:rPr>
              <w:t>0.7624</w:t>
            </w:r>
          </w:p>
        </w:tc>
      </w:tr>
      <w:tr w:rsidR="00F7621F" w:rsidRPr="00F7621F" w14:paraId="48C78E1B" w14:textId="77777777" w:rsidTr="00180C21">
        <w:trPr>
          <w:trHeight w:val="90"/>
        </w:trPr>
        <w:tc>
          <w:tcPr>
            <w:tcW w:w="1430" w:type="dxa"/>
            <w:tcBorders>
              <w:top w:val="nil"/>
              <w:left w:val="single" w:sz="4" w:space="0" w:color="auto"/>
              <w:bottom w:val="nil"/>
              <w:right w:val="nil"/>
            </w:tcBorders>
            <w:shd w:val="clear" w:color="auto" w:fill="auto"/>
            <w:noWrap/>
            <w:vAlign w:val="bottom"/>
            <w:hideMark/>
          </w:tcPr>
          <w:p w14:paraId="2B77F189" w14:textId="77777777" w:rsidR="00F7621F" w:rsidRPr="00F7621F" w:rsidRDefault="00F7621F" w:rsidP="00F7621F">
            <w:pPr>
              <w:rPr>
                <w:color w:val="000000"/>
                <w:sz w:val="28"/>
                <w:szCs w:val="28"/>
              </w:rPr>
            </w:pPr>
            <w:r w:rsidRPr="00F7621F">
              <w:rPr>
                <w:color w:val="000000"/>
                <w:sz w:val="28"/>
                <w:szCs w:val="28"/>
              </w:rPr>
              <w:lastRenderedPageBreak/>
              <w:t> </w:t>
            </w:r>
          </w:p>
        </w:tc>
        <w:tc>
          <w:tcPr>
            <w:tcW w:w="1260" w:type="dxa"/>
            <w:tcBorders>
              <w:top w:val="nil"/>
              <w:left w:val="nil"/>
              <w:bottom w:val="nil"/>
              <w:right w:val="nil"/>
            </w:tcBorders>
            <w:shd w:val="clear" w:color="auto" w:fill="auto"/>
            <w:noWrap/>
            <w:vAlign w:val="bottom"/>
            <w:hideMark/>
          </w:tcPr>
          <w:p w14:paraId="3379CDCB" w14:textId="77777777" w:rsidR="00F7621F" w:rsidRPr="00F7621F" w:rsidRDefault="00F7621F" w:rsidP="00F7621F">
            <w:pPr>
              <w:rPr>
                <w:color w:val="000000"/>
                <w:sz w:val="28"/>
                <w:szCs w:val="28"/>
              </w:rPr>
            </w:pPr>
          </w:p>
        </w:tc>
        <w:tc>
          <w:tcPr>
            <w:tcW w:w="1726" w:type="dxa"/>
            <w:tcBorders>
              <w:top w:val="nil"/>
              <w:left w:val="nil"/>
              <w:bottom w:val="nil"/>
              <w:right w:val="nil"/>
            </w:tcBorders>
            <w:shd w:val="clear" w:color="auto" w:fill="auto"/>
            <w:noWrap/>
            <w:vAlign w:val="bottom"/>
            <w:hideMark/>
          </w:tcPr>
          <w:p w14:paraId="62D8B7FD" w14:textId="77777777" w:rsidR="00F7621F" w:rsidRPr="00F7621F" w:rsidRDefault="00F7621F" w:rsidP="00F7621F">
            <w:pPr>
              <w:rPr>
                <w:color w:val="000000"/>
                <w:sz w:val="28"/>
                <w:szCs w:val="28"/>
              </w:rPr>
            </w:pPr>
          </w:p>
        </w:tc>
        <w:tc>
          <w:tcPr>
            <w:tcW w:w="2259" w:type="dxa"/>
            <w:tcBorders>
              <w:top w:val="nil"/>
              <w:left w:val="nil"/>
              <w:bottom w:val="nil"/>
              <w:right w:val="nil"/>
            </w:tcBorders>
            <w:shd w:val="clear" w:color="auto" w:fill="auto"/>
            <w:noWrap/>
            <w:vAlign w:val="bottom"/>
            <w:hideMark/>
          </w:tcPr>
          <w:p w14:paraId="2F175D8C" w14:textId="77777777" w:rsidR="00F7621F" w:rsidRPr="00F7621F" w:rsidRDefault="00F7621F" w:rsidP="00F7621F">
            <w:pPr>
              <w:rPr>
                <w:color w:val="000000"/>
                <w:sz w:val="28"/>
                <w:szCs w:val="28"/>
              </w:rPr>
            </w:pPr>
          </w:p>
        </w:tc>
        <w:tc>
          <w:tcPr>
            <w:tcW w:w="1294" w:type="dxa"/>
            <w:tcBorders>
              <w:top w:val="nil"/>
              <w:left w:val="nil"/>
              <w:bottom w:val="nil"/>
              <w:right w:val="nil"/>
            </w:tcBorders>
            <w:shd w:val="clear" w:color="auto" w:fill="auto"/>
            <w:noWrap/>
            <w:vAlign w:val="bottom"/>
            <w:hideMark/>
          </w:tcPr>
          <w:p w14:paraId="2E6C8845" w14:textId="77777777" w:rsidR="00F7621F" w:rsidRPr="00F7621F" w:rsidRDefault="00F7621F" w:rsidP="00F7621F">
            <w:pPr>
              <w:rPr>
                <w:color w:val="000000"/>
                <w:sz w:val="28"/>
                <w:szCs w:val="28"/>
              </w:rPr>
            </w:pPr>
          </w:p>
        </w:tc>
        <w:tc>
          <w:tcPr>
            <w:tcW w:w="1300" w:type="dxa"/>
            <w:tcBorders>
              <w:top w:val="nil"/>
              <w:left w:val="nil"/>
              <w:bottom w:val="nil"/>
              <w:right w:val="nil"/>
            </w:tcBorders>
            <w:shd w:val="clear" w:color="auto" w:fill="auto"/>
            <w:noWrap/>
            <w:vAlign w:val="bottom"/>
            <w:hideMark/>
          </w:tcPr>
          <w:p w14:paraId="14B492B0" w14:textId="77777777" w:rsidR="00F7621F" w:rsidRPr="00F7621F" w:rsidRDefault="00F7621F" w:rsidP="00F7621F">
            <w:pPr>
              <w:rPr>
                <w:color w:val="000000"/>
                <w:sz w:val="28"/>
                <w:szCs w:val="28"/>
              </w:rPr>
            </w:pPr>
          </w:p>
        </w:tc>
        <w:tc>
          <w:tcPr>
            <w:tcW w:w="1300" w:type="dxa"/>
            <w:tcBorders>
              <w:top w:val="nil"/>
              <w:left w:val="nil"/>
              <w:bottom w:val="nil"/>
              <w:right w:val="single" w:sz="4" w:space="0" w:color="auto"/>
            </w:tcBorders>
            <w:shd w:val="clear" w:color="auto" w:fill="auto"/>
            <w:noWrap/>
            <w:vAlign w:val="bottom"/>
            <w:hideMark/>
          </w:tcPr>
          <w:p w14:paraId="6E6C38AF" w14:textId="77777777" w:rsidR="00F7621F" w:rsidRPr="00F7621F" w:rsidRDefault="00F7621F" w:rsidP="00F7621F">
            <w:pPr>
              <w:rPr>
                <w:color w:val="000000"/>
                <w:sz w:val="28"/>
                <w:szCs w:val="28"/>
              </w:rPr>
            </w:pPr>
            <w:r w:rsidRPr="00F7621F">
              <w:rPr>
                <w:color w:val="000000"/>
                <w:sz w:val="28"/>
                <w:szCs w:val="28"/>
              </w:rPr>
              <w:t> </w:t>
            </w:r>
          </w:p>
        </w:tc>
      </w:tr>
      <w:tr w:rsidR="00F7621F" w:rsidRPr="00F7621F" w14:paraId="4A13B854" w14:textId="77777777" w:rsidTr="00180C21">
        <w:trPr>
          <w:trHeight w:val="360"/>
        </w:trPr>
        <w:tc>
          <w:tcPr>
            <w:tcW w:w="1430" w:type="dxa"/>
            <w:tcBorders>
              <w:top w:val="single" w:sz="4" w:space="0" w:color="auto"/>
              <w:left w:val="single" w:sz="4" w:space="0" w:color="auto"/>
              <w:bottom w:val="nil"/>
              <w:right w:val="nil"/>
            </w:tcBorders>
            <w:shd w:val="clear" w:color="auto" w:fill="auto"/>
            <w:noWrap/>
            <w:vAlign w:val="bottom"/>
            <w:hideMark/>
          </w:tcPr>
          <w:p w14:paraId="2AA37774" w14:textId="77777777" w:rsidR="00F7621F" w:rsidRPr="00F7621F" w:rsidRDefault="00F7621F" w:rsidP="00F7621F">
            <w:pPr>
              <w:rPr>
                <w:color w:val="000000"/>
                <w:sz w:val="28"/>
                <w:szCs w:val="28"/>
              </w:rPr>
            </w:pPr>
            <w:r w:rsidRPr="00F7621F">
              <w:rPr>
                <w:color w:val="000000"/>
                <w:sz w:val="28"/>
                <w:szCs w:val="28"/>
              </w:rPr>
              <w:t>Linear</w:t>
            </w:r>
          </w:p>
        </w:tc>
        <w:tc>
          <w:tcPr>
            <w:tcW w:w="1260" w:type="dxa"/>
            <w:tcBorders>
              <w:top w:val="single" w:sz="4" w:space="0" w:color="auto"/>
              <w:left w:val="single" w:sz="4" w:space="0" w:color="auto"/>
              <w:bottom w:val="nil"/>
              <w:right w:val="single" w:sz="4" w:space="0" w:color="auto"/>
            </w:tcBorders>
            <w:shd w:val="clear" w:color="auto" w:fill="auto"/>
            <w:noWrap/>
            <w:vAlign w:val="bottom"/>
            <w:hideMark/>
          </w:tcPr>
          <w:p w14:paraId="5C2A6838" w14:textId="77777777" w:rsidR="00F7621F" w:rsidRPr="00F7621F" w:rsidRDefault="00F7621F" w:rsidP="00F7621F">
            <w:pPr>
              <w:rPr>
                <w:color w:val="000000"/>
                <w:sz w:val="28"/>
                <w:szCs w:val="28"/>
              </w:rPr>
            </w:pPr>
            <w:r w:rsidRPr="00F7621F">
              <w:rPr>
                <w:color w:val="000000"/>
                <w:sz w:val="28"/>
                <w:szCs w:val="28"/>
              </w:rPr>
              <w:t>Equal</w:t>
            </w:r>
          </w:p>
        </w:tc>
        <w:tc>
          <w:tcPr>
            <w:tcW w:w="1726" w:type="dxa"/>
            <w:tcBorders>
              <w:top w:val="single" w:sz="4" w:space="0" w:color="auto"/>
              <w:left w:val="nil"/>
              <w:bottom w:val="nil"/>
              <w:right w:val="single" w:sz="4" w:space="0" w:color="auto"/>
            </w:tcBorders>
            <w:shd w:val="clear" w:color="auto" w:fill="auto"/>
            <w:noWrap/>
            <w:vAlign w:val="bottom"/>
            <w:hideMark/>
          </w:tcPr>
          <w:p w14:paraId="61ED0655" w14:textId="77777777" w:rsidR="00F7621F" w:rsidRPr="00F7621F" w:rsidRDefault="00F7621F" w:rsidP="00F7621F">
            <w:pPr>
              <w:rPr>
                <w:color w:val="000000"/>
                <w:sz w:val="28"/>
                <w:szCs w:val="28"/>
              </w:rPr>
            </w:pPr>
            <w:r w:rsidRPr="00F7621F">
              <w:rPr>
                <w:color w:val="000000"/>
                <w:sz w:val="28"/>
                <w:szCs w:val="28"/>
              </w:rPr>
              <w:t>Proportional</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14:paraId="5D18CA7C" w14:textId="77777777" w:rsidR="00F7621F" w:rsidRPr="00F7621F" w:rsidRDefault="00F7621F" w:rsidP="00F7621F">
            <w:pPr>
              <w:rPr>
                <w:color w:val="000000"/>
                <w:sz w:val="28"/>
                <w:szCs w:val="28"/>
              </w:rPr>
            </w:pPr>
            <w:r w:rsidRPr="00F7621F">
              <w:rPr>
                <w:color w:val="000000"/>
                <w:sz w:val="28"/>
                <w:szCs w:val="28"/>
              </w:rPr>
              <w:t>Cross-validation</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14:paraId="1B1CEE8F" w14:textId="77777777" w:rsidR="00F7621F" w:rsidRPr="00F7621F" w:rsidRDefault="00F7621F" w:rsidP="00F7621F">
            <w:pPr>
              <w:jc w:val="right"/>
              <w:rPr>
                <w:color w:val="000000"/>
                <w:sz w:val="28"/>
                <w:szCs w:val="28"/>
              </w:rPr>
            </w:pPr>
            <w:r w:rsidRPr="00F7621F">
              <w:rPr>
                <w:color w:val="000000"/>
                <w:sz w:val="28"/>
                <w:szCs w:val="28"/>
              </w:rPr>
              <w:t>0.9390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FF8B2ED" w14:textId="77777777" w:rsidR="00F7621F" w:rsidRPr="00F7621F" w:rsidRDefault="00F7621F" w:rsidP="00F7621F">
            <w:pPr>
              <w:jc w:val="right"/>
              <w:rPr>
                <w:color w:val="000000"/>
                <w:sz w:val="28"/>
                <w:szCs w:val="28"/>
              </w:rPr>
            </w:pPr>
            <w:r w:rsidRPr="00F7621F">
              <w:rPr>
                <w:color w:val="000000"/>
                <w:sz w:val="28"/>
                <w:szCs w:val="28"/>
              </w:rPr>
              <w:t>0.3681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2F4F2CF" w14:textId="77777777" w:rsidR="00F7621F" w:rsidRPr="00F7621F" w:rsidRDefault="00F7621F" w:rsidP="00F7621F">
            <w:pPr>
              <w:jc w:val="right"/>
              <w:rPr>
                <w:color w:val="000000"/>
                <w:sz w:val="28"/>
                <w:szCs w:val="28"/>
              </w:rPr>
            </w:pPr>
            <w:r w:rsidRPr="00F7621F">
              <w:rPr>
                <w:color w:val="000000"/>
                <w:sz w:val="28"/>
                <w:szCs w:val="28"/>
              </w:rPr>
              <w:t>0.8737</w:t>
            </w:r>
          </w:p>
        </w:tc>
      </w:tr>
      <w:tr w:rsidR="00F7621F" w:rsidRPr="00F7621F" w14:paraId="2876FC9D" w14:textId="77777777" w:rsidTr="00180C21">
        <w:trPr>
          <w:trHeight w:val="360"/>
        </w:trPr>
        <w:tc>
          <w:tcPr>
            <w:tcW w:w="1430" w:type="dxa"/>
            <w:tcBorders>
              <w:top w:val="nil"/>
              <w:left w:val="single" w:sz="4" w:space="0" w:color="auto"/>
              <w:bottom w:val="single" w:sz="4" w:space="0" w:color="auto"/>
              <w:right w:val="nil"/>
            </w:tcBorders>
            <w:shd w:val="clear" w:color="auto" w:fill="auto"/>
            <w:noWrap/>
            <w:vAlign w:val="bottom"/>
            <w:hideMark/>
          </w:tcPr>
          <w:p w14:paraId="71935324" w14:textId="77777777" w:rsidR="00F7621F" w:rsidRPr="00F7621F" w:rsidRDefault="00F7621F" w:rsidP="00F7621F">
            <w:pPr>
              <w:rPr>
                <w:color w:val="000000"/>
                <w:sz w:val="28"/>
                <w:szCs w:val="28"/>
              </w:rPr>
            </w:pPr>
            <w:r w:rsidRPr="00F7621F">
              <w:rPr>
                <w:color w:val="000000"/>
                <w:sz w:val="28"/>
                <w:szCs w:val="28"/>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BE98A1C" w14:textId="77777777" w:rsidR="00F7621F" w:rsidRPr="00F7621F" w:rsidRDefault="00F7621F" w:rsidP="00F7621F">
            <w:pPr>
              <w:rPr>
                <w:color w:val="000000"/>
                <w:sz w:val="28"/>
                <w:szCs w:val="28"/>
              </w:rPr>
            </w:pPr>
            <w:r w:rsidRPr="00F7621F">
              <w:rPr>
                <w:color w:val="000000"/>
                <w:sz w:val="28"/>
                <w:szCs w:val="28"/>
              </w:rPr>
              <w:t> </w:t>
            </w:r>
          </w:p>
        </w:tc>
        <w:tc>
          <w:tcPr>
            <w:tcW w:w="1726" w:type="dxa"/>
            <w:tcBorders>
              <w:top w:val="nil"/>
              <w:left w:val="nil"/>
              <w:bottom w:val="single" w:sz="4" w:space="0" w:color="auto"/>
              <w:right w:val="single" w:sz="4" w:space="0" w:color="auto"/>
            </w:tcBorders>
            <w:shd w:val="clear" w:color="auto" w:fill="auto"/>
            <w:noWrap/>
            <w:vAlign w:val="bottom"/>
            <w:hideMark/>
          </w:tcPr>
          <w:p w14:paraId="09641BBB" w14:textId="77777777" w:rsidR="00F7621F" w:rsidRPr="00F7621F" w:rsidRDefault="00F7621F" w:rsidP="00F7621F">
            <w:pPr>
              <w:rPr>
                <w:color w:val="000000"/>
                <w:sz w:val="28"/>
                <w:szCs w:val="28"/>
              </w:rPr>
            </w:pPr>
            <w:r w:rsidRPr="00F7621F">
              <w:rPr>
                <w:color w:val="000000"/>
                <w:sz w:val="28"/>
                <w:szCs w:val="28"/>
              </w:rPr>
              <w:t> </w:t>
            </w:r>
          </w:p>
        </w:tc>
        <w:tc>
          <w:tcPr>
            <w:tcW w:w="2259" w:type="dxa"/>
            <w:tcBorders>
              <w:top w:val="nil"/>
              <w:left w:val="nil"/>
              <w:bottom w:val="single" w:sz="4" w:space="0" w:color="auto"/>
              <w:right w:val="single" w:sz="4" w:space="0" w:color="auto"/>
            </w:tcBorders>
            <w:shd w:val="clear" w:color="auto" w:fill="auto"/>
            <w:noWrap/>
            <w:vAlign w:val="bottom"/>
            <w:hideMark/>
          </w:tcPr>
          <w:p w14:paraId="60889A51" w14:textId="77777777" w:rsidR="00F7621F" w:rsidRPr="00F7621F" w:rsidRDefault="00F7621F" w:rsidP="00F7621F">
            <w:pPr>
              <w:rPr>
                <w:color w:val="000000"/>
                <w:sz w:val="28"/>
                <w:szCs w:val="28"/>
              </w:rPr>
            </w:pPr>
            <w:r w:rsidRPr="00F7621F">
              <w:rPr>
                <w:color w:val="000000"/>
                <w:sz w:val="28"/>
                <w:szCs w:val="28"/>
              </w:rPr>
              <w:t>Validation</w:t>
            </w:r>
          </w:p>
        </w:tc>
        <w:tc>
          <w:tcPr>
            <w:tcW w:w="1294" w:type="dxa"/>
            <w:tcBorders>
              <w:top w:val="nil"/>
              <w:left w:val="nil"/>
              <w:bottom w:val="single" w:sz="4" w:space="0" w:color="auto"/>
              <w:right w:val="single" w:sz="4" w:space="0" w:color="auto"/>
            </w:tcBorders>
            <w:shd w:val="clear" w:color="auto" w:fill="auto"/>
            <w:noWrap/>
            <w:vAlign w:val="bottom"/>
            <w:hideMark/>
          </w:tcPr>
          <w:p w14:paraId="7394F6E8" w14:textId="77777777" w:rsidR="00F7621F" w:rsidRPr="00F7621F" w:rsidRDefault="00F7621F" w:rsidP="00F7621F">
            <w:pPr>
              <w:jc w:val="right"/>
              <w:rPr>
                <w:color w:val="000000"/>
                <w:sz w:val="28"/>
                <w:szCs w:val="28"/>
              </w:rPr>
            </w:pPr>
            <w:r w:rsidRPr="00F7621F">
              <w:rPr>
                <w:color w:val="000000"/>
                <w:sz w:val="28"/>
                <w:szCs w:val="28"/>
              </w:rPr>
              <w:t>0.9262</w:t>
            </w:r>
          </w:p>
        </w:tc>
        <w:tc>
          <w:tcPr>
            <w:tcW w:w="1300" w:type="dxa"/>
            <w:tcBorders>
              <w:top w:val="nil"/>
              <w:left w:val="nil"/>
              <w:bottom w:val="single" w:sz="4" w:space="0" w:color="auto"/>
              <w:right w:val="single" w:sz="4" w:space="0" w:color="auto"/>
            </w:tcBorders>
            <w:shd w:val="clear" w:color="auto" w:fill="auto"/>
            <w:noWrap/>
            <w:vAlign w:val="bottom"/>
            <w:hideMark/>
          </w:tcPr>
          <w:p w14:paraId="34D1082F" w14:textId="77777777" w:rsidR="00F7621F" w:rsidRPr="00F7621F" w:rsidRDefault="00F7621F" w:rsidP="00F7621F">
            <w:pPr>
              <w:jc w:val="right"/>
              <w:rPr>
                <w:color w:val="000000"/>
                <w:sz w:val="28"/>
                <w:szCs w:val="28"/>
              </w:rPr>
            </w:pPr>
            <w:r w:rsidRPr="00F7621F">
              <w:rPr>
                <w:color w:val="000000"/>
                <w:sz w:val="28"/>
                <w:szCs w:val="28"/>
              </w:rPr>
              <w:t>0.3947</w:t>
            </w:r>
          </w:p>
        </w:tc>
        <w:tc>
          <w:tcPr>
            <w:tcW w:w="1300" w:type="dxa"/>
            <w:tcBorders>
              <w:top w:val="nil"/>
              <w:left w:val="nil"/>
              <w:bottom w:val="single" w:sz="4" w:space="0" w:color="auto"/>
              <w:right w:val="single" w:sz="4" w:space="0" w:color="auto"/>
            </w:tcBorders>
            <w:shd w:val="clear" w:color="auto" w:fill="auto"/>
            <w:noWrap/>
            <w:vAlign w:val="bottom"/>
            <w:hideMark/>
          </w:tcPr>
          <w:p w14:paraId="5233CE1C" w14:textId="77777777" w:rsidR="00F7621F" w:rsidRPr="00F7621F" w:rsidRDefault="00F7621F" w:rsidP="00F7621F">
            <w:pPr>
              <w:jc w:val="right"/>
              <w:rPr>
                <w:color w:val="000000"/>
                <w:sz w:val="28"/>
                <w:szCs w:val="28"/>
              </w:rPr>
            </w:pPr>
            <w:r w:rsidRPr="00F7621F">
              <w:rPr>
                <w:color w:val="000000"/>
                <w:sz w:val="28"/>
                <w:szCs w:val="28"/>
              </w:rPr>
              <w:t>0.8546</w:t>
            </w:r>
          </w:p>
        </w:tc>
      </w:tr>
      <w:tr w:rsidR="00F7621F" w:rsidRPr="00F7621F" w14:paraId="23CF5CEB" w14:textId="77777777" w:rsidTr="00180C21">
        <w:trPr>
          <w:trHeight w:val="90"/>
        </w:trPr>
        <w:tc>
          <w:tcPr>
            <w:tcW w:w="1430" w:type="dxa"/>
            <w:tcBorders>
              <w:top w:val="nil"/>
              <w:left w:val="single" w:sz="4" w:space="0" w:color="auto"/>
              <w:bottom w:val="nil"/>
              <w:right w:val="nil"/>
            </w:tcBorders>
            <w:shd w:val="clear" w:color="auto" w:fill="auto"/>
            <w:noWrap/>
            <w:vAlign w:val="bottom"/>
            <w:hideMark/>
          </w:tcPr>
          <w:p w14:paraId="77C5D0D9" w14:textId="77777777" w:rsidR="00F7621F" w:rsidRPr="00F7621F" w:rsidRDefault="00F7621F" w:rsidP="00F7621F">
            <w:pPr>
              <w:rPr>
                <w:color w:val="000000"/>
                <w:sz w:val="28"/>
                <w:szCs w:val="28"/>
              </w:rPr>
            </w:pPr>
            <w:r w:rsidRPr="00F7621F">
              <w:rPr>
                <w:color w:val="000000"/>
                <w:sz w:val="28"/>
                <w:szCs w:val="28"/>
              </w:rPr>
              <w:t> </w:t>
            </w:r>
          </w:p>
        </w:tc>
        <w:tc>
          <w:tcPr>
            <w:tcW w:w="1260" w:type="dxa"/>
            <w:tcBorders>
              <w:top w:val="nil"/>
              <w:left w:val="nil"/>
              <w:bottom w:val="nil"/>
              <w:right w:val="nil"/>
            </w:tcBorders>
            <w:shd w:val="clear" w:color="auto" w:fill="auto"/>
            <w:noWrap/>
            <w:vAlign w:val="bottom"/>
            <w:hideMark/>
          </w:tcPr>
          <w:p w14:paraId="7AEA0F69" w14:textId="77777777" w:rsidR="00F7621F" w:rsidRPr="00F7621F" w:rsidRDefault="00F7621F" w:rsidP="00F7621F">
            <w:pPr>
              <w:rPr>
                <w:color w:val="000000"/>
                <w:sz w:val="28"/>
                <w:szCs w:val="28"/>
              </w:rPr>
            </w:pPr>
          </w:p>
        </w:tc>
        <w:tc>
          <w:tcPr>
            <w:tcW w:w="1726" w:type="dxa"/>
            <w:tcBorders>
              <w:top w:val="nil"/>
              <w:left w:val="nil"/>
              <w:bottom w:val="nil"/>
              <w:right w:val="nil"/>
            </w:tcBorders>
            <w:shd w:val="clear" w:color="auto" w:fill="auto"/>
            <w:noWrap/>
            <w:vAlign w:val="bottom"/>
            <w:hideMark/>
          </w:tcPr>
          <w:p w14:paraId="005E35A5" w14:textId="77777777" w:rsidR="00F7621F" w:rsidRPr="00F7621F" w:rsidRDefault="00F7621F" w:rsidP="00F7621F">
            <w:pPr>
              <w:rPr>
                <w:color w:val="000000"/>
                <w:sz w:val="28"/>
                <w:szCs w:val="28"/>
              </w:rPr>
            </w:pPr>
          </w:p>
        </w:tc>
        <w:tc>
          <w:tcPr>
            <w:tcW w:w="2259" w:type="dxa"/>
            <w:tcBorders>
              <w:top w:val="nil"/>
              <w:left w:val="nil"/>
              <w:bottom w:val="nil"/>
              <w:right w:val="nil"/>
            </w:tcBorders>
            <w:shd w:val="clear" w:color="auto" w:fill="auto"/>
            <w:noWrap/>
            <w:vAlign w:val="bottom"/>
            <w:hideMark/>
          </w:tcPr>
          <w:p w14:paraId="393CB037" w14:textId="77777777" w:rsidR="00F7621F" w:rsidRPr="00F7621F" w:rsidRDefault="00F7621F" w:rsidP="00F7621F">
            <w:pPr>
              <w:rPr>
                <w:color w:val="000000"/>
                <w:sz w:val="28"/>
                <w:szCs w:val="28"/>
              </w:rPr>
            </w:pPr>
          </w:p>
        </w:tc>
        <w:tc>
          <w:tcPr>
            <w:tcW w:w="1294" w:type="dxa"/>
            <w:tcBorders>
              <w:top w:val="nil"/>
              <w:left w:val="nil"/>
              <w:bottom w:val="nil"/>
              <w:right w:val="nil"/>
            </w:tcBorders>
            <w:shd w:val="clear" w:color="auto" w:fill="auto"/>
            <w:noWrap/>
            <w:vAlign w:val="bottom"/>
            <w:hideMark/>
          </w:tcPr>
          <w:p w14:paraId="68410D70" w14:textId="77777777" w:rsidR="00F7621F" w:rsidRPr="00F7621F" w:rsidRDefault="00F7621F" w:rsidP="00F7621F">
            <w:pPr>
              <w:rPr>
                <w:color w:val="000000"/>
                <w:sz w:val="28"/>
                <w:szCs w:val="28"/>
              </w:rPr>
            </w:pPr>
          </w:p>
        </w:tc>
        <w:tc>
          <w:tcPr>
            <w:tcW w:w="1300" w:type="dxa"/>
            <w:tcBorders>
              <w:top w:val="nil"/>
              <w:left w:val="nil"/>
              <w:bottom w:val="nil"/>
              <w:right w:val="nil"/>
            </w:tcBorders>
            <w:shd w:val="clear" w:color="auto" w:fill="auto"/>
            <w:noWrap/>
            <w:vAlign w:val="bottom"/>
            <w:hideMark/>
          </w:tcPr>
          <w:p w14:paraId="22AD79A6" w14:textId="77777777" w:rsidR="00F7621F" w:rsidRPr="00F7621F" w:rsidRDefault="00F7621F" w:rsidP="00F7621F">
            <w:pPr>
              <w:rPr>
                <w:color w:val="000000"/>
                <w:sz w:val="28"/>
                <w:szCs w:val="28"/>
              </w:rPr>
            </w:pPr>
          </w:p>
        </w:tc>
        <w:tc>
          <w:tcPr>
            <w:tcW w:w="1300" w:type="dxa"/>
            <w:tcBorders>
              <w:top w:val="nil"/>
              <w:left w:val="nil"/>
              <w:bottom w:val="nil"/>
              <w:right w:val="single" w:sz="4" w:space="0" w:color="auto"/>
            </w:tcBorders>
            <w:shd w:val="clear" w:color="auto" w:fill="auto"/>
            <w:noWrap/>
            <w:vAlign w:val="bottom"/>
            <w:hideMark/>
          </w:tcPr>
          <w:p w14:paraId="7420A7B9" w14:textId="77777777" w:rsidR="00F7621F" w:rsidRPr="00F7621F" w:rsidRDefault="00F7621F" w:rsidP="00F7621F">
            <w:pPr>
              <w:rPr>
                <w:color w:val="000000"/>
                <w:sz w:val="28"/>
                <w:szCs w:val="28"/>
              </w:rPr>
            </w:pPr>
            <w:r w:rsidRPr="00F7621F">
              <w:rPr>
                <w:color w:val="000000"/>
                <w:sz w:val="28"/>
                <w:szCs w:val="28"/>
              </w:rPr>
              <w:t> </w:t>
            </w:r>
          </w:p>
        </w:tc>
      </w:tr>
      <w:tr w:rsidR="00F7621F" w:rsidRPr="00F7621F" w14:paraId="5D1C22D7" w14:textId="77777777" w:rsidTr="00180C21">
        <w:trPr>
          <w:trHeight w:val="360"/>
        </w:trPr>
        <w:tc>
          <w:tcPr>
            <w:tcW w:w="1430" w:type="dxa"/>
            <w:tcBorders>
              <w:top w:val="single" w:sz="4" w:space="0" w:color="auto"/>
              <w:left w:val="single" w:sz="4" w:space="0" w:color="auto"/>
              <w:bottom w:val="nil"/>
              <w:right w:val="nil"/>
            </w:tcBorders>
            <w:shd w:val="clear" w:color="auto" w:fill="auto"/>
            <w:noWrap/>
            <w:vAlign w:val="bottom"/>
            <w:hideMark/>
          </w:tcPr>
          <w:p w14:paraId="652C6ED2" w14:textId="77777777" w:rsidR="00F7621F" w:rsidRPr="00F7621F" w:rsidRDefault="00F7621F" w:rsidP="00F7621F">
            <w:pPr>
              <w:rPr>
                <w:color w:val="000000"/>
                <w:sz w:val="28"/>
                <w:szCs w:val="28"/>
              </w:rPr>
            </w:pPr>
            <w:r w:rsidRPr="00F7621F">
              <w:rPr>
                <w:color w:val="000000"/>
                <w:sz w:val="28"/>
                <w:szCs w:val="28"/>
              </w:rPr>
              <w:t>Quadratic</w:t>
            </w:r>
          </w:p>
        </w:tc>
        <w:tc>
          <w:tcPr>
            <w:tcW w:w="1260" w:type="dxa"/>
            <w:tcBorders>
              <w:top w:val="single" w:sz="4" w:space="0" w:color="auto"/>
              <w:left w:val="single" w:sz="4" w:space="0" w:color="auto"/>
              <w:bottom w:val="nil"/>
              <w:right w:val="single" w:sz="4" w:space="0" w:color="auto"/>
            </w:tcBorders>
            <w:shd w:val="clear" w:color="auto" w:fill="auto"/>
            <w:noWrap/>
            <w:vAlign w:val="bottom"/>
            <w:hideMark/>
          </w:tcPr>
          <w:p w14:paraId="74A46B1E" w14:textId="77777777" w:rsidR="00F7621F" w:rsidRPr="00F7621F" w:rsidRDefault="00F7621F" w:rsidP="00F7621F">
            <w:pPr>
              <w:rPr>
                <w:color w:val="000000"/>
                <w:sz w:val="28"/>
                <w:szCs w:val="28"/>
              </w:rPr>
            </w:pPr>
            <w:r w:rsidRPr="00F7621F">
              <w:rPr>
                <w:color w:val="000000"/>
                <w:sz w:val="28"/>
                <w:szCs w:val="28"/>
              </w:rPr>
              <w:t>Unequal</w:t>
            </w:r>
          </w:p>
        </w:tc>
        <w:tc>
          <w:tcPr>
            <w:tcW w:w="1726" w:type="dxa"/>
            <w:tcBorders>
              <w:top w:val="single" w:sz="4" w:space="0" w:color="auto"/>
              <w:left w:val="nil"/>
              <w:bottom w:val="nil"/>
              <w:right w:val="single" w:sz="4" w:space="0" w:color="auto"/>
            </w:tcBorders>
            <w:shd w:val="clear" w:color="auto" w:fill="auto"/>
            <w:noWrap/>
            <w:vAlign w:val="bottom"/>
            <w:hideMark/>
          </w:tcPr>
          <w:p w14:paraId="62AE4F43" w14:textId="77777777" w:rsidR="00F7621F" w:rsidRPr="00F7621F" w:rsidRDefault="00F7621F" w:rsidP="00F7621F">
            <w:pPr>
              <w:rPr>
                <w:color w:val="000000"/>
                <w:sz w:val="28"/>
                <w:szCs w:val="28"/>
              </w:rPr>
            </w:pPr>
            <w:r w:rsidRPr="00F7621F">
              <w:rPr>
                <w:color w:val="000000"/>
                <w:sz w:val="28"/>
                <w:szCs w:val="28"/>
              </w:rPr>
              <w:t>Proportional</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14:paraId="5423B6CC" w14:textId="77777777" w:rsidR="00F7621F" w:rsidRPr="00F7621F" w:rsidRDefault="00F7621F" w:rsidP="00F7621F">
            <w:pPr>
              <w:rPr>
                <w:color w:val="000000"/>
                <w:sz w:val="28"/>
                <w:szCs w:val="28"/>
              </w:rPr>
            </w:pPr>
            <w:r w:rsidRPr="00F7621F">
              <w:rPr>
                <w:color w:val="000000"/>
                <w:sz w:val="28"/>
                <w:szCs w:val="28"/>
              </w:rPr>
              <w:t>Cross-validation</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14:paraId="79289ACE" w14:textId="77777777" w:rsidR="00F7621F" w:rsidRPr="00F7621F" w:rsidRDefault="00F7621F" w:rsidP="00F7621F">
            <w:pPr>
              <w:jc w:val="right"/>
              <w:rPr>
                <w:color w:val="000000"/>
                <w:sz w:val="28"/>
                <w:szCs w:val="28"/>
              </w:rPr>
            </w:pPr>
            <w:r w:rsidRPr="00F7621F">
              <w:rPr>
                <w:color w:val="000000"/>
                <w:sz w:val="28"/>
                <w:szCs w:val="28"/>
              </w:rPr>
              <w:t>0.9097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5C7C3DA" w14:textId="77777777" w:rsidR="00F7621F" w:rsidRPr="00F7621F" w:rsidRDefault="00F7621F" w:rsidP="00F7621F">
            <w:pPr>
              <w:jc w:val="right"/>
              <w:rPr>
                <w:color w:val="000000"/>
                <w:sz w:val="28"/>
                <w:szCs w:val="28"/>
              </w:rPr>
            </w:pPr>
            <w:r w:rsidRPr="00F7621F">
              <w:rPr>
                <w:color w:val="000000"/>
                <w:sz w:val="28"/>
                <w:szCs w:val="28"/>
              </w:rPr>
              <w:t>0.4479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BB15523" w14:textId="77777777" w:rsidR="00F7621F" w:rsidRPr="00F7621F" w:rsidRDefault="00F7621F" w:rsidP="00F7621F">
            <w:pPr>
              <w:jc w:val="right"/>
              <w:rPr>
                <w:color w:val="000000"/>
                <w:sz w:val="28"/>
                <w:szCs w:val="28"/>
              </w:rPr>
            </w:pPr>
            <w:r w:rsidRPr="00F7621F">
              <w:rPr>
                <w:color w:val="000000"/>
                <w:sz w:val="28"/>
                <w:szCs w:val="28"/>
              </w:rPr>
              <w:t>0.8568</w:t>
            </w:r>
          </w:p>
        </w:tc>
      </w:tr>
      <w:tr w:rsidR="00F7621F" w:rsidRPr="00F7621F" w14:paraId="7FE8E511" w14:textId="77777777" w:rsidTr="00180C21">
        <w:trPr>
          <w:trHeight w:val="360"/>
        </w:trPr>
        <w:tc>
          <w:tcPr>
            <w:tcW w:w="1430" w:type="dxa"/>
            <w:tcBorders>
              <w:top w:val="nil"/>
              <w:left w:val="single" w:sz="4" w:space="0" w:color="auto"/>
              <w:bottom w:val="single" w:sz="4" w:space="0" w:color="auto"/>
              <w:right w:val="nil"/>
            </w:tcBorders>
            <w:shd w:val="clear" w:color="auto" w:fill="auto"/>
            <w:noWrap/>
            <w:vAlign w:val="bottom"/>
            <w:hideMark/>
          </w:tcPr>
          <w:p w14:paraId="1B716727" w14:textId="77777777" w:rsidR="00F7621F" w:rsidRPr="00F7621F" w:rsidRDefault="00F7621F" w:rsidP="00F7621F">
            <w:pPr>
              <w:rPr>
                <w:color w:val="000000"/>
                <w:sz w:val="28"/>
                <w:szCs w:val="28"/>
              </w:rPr>
            </w:pPr>
            <w:r w:rsidRPr="00F7621F">
              <w:rPr>
                <w:color w:val="000000"/>
                <w:sz w:val="28"/>
                <w:szCs w:val="28"/>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88EFCDC" w14:textId="77777777" w:rsidR="00F7621F" w:rsidRPr="00F7621F" w:rsidRDefault="00F7621F" w:rsidP="00F7621F">
            <w:pPr>
              <w:rPr>
                <w:color w:val="000000"/>
                <w:sz w:val="28"/>
                <w:szCs w:val="28"/>
              </w:rPr>
            </w:pPr>
            <w:r w:rsidRPr="00F7621F">
              <w:rPr>
                <w:color w:val="000000"/>
                <w:sz w:val="28"/>
                <w:szCs w:val="28"/>
              </w:rPr>
              <w:t> </w:t>
            </w:r>
          </w:p>
        </w:tc>
        <w:tc>
          <w:tcPr>
            <w:tcW w:w="1726" w:type="dxa"/>
            <w:tcBorders>
              <w:top w:val="nil"/>
              <w:left w:val="nil"/>
              <w:bottom w:val="single" w:sz="4" w:space="0" w:color="auto"/>
              <w:right w:val="single" w:sz="4" w:space="0" w:color="auto"/>
            </w:tcBorders>
            <w:shd w:val="clear" w:color="auto" w:fill="auto"/>
            <w:noWrap/>
            <w:vAlign w:val="bottom"/>
            <w:hideMark/>
          </w:tcPr>
          <w:p w14:paraId="50877EE1" w14:textId="77777777" w:rsidR="00F7621F" w:rsidRPr="00F7621F" w:rsidRDefault="00F7621F" w:rsidP="00F7621F">
            <w:pPr>
              <w:rPr>
                <w:color w:val="000000"/>
                <w:sz w:val="28"/>
                <w:szCs w:val="28"/>
              </w:rPr>
            </w:pPr>
            <w:r w:rsidRPr="00F7621F">
              <w:rPr>
                <w:color w:val="000000"/>
                <w:sz w:val="28"/>
                <w:szCs w:val="28"/>
              </w:rPr>
              <w:t> </w:t>
            </w:r>
          </w:p>
        </w:tc>
        <w:tc>
          <w:tcPr>
            <w:tcW w:w="2259" w:type="dxa"/>
            <w:tcBorders>
              <w:top w:val="nil"/>
              <w:left w:val="nil"/>
              <w:bottom w:val="single" w:sz="4" w:space="0" w:color="auto"/>
              <w:right w:val="single" w:sz="4" w:space="0" w:color="auto"/>
            </w:tcBorders>
            <w:shd w:val="clear" w:color="auto" w:fill="auto"/>
            <w:noWrap/>
            <w:vAlign w:val="bottom"/>
            <w:hideMark/>
          </w:tcPr>
          <w:p w14:paraId="791B5A59" w14:textId="77777777" w:rsidR="00F7621F" w:rsidRPr="00F7621F" w:rsidRDefault="00F7621F" w:rsidP="00F7621F">
            <w:pPr>
              <w:rPr>
                <w:color w:val="000000"/>
                <w:sz w:val="28"/>
                <w:szCs w:val="28"/>
              </w:rPr>
            </w:pPr>
            <w:r w:rsidRPr="00F7621F">
              <w:rPr>
                <w:color w:val="000000"/>
                <w:sz w:val="28"/>
                <w:szCs w:val="28"/>
              </w:rPr>
              <w:t>Validation</w:t>
            </w:r>
          </w:p>
        </w:tc>
        <w:tc>
          <w:tcPr>
            <w:tcW w:w="1294" w:type="dxa"/>
            <w:tcBorders>
              <w:top w:val="nil"/>
              <w:left w:val="nil"/>
              <w:bottom w:val="single" w:sz="4" w:space="0" w:color="auto"/>
              <w:right w:val="single" w:sz="4" w:space="0" w:color="auto"/>
            </w:tcBorders>
            <w:shd w:val="clear" w:color="auto" w:fill="auto"/>
            <w:noWrap/>
            <w:vAlign w:val="bottom"/>
            <w:hideMark/>
          </w:tcPr>
          <w:p w14:paraId="2965F5A7" w14:textId="77777777" w:rsidR="00F7621F" w:rsidRPr="00F7621F" w:rsidRDefault="00F7621F" w:rsidP="00F7621F">
            <w:pPr>
              <w:jc w:val="right"/>
              <w:rPr>
                <w:color w:val="000000"/>
                <w:sz w:val="28"/>
                <w:szCs w:val="28"/>
              </w:rPr>
            </w:pPr>
            <w:r w:rsidRPr="00F7621F">
              <w:rPr>
                <w:color w:val="000000"/>
                <w:sz w:val="28"/>
                <w:szCs w:val="28"/>
              </w:rPr>
              <w:t>0.9016</w:t>
            </w:r>
          </w:p>
        </w:tc>
        <w:tc>
          <w:tcPr>
            <w:tcW w:w="1300" w:type="dxa"/>
            <w:tcBorders>
              <w:top w:val="nil"/>
              <w:left w:val="nil"/>
              <w:bottom w:val="single" w:sz="4" w:space="0" w:color="auto"/>
              <w:right w:val="single" w:sz="4" w:space="0" w:color="auto"/>
            </w:tcBorders>
            <w:shd w:val="clear" w:color="auto" w:fill="auto"/>
            <w:noWrap/>
            <w:vAlign w:val="bottom"/>
            <w:hideMark/>
          </w:tcPr>
          <w:p w14:paraId="478DE21B" w14:textId="77777777" w:rsidR="00F7621F" w:rsidRPr="00F7621F" w:rsidRDefault="00F7621F" w:rsidP="00F7621F">
            <w:pPr>
              <w:jc w:val="right"/>
              <w:rPr>
                <w:color w:val="000000"/>
                <w:sz w:val="28"/>
                <w:szCs w:val="28"/>
              </w:rPr>
            </w:pPr>
            <w:r w:rsidRPr="00F7621F">
              <w:rPr>
                <w:color w:val="000000"/>
                <w:sz w:val="28"/>
                <w:szCs w:val="28"/>
              </w:rPr>
              <w:t>0.4474</w:t>
            </w:r>
          </w:p>
        </w:tc>
        <w:tc>
          <w:tcPr>
            <w:tcW w:w="1300" w:type="dxa"/>
            <w:tcBorders>
              <w:top w:val="nil"/>
              <w:left w:val="nil"/>
              <w:bottom w:val="single" w:sz="4" w:space="0" w:color="auto"/>
              <w:right w:val="single" w:sz="4" w:space="0" w:color="auto"/>
            </w:tcBorders>
            <w:shd w:val="clear" w:color="auto" w:fill="auto"/>
            <w:noWrap/>
            <w:vAlign w:val="bottom"/>
            <w:hideMark/>
          </w:tcPr>
          <w:p w14:paraId="292808DE" w14:textId="77777777" w:rsidR="00F7621F" w:rsidRPr="00F7621F" w:rsidRDefault="00F7621F" w:rsidP="00F7621F">
            <w:pPr>
              <w:jc w:val="right"/>
              <w:rPr>
                <w:color w:val="000000"/>
                <w:sz w:val="28"/>
                <w:szCs w:val="28"/>
              </w:rPr>
            </w:pPr>
            <w:r w:rsidRPr="00F7621F">
              <w:rPr>
                <w:color w:val="000000"/>
                <w:sz w:val="28"/>
                <w:szCs w:val="28"/>
              </w:rPr>
              <w:t>0.8404</w:t>
            </w:r>
          </w:p>
        </w:tc>
      </w:tr>
    </w:tbl>
    <w:p w14:paraId="24A8B4C3" w14:textId="77777777" w:rsidR="00F7621F" w:rsidRDefault="00F7621F" w:rsidP="004837BD">
      <w:pPr>
        <w:ind w:left="720"/>
      </w:pPr>
    </w:p>
    <w:p w14:paraId="772B72C8" w14:textId="77777777" w:rsidR="004837BD" w:rsidRDefault="004837BD" w:rsidP="004837BD">
      <w:pPr>
        <w:pStyle w:val="Header"/>
        <w:tabs>
          <w:tab w:val="clear" w:pos="4320"/>
          <w:tab w:val="clear" w:pos="8640"/>
        </w:tabs>
        <w:ind w:left="720"/>
      </w:pPr>
      <w:r>
        <w:t xml:space="preserve">Suppose all placekicks are classified as successes.  </w:t>
      </w:r>
      <w:r w:rsidR="00BF40A3">
        <w:t>Because</w:t>
      </w:r>
      <w:r>
        <w:t xml:space="preserve"> there are 163 failures in the data set, the error rate is 163/1425 = </w:t>
      </w:r>
      <w:r w:rsidR="00BF40A3">
        <w:t xml:space="preserve">0.1144! </w:t>
      </w:r>
      <w:r>
        <w:t xml:space="preserve">This could be a place where a higher cost for misclassifying a failure as a success </w:t>
      </w:r>
      <w:r w:rsidR="00BF40A3">
        <w:t>may be useful</w:t>
      </w:r>
      <w:r>
        <w:t xml:space="preserve">.  </w:t>
      </w:r>
    </w:p>
    <w:p w14:paraId="58DF499B" w14:textId="77777777" w:rsidR="004837BD" w:rsidRDefault="004837BD" w:rsidP="004837BD">
      <w:pPr>
        <w:pStyle w:val="Header"/>
        <w:tabs>
          <w:tab w:val="clear" w:pos="4320"/>
          <w:tab w:val="clear" w:pos="8640"/>
        </w:tabs>
        <w:ind w:left="720"/>
      </w:pPr>
    </w:p>
    <w:p w14:paraId="0917AF54" w14:textId="77777777" w:rsidR="00A01DFA" w:rsidRDefault="00A01DFA" w:rsidP="004837BD">
      <w:pPr>
        <w:pStyle w:val="Header"/>
        <w:tabs>
          <w:tab w:val="clear" w:pos="4320"/>
          <w:tab w:val="clear" w:pos="8640"/>
        </w:tabs>
        <w:ind w:left="720"/>
      </w:pPr>
      <w:r>
        <w:t xml:space="preserve">Below are PC score plots summarizing the classifications using linear DA with equal covariance matrices, proportional priors, and cross-validation (see code in program): </w:t>
      </w:r>
    </w:p>
    <w:p w14:paraId="6CADF232" w14:textId="77777777" w:rsidR="00A01DFA" w:rsidRDefault="00A01DFA" w:rsidP="004837BD">
      <w:pPr>
        <w:pStyle w:val="Header"/>
        <w:tabs>
          <w:tab w:val="clear" w:pos="4320"/>
          <w:tab w:val="clear" w:pos="8640"/>
        </w:tabs>
        <w:ind w:left="720"/>
      </w:pPr>
    </w:p>
    <w:p w14:paraId="68314958" w14:textId="417251AD" w:rsidR="00A01DFA" w:rsidRDefault="00487BFC" w:rsidP="004837BD">
      <w:pPr>
        <w:pStyle w:val="Header"/>
        <w:tabs>
          <w:tab w:val="clear" w:pos="4320"/>
          <w:tab w:val="clear" w:pos="8640"/>
        </w:tabs>
        <w:ind w:left="720"/>
      </w:pPr>
      <w:r w:rsidRPr="00487BFC">
        <w:rPr>
          <w:noProof/>
        </w:rPr>
        <w:lastRenderedPageBreak/>
        <w:drawing>
          <wp:inline distT="0" distB="0" distL="0" distR="0" wp14:anchorId="59B423F3" wp14:editId="6ED413C4">
            <wp:extent cx="5581691" cy="6200820"/>
            <wp:effectExtent l="0" t="0" r="0" b="0"/>
            <wp:docPr id="1923711304" name="Picture 1" descr="A graph with red and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711304" name="Picture 1" descr="A graph with red and black dots&#10;&#10;Description automatically generated"/>
                    <pic:cNvPicPr/>
                  </pic:nvPicPr>
                  <pic:blipFill>
                    <a:blip r:embed="rId62"/>
                    <a:stretch>
                      <a:fillRect/>
                    </a:stretch>
                  </pic:blipFill>
                  <pic:spPr>
                    <a:xfrm>
                      <a:off x="0" y="0"/>
                      <a:ext cx="5581691" cy="6200820"/>
                    </a:xfrm>
                    <a:prstGeom prst="rect">
                      <a:avLst/>
                    </a:prstGeom>
                  </pic:spPr>
                </pic:pic>
              </a:graphicData>
            </a:graphic>
          </wp:inline>
        </w:drawing>
      </w:r>
    </w:p>
    <w:p w14:paraId="45D7A570" w14:textId="18160AD5" w:rsidR="00A01DFA" w:rsidRDefault="00487BFC" w:rsidP="00A01DFA">
      <w:pPr>
        <w:pStyle w:val="Header"/>
        <w:tabs>
          <w:tab w:val="clear" w:pos="4320"/>
          <w:tab w:val="clear" w:pos="8640"/>
        </w:tabs>
        <w:ind w:left="720"/>
        <w:jc w:val="center"/>
      </w:pPr>
      <w:r w:rsidRPr="00487BFC">
        <w:rPr>
          <w:noProof/>
        </w:rPr>
        <w:lastRenderedPageBreak/>
        <w:drawing>
          <wp:inline distT="0" distB="0" distL="0" distR="0" wp14:anchorId="20AA468D" wp14:editId="3F615967">
            <wp:extent cx="4638709" cy="4286281"/>
            <wp:effectExtent l="0" t="0" r="9525" b="0"/>
            <wp:docPr id="558458926"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58926" name="Picture 1" descr="A diagram of a graph&#10;&#10;Description automatically generated"/>
                    <pic:cNvPicPr/>
                  </pic:nvPicPr>
                  <pic:blipFill>
                    <a:blip r:embed="rId63"/>
                    <a:stretch>
                      <a:fillRect/>
                    </a:stretch>
                  </pic:blipFill>
                  <pic:spPr>
                    <a:xfrm>
                      <a:off x="0" y="0"/>
                      <a:ext cx="4638709" cy="4286281"/>
                    </a:xfrm>
                    <a:prstGeom prst="rect">
                      <a:avLst/>
                    </a:prstGeom>
                  </pic:spPr>
                </pic:pic>
              </a:graphicData>
            </a:graphic>
          </wp:inline>
        </w:drawing>
      </w:r>
    </w:p>
    <w:p w14:paraId="7CF285D0" w14:textId="7B8A3409" w:rsidR="008255A6" w:rsidRDefault="00A01DFA" w:rsidP="004837BD">
      <w:pPr>
        <w:pStyle w:val="Header"/>
        <w:tabs>
          <w:tab w:val="clear" w:pos="4320"/>
          <w:tab w:val="clear" w:pos="8640"/>
        </w:tabs>
        <w:ind w:left="720"/>
      </w:pPr>
      <w:r>
        <w:t xml:space="preserve">Compare these plots to those obtained </w:t>
      </w:r>
      <w:r w:rsidR="00487BFC">
        <w:t>earlier</w:t>
      </w:r>
      <w:r>
        <w:t xml:space="preserve">. These previous plots showed that there tended to be more failures for observations with </w:t>
      </w:r>
      <w:r w:rsidR="006813C1">
        <w:t>large</w:t>
      </w:r>
      <w:r>
        <w:t xml:space="preserve"> PC#1. Generally, this is how the DA classified the observations. </w:t>
      </w:r>
      <w:r w:rsidR="00044C1F">
        <w:t>Due to the banding in these plots, we can also see that all PATs will be classified as successes. In the data set, there are missed PATs</w:t>
      </w:r>
      <w:r w:rsidR="004627CC">
        <w:t xml:space="preserve">: </w:t>
      </w:r>
      <w:r w:rsidR="00044C1F">
        <w:t xml:space="preserve"> </w:t>
      </w:r>
    </w:p>
    <w:p w14:paraId="7F046B61" w14:textId="77777777" w:rsidR="008255A6" w:rsidRDefault="008255A6" w:rsidP="004837BD">
      <w:pPr>
        <w:pStyle w:val="Header"/>
        <w:tabs>
          <w:tab w:val="clear" w:pos="4320"/>
          <w:tab w:val="clear" w:pos="8640"/>
        </w:tabs>
        <w:ind w:left="720"/>
      </w:pPr>
    </w:p>
    <w:p w14:paraId="67985AF4" w14:textId="77777777" w:rsidR="008255A6" w:rsidRDefault="008255A6" w:rsidP="008255A6">
      <w:pPr>
        <w:pStyle w:val="R-14"/>
      </w:pPr>
      <w:r>
        <w:t>&gt; xtabs(formula = ~ PAT + good, data = placekick)</w:t>
      </w:r>
    </w:p>
    <w:p w14:paraId="5AE62013" w14:textId="77777777" w:rsidR="008255A6" w:rsidRDefault="008255A6" w:rsidP="008255A6">
      <w:pPr>
        <w:pStyle w:val="R-14"/>
      </w:pPr>
      <w:r>
        <w:t xml:space="preserve">   good</w:t>
      </w:r>
    </w:p>
    <w:p w14:paraId="49696626" w14:textId="77777777" w:rsidR="008255A6" w:rsidRDefault="008255A6" w:rsidP="008255A6">
      <w:pPr>
        <w:pStyle w:val="R-14"/>
      </w:pPr>
      <w:r>
        <w:t>PAT   0   1</w:t>
      </w:r>
    </w:p>
    <w:p w14:paraId="6B809333" w14:textId="77777777" w:rsidR="008255A6" w:rsidRDefault="008255A6" w:rsidP="008255A6">
      <w:pPr>
        <w:pStyle w:val="R-14"/>
      </w:pPr>
      <w:r>
        <w:t xml:space="preserve">  0 151 511</w:t>
      </w:r>
    </w:p>
    <w:p w14:paraId="3E9BEBBC" w14:textId="77777777" w:rsidR="008255A6" w:rsidRDefault="008255A6" w:rsidP="008255A6">
      <w:pPr>
        <w:pStyle w:val="R-14"/>
      </w:pPr>
      <w:r>
        <w:t xml:space="preserve">  1  12 751</w:t>
      </w:r>
    </w:p>
    <w:p w14:paraId="7EAF6DD3" w14:textId="77777777" w:rsidR="008255A6" w:rsidRDefault="008255A6" w:rsidP="004837BD">
      <w:pPr>
        <w:pStyle w:val="Header"/>
        <w:tabs>
          <w:tab w:val="clear" w:pos="4320"/>
          <w:tab w:val="clear" w:pos="8640"/>
        </w:tabs>
        <w:ind w:left="720"/>
      </w:pPr>
    </w:p>
    <w:p w14:paraId="2B153263" w14:textId="48EDD090" w:rsidR="00044C1F" w:rsidRDefault="00044C1F" w:rsidP="004837BD">
      <w:pPr>
        <w:pStyle w:val="Header"/>
        <w:tabs>
          <w:tab w:val="clear" w:pos="4320"/>
          <w:tab w:val="clear" w:pos="8640"/>
        </w:tabs>
        <w:ind w:left="720"/>
      </w:pPr>
      <w:r>
        <w:t xml:space="preserve">so </w:t>
      </w:r>
      <w:r w:rsidR="004627CC">
        <w:t xml:space="preserve">this shows us </w:t>
      </w:r>
      <w:r w:rsidR="006813C1">
        <w:t>one place where</w:t>
      </w:r>
      <w:r w:rsidR="008255A6">
        <w:t xml:space="preserve"> the discriminant rule is in error. </w:t>
      </w:r>
      <w:r w:rsidR="006813C1">
        <w:t xml:space="preserve">Note that </w:t>
      </w:r>
      <w:r w:rsidR="006813C1" w:rsidRPr="006813C1">
        <w:rPr>
          <w:rFonts w:ascii="Courier New" w:hAnsi="Courier New" w:cs="Courier New"/>
        </w:rPr>
        <w:t>xtabs()</w:t>
      </w:r>
      <w:r w:rsidR="006813C1" w:rsidRPr="006813C1">
        <w:t xml:space="preserve"> </w:t>
      </w:r>
      <w:r w:rsidR="006813C1">
        <w:t xml:space="preserve">works very similar to </w:t>
      </w:r>
      <w:r w:rsidR="006813C1" w:rsidRPr="006813C1">
        <w:rPr>
          <w:rFonts w:ascii="Courier New" w:hAnsi="Courier New" w:cs="Courier New"/>
        </w:rPr>
        <w:t>table()</w:t>
      </w:r>
      <w:r w:rsidR="006813C1">
        <w:t xml:space="preserve"> but used a </w:t>
      </w:r>
      <w:r w:rsidR="006813C1" w:rsidRPr="006813C1">
        <w:rPr>
          <w:rFonts w:ascii="Courier New" w:hAnsi="Courier New" w:cs="Courier New"/>
        </w:rPr>
        <w:t>formula</w:t>
      </w:r>
      <w:r w:rsidR="006813C1">
        <w:t xml:space="preserve"> argument. </w:t>
      </w:r>
    </w:p>
    <w:p w14:paraId="673AC7D2" w14:textId="77777777" w:rsidR="00A01DFA" w:rsidRDefault="00A01DFA" w:rsidP="004837BD">
      <w:pPr>
        <w:pStyle w:val="Header"/>
        <w:tabs>
          <w:tab w:val="clear" w:pos="4320"/>
          <w:tab w:val="clear" w:pos="8640"/>
        </w:tabs>
        <w:ind w:left="720"/>
      </w:pPr>
    </w:p>
    <w:p w14:paraId="5510A48C" w14:textId="77777777" w:rsidR="001E1E10" w:rsidRDefault="001E1E10" w:rsidP="004837BD">
      <w:pPr>
        <w:pStyle w:val="Header"/>
        <w:tabs>
          <w:tab w:val="clear" w:pos="4320"/>
          <w:tab w:val="clear" w:pos="8640"/>
        </w:tabs>
        <w:ind w:left="720"/>
      </w:pPr>
    </w:p>
    <w:p w14:paraId="7A855FDB" w14:textId="77777777" w:rsidR="004837BD" w:rsidRDefault="004837BD" w:rsidP="004837BD">
      <w:pPr>
        <w:pStyle w:val="Header"/>
        <w:tabs>
          <w:tab w:val="clear" w:pos="4320"/>
          <w:tab w:val="clear" w:pos="8640"/>
        </w:tabs>
      </w:pPr>
      <w:r w:rsidRPr="00B13B28">
        <w:rPr>
          <w:u w:val="single"/>
        </w:rPr>
        <w:t>Question</w:t>
      </w:r>
      <w:r>
        <w:t xml:space="preserve">: Suppose a variable of interest is qualitative with 3 levels, say A, B, and C. How would you include this variable in the discriminant analysis?  </w:t>
      </w:r>
    </w:p>
    <w:p w14:paraId="69BB3BF5" w14:textId="77777777" w:rsidR="004837BD" w:rsidRDefault="004837BD" w:rsidP="004837BD">
      <w:pPr>
        <w:pStyle w:val="Header"/>
        <w:tabs>
          <w:tab w:val="clear" w:pos="4320"/>
          <w:tab w:val="clear" w:pos="8640"/>
        </w:tabs>
      </w:pPr>
    </w:p>
    <w:p w14:paraId="0B341BC8" w14:textId="77777777" w:rsidR="008620DC" w:rsidRDefault="008620DC" w:rsidP="004837BD">
      <w:pPr>
        <w:pStyle w:val="Header"/>
        <w:tabs>
          <w:tab w:val="clear" w:pos="4320"/>
          <w:tab w:val="clear" w:pos="8640"/>
        </w:tabs>
        <w:ind w:left="720"/>
      </w:pPr>
      <w:r>
        <w:t xml:space="preserve">The </w:t>
      </w:r>
      <w:r w:rsidRPr="008620DC">
        <w:rPr>
          <w:rFonts w:ascii="Courier New" w:hAnsi="Courier New" w:cs="Courier New"/>
        </w:rPr>
        <w:t>lda()</w:t>
      </w:r>
      <w:r>
        <w:t xml:space="preserve"> and </w:t>
      </w:r>
      <w:r w:rsidRPr="008620DC">
        <w:rPr>
          <w:rFonts w:ascii="Courier New" w:hAnsi="Courier New" w:cs="Courier New"/>
        </w:rPr>
        <w:t>qda()</w:t>
      </w:r>
      <w:r>
        <w:t xml:space="preserve"> functions automatically account for these variables.</w:t>
      </w:r>
    </w:p>
    <w:p w14:paraId="36D325F5" w14:textId="77777777" w:rsidR="008620DC" w:rsidRDefault="008620DC" w:rsidP="004837BD">
      <w:pPr>
        <w:pStyle w:val="Header"/>
        <w:tabs>
          <w:tab w:val="clear" w:pos="4320"/>
          <w:tab w:val="clear" w:pos="8640"/>
        </w:tabs>
        <w:ind w:left="720"/>
      </w:pPr>
    </w:p>
    <w:p w14:paraId="4EF81951" w14:textId="691A73A3" w:rsidR="004837BD" w:rsidRDefault="004837BD" w:rsidP="004837BD">
      <w:pPr>
        <w:pStyle w:val="Header"/>
        <w:tabs>
          <w:tab w:val="clear" w:pos="4320"/>
          <w:tab w:val="clear" w:pos="8640"/>
        </w:tabs>
        <w:ind w:left="720"/>
      </w:pPr>
      <w:r>
        <w:t>For more on including qualitative variables in models</w:t>
      </w:r>
      <w:r w:rsidR="006813C1">
        <w:t xml:space="preserve">, </w:t>
      </w:r>
      <w:r w:rsidR="00005248">
        <w:t xml:space="preserve">please see </w:t>
      </w:r>
      <w:r>
        <w:t>my regression analysis course</w:t>
      </w:r>
      <w:r w:rsidR="006813C1">
        <w:t xml:space="preserve"> available from </w:t>
      </w:r>
      <w:hyperlink r:id="rId64" w:history="1">
        <w:r w:rsidR="006813C1" w:rsidRPr="002E737C">
          <w:rPr>
            <w:rStyle w:val="Hyperlink"/>
          </w:rPr>
          <w:t>www.chrisbilder.com</w:t>
        </w:r>
      </w:hyperlink>
      <w:r>
        <w:t>.</w:t>
      </w:r>
    </w:p>
    <w:p w14:paraId="1EF0272C" w14:textId="77777777" w:rsidR="003D714D" w:rsidRDefault="003D714D" w:rsidP="003D714D"/>
    <w:p w14:paraId="7E1B884A" w14:textId="77777777" w:rsidR="007D6245" w:rsidRDefault="007D6245">
      <w:r>
        <w:br w:type="page"/>
      </w:r>
    </w:p>
    <w:p w14:paraId="01487FC3" w14:textId="77777777" w:rsidR="00CC0E66" w:rsidRPr="003D2370" w:rsidRDefault="00CC0E66" w:rsidP="00CC0E66">
      <w:r w:rsidRPr="003D2370">
        <w:rPr>
          <w:b/>
          <w:u w:val="single"/>
        </w:rPr>
        <w:lastRenderedPageBreak/>
        <w:t>Variable se</w:t>
      </w:r>
      <w:r w:rsidR="00B82510">
        <w:rPr>
          <w:b/>
          <w:u w:val="single"/>
        </w:rPr>
        <w:t>le</w:t>
      </w:r>
      <w:r w:rsidRPr="003D2370">
        <w:rPr>
          <w:b/>
          <w:u w:val="single"/>
        </w:rPr>
        <w:t>ction</w:t>
      </w:r>
      <w:r w:rsidRPr="003D2370">
        <w:t xml:space="preserve"> </w:t>
      </w:r>
    </w:p>
    <w:p w14:paraId="555A1F80" w14:textId="77777777" w:rsidR="00CC0E66" w:rsidRDefault="00CC0E66" w:rsidP="00CC0E66">
      <w:pPr>
        <w:pStyle w:val="ListParagraph"/>
      </w:pPr>
    </w:p>
    <w:p w14:paraId="7D774C29" w14:textId="76478C26" w:rsidR="00CC0E66" w:rsidRDefault="00A61297" w:rsidP="00CC0E66">
      <w:pPr>
        <w:ind w:left="720"/>
      </w:pPr>
      <w:r>
        <w:t>An</w:t>
      </w:r>
      <w:r w:rsidR="00CC0E66">
        <w:t xml:space="preserve"> ultimate goal of </w:t>
      </w:r>
      <w:r>
        <w:t xml:space="preserve">most model-based methods is to find the “best” method that </w:t>
      </w:r>
      <w:r w:rsidR="00933177">
        <w:t>uses as</w:t>
      </w:r>
      <w:r w:rsidR="00CC0E66">
        <w:t xml:space="preserve"> few variables as possible. </w:t>
      </w:r>
      <w:r>
        <w:t xml:space="preserve">With respect to DA, we judge “best” by the classification accuracy. </w:t>
      </w:r>
      <w:r w:rsidR="00CC0E66">
        <w:t xml:space="preserve">How does one select </w:t>
      </w:r>
      <w:r>
        <w:t>variables then in this setting?</w:t>
      </w:r>
      <w:r w:rsidR="00CC0E66">
        <w:t xml:space="preserve"> This is not a topic </w:t>
      </w:r>
      <w:r w:rsidR="00933177">
        <w:t>often</w:t>
      </w:r>
      <w:r w:rsidR="00CC0E66">
        <w:t xml:space="preserve"> discussed in multivariate analysis books. Johnson</w:t>
      </w:r>
      <w:r w:rsidR="002D4196">
        <w:t>’s textbook</w:t>
      </w:r>
      <w:r w:rsidR="00CC0E66">
        <w:t xml:space="preserve"> </w:t>
      </w:r>
      <w:r w:rsidR="00933177">
        <w:t xml:space="preserve">does spend time on it, and he </w:t>
      </w:r>
      <w:r w:rsidR="00CC0E66">
        <w:t>approaches the problem using classical variable selection procedures (forward, backward, an</w:t>
      </w:r>
      <w:r w:rsidR="00933177">
        <w:t>d stepwise) through the use of</w:t>
      </w:r>
      <w:r w:rsidR="00CC0E66">
        <w:t xml:space="preserve"> ANCOVA models. </w:t>
      </w:r>
    </w:p>
    <w:p w14:paraId="64B1C451" w14:textId="77777777" w:rsidR="00CC0E66" w:rsidRDefault="00CC0E66" w:rsidP="00CC0E66">
      <w:pPr>
        <w:ind w:left="648"/>
      </w:pPr>
    </w:p>
    <w:p w14:paraId="12C54859" w14:textId="77777777" w:rsidR="00CC0E66" w:rsidRDefault="00CC0E66" w:rsidP="00CC0E66">
      <w:pPr>
        <w:pStyle w:val="Header"/>
        <w:tabs>
          <w:tab w:val="clear" w:pos="4320"/>
          <w:tab w:val="clear" w:pos="8640"/>
        </w:tabs>
        <w:rPr>
          <w:u w:val="single"/>
        </w:rPr>
      </w:pPr>
      <w:r>
        <w:rPr>
          <w:u w:val="single"/>
        </w:rPr>
        <w:t>ANCOVA REVIEW</w:t>
      </w:r>
    </w:p>
    <w:p w14:paraId="3575278B" w14:textId="77777777" w:rsidR="00CC0E66" w:rsidRPr="00CC0E66" w:rsidRDefault="00CC0E66" w:rsidP="00CC0E66">
      <w:pPr>
        <w:pStyle w:val="Header"/>
        <w:tabs>
          <w:tab w:val="clear" w:pos="4320"/>
          <w:tab w:val="clear" w:pos="8640"/>
        </w:tabs>
        <w:ind w:left="720"/>
      </w:pPr>
    </w:p>
    <w:p w14:paraId="6A7AD596" w14:textId="77777777" w:rsidR="00CC0E66" w:rsidRDefault="00CC0E66" w:rsidP="00CC0E66">
      <w:pPr>
        <w:pStyle w:val="Header"/>
        <w:tabs>
          <w:tab w:val="clear" w:pos="4320"/>
          <w:tab w:val="clear" w:pos="8640"/>
        </w:tabs>
        <w:ind w:left="720"/>
      </w:pPr>
      <w:r w:rsidRPr="00CC0E66">
        <w:t xml:space="preserve">Consider </w:t>
      </w:r>
      <w:r>
        <w:t xml:space="preserve">the following one-way ANOVA model: </w:t>
      </w:r>
    </w:p>
    <w:p w14:paraId="0560D062" w14:textId="77777777" w:rsidR="00CC0E66" w:rsidRDefault="00CC0E66" w:rsidP="00CC0E66">
      <w:pPr>
        <w:pStyle w:val="Header"/>
        <w:tabs>
          <w:tab w:val="clear" w:pos="4320"/>
          <w:tab w:val="clear" w:pos="8640"/>
        </w:tabs>
        <w:ind w:left="720"/>
      </w:pPr>
    </w:p>
    <w:p w14:paraId="6E2700DD" w14:textId="77777777" w:rsidR="00CC0E66" w:rsidRDefault="00CC0E66" w:rsidP="00CC0E66">
      <w:pPr>
        <w:pStyle w:val="Header"/>
        <w:tabs>
          <w:tab w:val="clear" w:pos="4320"/>
          <w:tab w:val="clear" w:pos="8640"/>
        </w:tabs>
        <w:ind w:left="1008"/>
      </w:pPr>
      <w:r>
        <w:t>Y</w:t>
      </w:r>
      <w:r>
        <w:rPr>
          <w:vertAlign w:val="subscript"/>
        </w:rPr>
        <w:t>ij</w:t>
      </w:r>
      <w:r>
        <w:t xml:space="preserve"> = </w:t>
      </w:r>
      <w:r>
        <w:sym w:font="Symbol" w:char="F06D"/>
      </w:r>
      <w:r>
        <w:t xml:space="preserve"> + </w:t>
      </w:r>
      <w:r>
        <w:sym w:font="Symbol" w:char="F061"/>
      </w:r>
      <w:r>
        <w:rPr>
          <w:vertAlign w:val="subscript"/>
        </w:rPr>
        <w:t>i</w:t>
      </w:r>
      <w:r>
        <w:t xml:space="preserve"> + </w:t>
      </w:r>
      <w:r>
        <w:sym w:font="Symbol" w:char="F065"/>
      </w:r>
      <w:r>
        <w:rPr>
          <w:vertAlign w:val="subscript"/>
        </w:rPr>
        <w:t>ij</w:t>
      </w:r>
      <w:r>
        <w:t xml:space="preserve"> </w:t>
      </w:r>
    </w:p>
    <w:p w14:paraId="69590024" w14:textId="77777777" w:rsidR="00CC0E66" w:rsidRDefault="00CC0E66" w:rsidP="00CC0E66">
      <w:pPr>
        <w:pStyle w:val="Header"/>
        <w:tabs>
          <w:tab w:val="clear" w:pos="4320"/>
          <w:tab w:val="clear" w:pos="8640"/>
        </w:tabs>
        <w:ind w:left="1008"/>
      </w:pPr>
    </w:p>
    <w:p w14:paraId="1667479D" w14:textId="77777777" w:rsidR="00CC0E66" w:rsidRDefault="00CC0E66" w:rsidP="00CC0E66">
      <w:pPr>
        <w:pStyle w:val="Header"/>
        <w:tabs>
          <w:tab w:val="clear" w:pos="4320"/>
          <w:tab w:val="clear" w:pos="8640"/>
        </w:tabs>
        <w:ind w:left="720"/>
      </w:pPr>
      <w:r>
        <w:t xml:space="preserve">where </w:t>
      </w:r>
      <w:r>
        <w:sym w:font="Symbol" w:char="F065"/>
      </w:r>
      <w:r>
        <w:rPr>
          <w:vertAlign w:val="subscript"/>
        </w:rPr>
        <w:t>ij</w:t>
      </w:r>
      <w:r>
        <w:t xml:space="preserve"> ~ ind. N(0,</w:t>
      </w:r>
      <w:r>
        <w:sym w:font="Symbol" w:char="F073"/>
      </w:r>
      <w:r>
        <w:rPr>
          <w:vertAlign w:val="superscript"/>
        </w:rPr>
        <w:t>2</w:t>
      </w:r>
      <w:r>
        <w:t xml:space="preserve">), </w:t>
      </w:r>
      <w:r>
        <w:sym w:font="Symbol" w:char="F061"/>
      </w:r>
      <w:r>
        <w:rPr>
          <w:vertAlign w:val="subscript"/>
        </w:rPr>
        <w:t>i</w:t>
      </w:r>
      <w:r>
        <w:t xml:space="preserve"> is the effect of treatment i, </w:t>
      </w:r>
      <w:r>
        <w:sym w:font="Symbol" w:char="F06D"/>
      </w:r>
      <w:r>
        <w:t xml:space="preserve"> is the grand mean, and Y</w:t>
      </w:r>
      <w:r>
        <w:rPr>
          <w:vertAlign w:val="subscript"/>
        </w:rPr>
        <w:t>ij</w:t>
      </w:r>
      <w:r>
        <w:t xml:space="preserve"> is the response of the j</w:t>
      </w:r>
      <w:r w:rsidRPr="00FD7CD9">
        <w:rPr>
          <w:vertAlign w:val="superscript"/>
        </w:rPr>
        <w:t>th</w:t>
      </w:r>
      <w:r>
        <w:t xml:space="preserve"> object to treatment i</w:t>
      </w:r>
    </w:p>
    <w:p w14:paraId="1333000B" w14:textId="77777777" w:rsidR="00CC0E66" w:rsidRDefault="00CC0E66" w:rsidP="00CC0E66">
      <w:pPr>
        <w:pStyle w:val="Header"/>
        <w:tabs>
          <w:tab w:val="clear" w:pos="4320"/>
          <w:tab w:val="clear" w:pos="8640"/>
        </w:tabs>
        <w:ind w:left="2088"/>
      </w:pPr>
    </w:p>
    <w:p w14:paraId="26956DB4" w14:textId="77777777" w:rsidR="00CC0E66" w:rsidRDefault="00CC0E66" w:rsidP="00CC0E66">
      <w:r w:rsidRPr="00D80DB5">
        <w:rPr>
          <w:u w:val="single"/>
        </w:rPr>
        <w:t>Example</w:t>
      </w:r>
      <w:r>
        <w:t xml:space="preserve">: Placekicking </w:t>
      </w:r>
    </w:p>
    <w:p w14:paraId="4D9E65B6" w14:textId="77777777" w:rsidR="00CC0E66" w:rsidRDefault="00CC0E66" w:rsidP="00CC0E66">
      <w:pPr>
        <w:pStyle w:val="Header"/>
        <w:tabs>
          <w:tab w:val="clear" w:pos="4320"/>
          <w:tab w:val="clear" w:pos="8640"/>
        </w:tabs>
        <w:ind w:left="648"/>
      </w:pPr>
      <w:r>
        <w:t xml:space="preserve"> </w:t>
      </w:r>
    </w:p>
    <w:p w14:paraId="50B0D05B" w14:textId="77777777" w:rsidR="00CC0E66" w:rsidRDefault="00CC0E66" w:rsidP="00CC0E66">
      <w:pPr>
        <w:pStyle w:val="Header"/>
        <w:tabs>
          <w:tab w:val="clear" w:pos="4320"/>
          <w:tab w:val="clear" w:pos="8640"/>
        </w:tabs>
        <w:ind w:left="648"/>
      </w:pPr>
      <w:r>
        <w:t>Let Y</w:t>
      </w:r>
      <w:r>
        <w:rPr>
          <w:vertAlign w:val="subscript"/>
        </w:rPr>
        <w:t>ij</w:t>
      </w:r>
      <w:r>
        <w:t xml:space="preserve"> be the distance of the j</w:t>
      </w:r>
      <w:r w:rsidRPr="00D80DB5">
        <w:rPr>
          <w:vertAlign w:val="superscript"/>
        </w:rPr>
        <w:t>th</w:t>
      </w:r>
      <w:r>
        <w:t xml:space="preserve"> placekick from the i</w:t>
      </w:r>
      <w:r w:rsidRPr="00D80DB5">
        <w:rPr>
          <w:vertAlign w:val="superscript"/>
        </w:rPr>
        <w:t>th</w:t>
      </w:r>
      <w:r>
        <w:t xml:space="preserve"> </w:t>
      </w:r>
      <w:r w:rsidR="00933177">
        <w:t xml:space="preserve">“population” </w:t>
      </w:r>
      <w:r>
        <w:t xml:space="preserve">(success or failure). Thus, </w:t>
      </w:r>
      <w:r w:rsidRPr="00D80DB5">
        <w:t>Y</w:t>
      </w:r>
      <w:r>
        <w:rPr>
          <w:vertAlign w:val="subscript"/>
        </w:rPr>
        <w:t>11</w:t>
      </w:r>
      <w:r>
        <w:t xml:space="preserve"> = distance of placekick #1 </w:t>
      </w:r>
      <w:r w:rsidR="00933177">
        <w:t>for</w:t>
      </w:r>
      <w:r>
        <w:t xml:space="preserve"> the failures</w:t>
      </w:r>
      <w:r w:rsidR="00933177">
        <w:t xml:space="preserve"> population</w:t>
      </w:r>
      <w:r>
        <w:t xml:space="preserve">. </w:t>
      </w:r>
    </w:p>
    <w:p w14:paraId="2A3619B6" w14:textId="77777777" w:rsidR="00CC0E66" w:rsidRDefault="00CC0E66" w:rsidP="00CC0E66">
      <w:pPr>
        <w:pStyle w:val="Header"/>
        <w:tabs>
          <w:tab w:val="clear" w:pos="4320"/>
          <w:tab w:val="clear" w:pos="8640"/>
        </w:tabs>
        <w:ind w:left="648"/>
      </w:pPr>
    </w:p>
    <w:p w14:paraId="78852F1C" w14:textId="32844AF0" w:rsidR="00CC0E66" w:rsidRPr="000219C5" w:rsidRDefault="00CC0E66" w:rsidP="00CC0E66">
      <w:pPr>
        <w:pStyle w:val="Header"/>
        <w:tabs>
          <w:tab w:val="clear" w:pos="4320"/>
          <w:tab w:val="clear" w:pos="8640"/>
        </w:tabs>
        <w:ind w:left="648"/>
      </w:pPr>
      <w:r>
        <w:t xml:space="preserve">Let </w:t>
      </w:r>
      <w:r>
        <w:sym w:font="Symbol" w:char="F061"/>
      </w:r>
      <w:r>
        <w:rPr>
          <w:vertAlign w:val="subscript"/>
        </w:rPr>
        <w:t>1</w:t>
      </w:r>
      <w:r>
        <w:t xml:space="preserve"> = failure effect and </w:t>
      </w:r>
      <w:r>
        <w:sym w:font="Symbol" w:char="F061"/>
      </w:r>
      <w:r>
        <w:rPr>
          <w:vertAlign w:val="subscript"/>
        </w:rPr>
        <w:t>2</w:t>
      </w:r>
      <w:r>
        <w:t xml:space="preserve"> = success effect. If </w:t>
      </w:r>
      <w:r>
        <w:sym w:font="Symbol" w:char="F061"/>
      </w:r>
      <w:r>
        <w:rPr>
          <w:vertAlign w:val="subscript"/>
        </w:rPr>
        <w:t>1</w:t>
      </w:r>
      <w:r>
        <w:t xml:space="preserve"> = </w:t>
      </w:r>
      <w:r>
        <w:sym w:font="Symbol" w:char="F061"/>
      </w:r>
      <w:r>
        <w:rPr>
          <w:vertAlign w:val="subscript"/>
        </w:rPr>
        <w:t>2</w:t>
      </w:r>
      <w:r>
        <w:t xml:space="preserve">, there are no mean differences among the distances of the </w:t>
      </w:r>
      <w:r>
        <w:lastRenderedPageBreak/>
        <w:t xml:space="preserve">placekicks. In this case, would </w:t>
      </w:r>
      <w:r w:rsidR="002D4196">
        <w:t xml:space="preserve">the </w:t>
      </w:r>
      <w:r>
        <w:t xml:space="preserve">distance be a good discriminator between the successes and failures?  </w:t>
      </w:r>
    </w:p>
    <w:p w14:paraId="286D36C4" w14:textId="77777777" w:rsidR="00CC0E66" w:rsidRDefault="00CC0E66" w:rsidP="00CC0E66">
      <w:pPr>
        <w:pStyle w:val="Header"/>
        <w:tabs>
          <w:tab w:val="clear" w:pos="4320"/>
          <w:tab w:val="clear" w:pos="8640"/>
        </w:tabs>
        <w:ind w:left="1008"/>
      </w:pPr>
    </w:p>
    <w:p w14:paraId="00DABEC5" w14:textId="77777777" w:rsidR="002F2A66" w:rsidRDefault="002F2A66" w:rsidP="00CC0E66">
      <w:pPr>
        <w:pStyle w:val="Header"/>
        <w:tabs>
          <w:tab w:val="clear" w:pos="4320"/>
          <w:tab w:val="clear" w:pos="8640"/>
        </w:tabs>
        <w:ind w:left="1008"/>
      </w:pPr>
    </w:p>
    <w:p w14:paraId="62D53C91" w14:textId="77777777" w:rsidR="003D2370" w:rsidRDefault="003D2370" w:rsidP="00CC0E66">
      <w:pPr>
        <w:pStyle w:val="Header"/>
        <w:tabs>
          <w:tab w:val="clear" w:pos="4320"/>
          <w:tab w:val="clear" w:pos="8640"/>
        </w:tabs>
        <w:ind w:left="648"/>
      </w:pPr>
      <w:r w:rsidRPr="003D2370">
        <w:t xml:space="preserve">A </w:t>
      </w:r>
      <w:r>
        <w:t>o</w:t>
      </w:r>
      <w:r w:rsidR="00CC0E66" w:rsidRPr="003D2370">
        <w:t>ne-way ANCOVA model</w:t>
      </w:r>
      <w:r>
        <w:t xml:space="preserve"> is</w:t>
      </w:r>
      <w:r w:rsidR="00CC0E66">
        <w:t xml:space="preserve"> </w:t>
      </w:r>
    </w:p>
    <w:p w14:paraId="29817EF0" w14:textId="77777777" w:rsidR="003D2370" w:rsidRDefault="003D2370" w:rsidP="00CC0E66">
      <w:pPr>
        <w:pStyle w:val="Header"/>
        <w:tabs>
          <w:tab w:val="clear" w:pos="4320"/>
          <w:tab w:val="clear" w:pos="8640"/>
        </w:tabs>
        <w:ind w:left="648"/>
      </w:pPr>
    </w:p>
    <w:p w14:paraId="67EF9095" w14:textId="77777777" w:rsidR="00CC0E66" w:rsidRPr="00D80DB5" w:rsidRDefault="00CC0E66" w:rsidP="003D2370">
      <w:pPr>
        <w:pStyle w:val="Header"/>
        <w:tabs>
          <w:tab w:val="clear" w:pos="4320"/>
          <w:tab w:val="clear" w:pos="8640"/>
        </w:tabs>
        <w:ind w:left="1008"/>
      </w:pPr>
      <w:r>
        <w:t>Y</w:t>
      </w:r>
      <w:r>
        <w:rPr>
          <w:vertAlign w:val="subscript"/>
        </w:rPr>
        <w:t>ij</w:t>
      </w:r>
      <w:r>
        <w:t xml:space="preserve"> = </w:t>
      </w:r>
      <w:r>
        <w:sym w:font="Symbol" w:char="F06D"/>
      </w:r>
      <w:r>
        <w:t xml:space="preserve"> + </w:t>
      </w:r>
      <w:r>
        <w:sym w:font="Symbol" w:char="F061"/>
      </w:r>
      <w:r>
        <w:rPr>
          <w:vertAlign w:val="subscript"/>
        </w:rPr>
        <w:t>i</w:t>
      </w:r>
      <w:r>
        <w:t xml:space="preserve"> + </w:t>
      </w:r>
      <w:r>
        <w:sym w:font="Symbol" w:char="F062"/>
      </w:r>
      <w:r>
        <w:rPr>
          <w:vertAlign w:val="subscript"/>
        </w:rPr>
        <w:t>i</w:t>
      </w:r>
      <w:r>
        <w:t>x</w:t>
      </w:r>
      <w:r>
        <w:rPr>
          <w:vertAlign w:val="subscript"/>
        </w:rPr>
        <w:t>ij</w:t>
      </w:r>
      <w:r>
        <w:t xml:space="preserve"> + </w:t>
      </w:r>
      <w:r>
        <w:sym w:font="Symbol" w:char="F065"/>
      </w:r>
      <w:r>
        <w:rPr>
          <w:vertAlign w:val="subscript"/>
        </w:rPr>
        <w:t>ij</w:t>
      </w:r>
    </w:p>
    <w:p w14:paraId="6C8A8456" w14:textId="77777777" w:rsidR="00CC0E66" w:rsidRPr="00D80DB5" w:rsidRDefault="00CC0E66" w:rsidP="00CC0E66">
      <w:pPr>
        <w:pStyle w:val="Header"/>
        <w:tabs>
          <w:tab w:val="clear" w:pos="4320"/>
          <w:tab w:val="clear" w:pos="8640"/>
        </w:tabs>
        <w:ind w:left="1008"/>
      </w:pPr>
    </w:p>
    <w:p w14:paraId="1903B9C7" w14:textId="77777777" w:rsidR="00CC0E66" w:rsidRDefault="003D2370" w:rsidP="003D2370">
      <w:pPr>
        <w:pStyle w:val="Header"/>
        <w:tabs>
          <w:tab w:val="clear" w:pos="4320"/>
          <w:tab w:val="clear" w:pos="8640"/>
        </w:tabs>
        <w:ind w:left="720"/>
      </w:pPr>
      <w:r>
        <w:t>where</w:t>
      </w:r>
      <w:r w:rsidRPr="00462D63">
        <w:t xml:space="preserve"> </w:t>
      </w:r>
      <w:r w:rsidR="00CC0E66" w:rsidRPr="00462D63">
        <w:sym w:font="Symbol" w:char="F062"/>
      </w:r>
      <w:r w:rsidR="00CC0E66" w:rsidRPr="00462D63">
        <w:rPr>
          <w:vertAlign w:val="subscript"/>
        </w:rPr>
        <w:t>i</w:t>
      </w:r>
      <w:r w:rsidR="00CC0E66" w:rsidRPr="00462D63">
        <w:t xml:space="preserve"> </w:t>
      </w:r>
      <w:r w:rsidR="00933177">
        <w:t>is</w:t>
      </w:r>
      <w:r>
        <w:t xml:space="preserve"> a </w:t>
      </w:r>
      <w:r w:rsidR="00CC0E66">
        <w:t xml:space="preserve">slope coefficient </w:t>
      </w:r>
      <w:r>
        <w:t xml:space="preserve">for </w:t>
      </w:r>
      <w:r w:rsidR="00933177">
        <w:t xml:space="preserve">covariate </w:t>
      </w:r>
      <w:r w:rsidR="00CC0E66">
        <w:t>x</w:t>
      </w:r>
      <w:r w:rsidR="00CC0E66">
        <w:rPr>
          <w:vertAlign w:val="subscript"/>
        </w:rPr>
        <w:t>ij</w:t>
      </w:r>
      <w:r>
        <w:t xml:space="preserve">. </w:t>
      </w:r>
      <w:r w:rsidR="00CC0E66">
        <w:t xml:space="preserve"> </w:t>
      </w:r>
    </w:p>
    <w:p w14:paraId="3EFAB560" w14:textId="77777777" w:rsidR="003D2370" w:rsidRDefault="003D2370" w:rsidP="00CC0E66">
      <w:pPr>
        <w:pStyle w:val="Header"/>
        <w:tabs>
          <w:tab w:val="clear" w:pos="4320"/>
          <w:tab w:val="clear" w:pos="8640"/>
        </w:tabs>
        <w:ind w:left="1008"/>
      </w:pPr>
    </w:p>
    <w:p w14:paraId="330CF28D" w14:textId="77777777" w:rsidR="003D2370" w:rsidRDefault="003D2370" w:rsidP="003D2370">
      <w:r w:rsidRPr="00D80DB5">
        <w:rPr>
          <w:u w:val="single"/>
        </w:rPr>
        <w:t>Example</w:t>
      </w:r>
      <w:r>
        <w:t xml:space="preserve">: Placekicking </w:t>
      </w:r>
    </w:p>
    <w:p w14:paraId="12C1DA6D" w14:textId="77777777" w:rsidR="00CC0E66" w:rsidRDefault="003D2370" w:rsidP="002F2A66">
      <w:pPr>
        <w:pStyle w:val="Header"/>
        <w:tabs>
          <w:tab w:val="clear" w:pos="4320"/>
          <w:tab w:val="clear" w:pos="8640"/>
        </w:tabs>
        <w:ind w:left="648"/>
      </w:pPr>
      <w:r>
        <w:t xml:space="preserve"> </w:t>
      </w:r>
    </w:p>
    <w:p w14:paraId="31E53ADA" w14:textId="57B3018D" w:rsidR="00CC0E66" w:rsidRDefault="002F2A66" w:rsidP="002F2A66">
      <w:pPr>
        <w:pStyle w:val="Header"/>
        <w:tabs>
          <w:tab w:val="clear" w:pos="4320"/>
          <w:tab w:val="clear" w:pos="8640"/>
        </w:tabs>
        <w:ind w:left="648"/>
      </w:pPr>
      <w:r>
        <w:t xml:space="preserve">Suppose </w:t>
      </w:r>
      <w:r w:rsidR="00CC0E66">
        <w:t>x</w:t>
      </w:r>
      <w:r w:rsidR="00CC0E66" w:rsidRPr="00462D63">
        <w:rPr>
          <w:vertAlign w:val="subscript"/>
        </w:rPr>
        <w:t>ij</w:t>
      </w:r>
      <w:r>
        <w:t xml:space="preserve"> is the elap30 variable. I</w:t>
      </w:r>
      <w:r w:rsidR="00CC0E66">
        <w:t xml:space="preserve">f </w:t>
      </w:r>
      <w:r w:rsidR="002D4196">
        <w:sym w:font="Symbol" w:char="F061"/>
      </w:r>
      <w:r w:rsidR="00CC0E66">
        <w:rPr>
          <w:vertAlign w:val="subscript"/>
        </w:rPr>
        <w:t>1</w:t>
      </w:r>
      <w:r w:rsidR="00CC0E66">
        <w:t xml:space="preserve"> = </w:t>
      </w:r>
      <w:r w:rsidR="002D4196">
        <w:sym w:font="Symbol" w:char="F061"/>
      </w:r>
      <w:r w:rsidR="00CC0E66">
        <w:rPr>
          <w:vertAlign w:val="subscript"/>
        </w:rPr>
        <w:t>2</w:t>
      </w:r>
      <w:r w:rsidR="00CC0E66">
        <w:t xml:space="preserve">, there are no mean differences </w:t>
      </w:r>
      <w:r>
        <w:t xml:space="preserve">among the distances </w:t>
      </w:r>
      <w:r w:rsidR="00CC0E66">
        <w:t>when x</w:t>
      </w:r>
      <w:r w:rsidR="00CC0E66">
        <w:rPr>
          <w:vertAlign w:val="subscript"/>
        </w:rPr>
        <w:t>ij</w:t>
      </w:r>
      <w:r w:rsidR="00CC0E66">
        <w:t xml:space="preserve"> is</w:t>
      </w:r>
      <w:r>
        <w:t xml:space="preserve"> taken into</w:t>
      </w:r>
      <w:r w:rsidR="00CC0E66">
        <w:t xml:space="preserve"> account. In this case, would </w:t>
      </w:r>
      <w:r w:rsidR="002D4196">
        <w:t xml:space="preserve">the </w:t>
      </w:r>
      <w:r>
        <w:t xml:space="preserve">distance </w:t>
      </w:r>
      <w:r w:rsidR="00CC0E66">
        <w:t xml:space="preserve">be a good discriminator between the kernel types? </w:t>
      </w:r>
    </w:p>
    <w:p w14:paraId="420F79F6" w14:textId="77777777" w:rsidR="00CC0E66" w:rsidRDefault="00CC0E66" w:rsidP="00CC0E66">
      <w:pPr>
        <w:pStyle w:val="Header"/>
        <w:tabs>
          <w:tab w:val="clear" w:pos="4320"/>
          <w:tab w:val="clear" w:pos="8640"/>
        </w:tabs>
        <w:ind w:left="1008"/>
      </w:pPr>
    </w:p>
    <w:p w14:paraId="66C6B81E" w14:textId="77777777" w:rsidR="002F2A66" w:rsidRDefault="002F2A66" w:rsidP="00CC0E66">
      <w:pPr>
        <w:pStyle w:val="Header"/>
        <w:tabs>
          <w:tab w:val="clear" w:pos="4320"/>
          <w:tab w:val="clear" w:pos="8640"/>
        </w:tabs>
        <w:ind w:left="1008"/>
      </w:pPr>
    </w:p>
    <w:p w14:paraId="70924A5C" w14:textId="77777777" w:rsidR="002F2A66" w:rsidRDefault="002F2A66" w:rsidP="002F2A66">
      <w:pPr>
        <w:pStyle w:val="Header"/>
        <w:tabs>
          <w:tab w:val="clear" w:pos="4320"/>
          <w:tab w:val="clear" w:pos="8640"/>
        </w:tabs>
      </w:pPr>
      <w:r>
        <w:t xml:space="preserve">The use of ANCOVA models then can help us determine which variables help to differentiate between the populations. Variable selection procedures can help us decide which variables are important. </w:t>
      </w:r>
    </w:p>
    <w:p w14:paraId="373BA81A" w14:textId="77777777" w:rsidR="002F2A66" w:rsidRDefault="002F2A66" w:rsidP="002F2A66">
      <w:pPr>
        <w:pStyle w:val="Header"/>
        <w:tabs>
          <w:tab w:val="clear" w:pos="4320"/>
          <w:tab w:val="clear" w:pos="8640"/>
        </w:tabs>
        <w:ind w:left="1008"/>
      </w:pPr>
    </w:p>
    <w:p w14:paraId="06ACD0E1" w14:textId="77777777" w:rsidR="002F2A66" w:rsidRDefault="002F2A66" w:rsidP="002F2A66">
      <w:r w:rsidRPr="00D80DB5">
        <w:rPr>
          <w:u w:val="single"/>
        </w:rPr>
        <w:t>Example</w:t>
      </w:r>
      <w:r>
        <w:t xml:space="preserve">: Placekicking </w:t>
      </w:r>
    </w:p>
    <w:p w14:paraId="2ED5FCA4" w14:textId="77777777" w:rsidR="002F2A66" w:rsidRDefault="002F2A66" w:rsidP="002F2A66">
      <w:pPr>
        <w:pStyle w:val="Header"/>
        <w:tabs>
          <w:tab w:val="clear" w:pos="4320"/>
          <w:tab w:val="clear" w:pos="8640"/>
        </w:tabs>
        <w:ind w:left="648"/>
      </w:pPr>
      <w:r>
        <w:t xml:space="preserve"> </w:t>
      </w:r>
    </w:p>
    <w:p w14:paraId="6249DC31" w14:textId="77777777" w:rsidR="00CC0E66" w:rsidRDefault="002F2A66" w:rsidP="002F2A66">
      <w:pPr>
        <w:pStyle w:val="Header"/>
        <w:tabs>
          <w:tab w:val="clear" w:pos="4320"/>
          <w:tab w:val="clear" w:pos="8640"/>
        </w:tabs>
        <w:ind w:left="648"/>
      </w:pPr>
      <w:r>
        <w:t xml:space="preserve">“Forward” selection begins by finding the </w:t>
      </w:r>
      <w:r w:rsidR="00CC0E66">
        <w:t xml:space="preserve">variable that is the best discriminator among all the variables. </w:t>
      </w:r>
      <w:r>
        <w:t xml:space="preserve">Below are the </w:t>
      </w:r>
      <w:r w:rsidR="00AA7822">
        <w:t xml:space="preserve">ANOVA </w:t>
      </w:r>
      <w:r>
        <w:t>models that are considered</w:t>
      </w:r>
      <w:r w:rsidR="00AA7822">
        <w:t xml:space="preserve"> in a simplistic notation form: </w:t>
      </w:r>
      <w:r>
        <w:t xml:space="preserve">  </w:t>
      </w:r>
      <w:r w:rsidR="00CC0E66">
        <w:t xml:space="preserve"> </w:t>
      </w:r>
    </w:p>
    <w:p w14:paraId="469141FB" w14:textId="77777777" w:rsidR="002F2A66" w:rsidRDefault="002F2A66" w:rsidP="002F2A66">
      <w:pPr>
        <w:pStyle w:val="Header"/>
        <w:tabs>
          <w:tab w:val="clear" w:pos="4320"/>
          <w:tab w:val="clear" w:pos="8640"/>
        </w:tabs>
        <w:ind w:left="648"/>
      </w:pPr>
    </w:p>
    <w:p w14:paraId="4D9D0F87" w14:textId="77777777" w:rsidR="00CC0E66" w:rsidRDefault="00AA7822" w:rsidP="00CC0E66">
      <w:pPr>
        <w:ind w:left="1080"/>
      </w:pPr>
      <w:r>
        <w:lastRenderedPageBreak/>
        <w:t>week</w:t>
      </w:r>
      <w:r w:rsidR="00CC0E66">
        <w:rPr>
          <w:vertAlign w:val="subscript"/>
        </w:rPr>
        <w:t>ij</w:t>
      </w:r>
      <w:r w:rsidR="00CC0E66">
        <w:t xml:space="preserve"> = </w:t>
      </w:r>
      <w:r w:rsidR="00CC0E66">
        <w:sym w:font="Symbol" w:char="F06D"/>
      </w:r>
      <w:r w:rsidR="00CC0E66">
        <w:t xml:space="preserve"> + </w:t>
      </w:r>
      <w:r w:rsidR="00CC0E66">
        <w:sym w:font="Symbol" w:char="F061"/>
      </w:r>
      <w:r w:rsidR="00CC0E66">
        <w:rPr>
          <w:vertAlign w:val="subscript"/>
        </w:rPr>
        <w:t>i</w:t>
      </w:r>
      <w:r w:rsidR="00CC0E66">
        <w:t xml:space="preserve"> + </w:t>
      </w:r>
      <w:r w:rsidR="00CC0E66">
        <w:sym w:font="Symbol" w:char="F065"/>
      </w:r>
      <w:r w:rsidR="00CC0E66">
        <w:rPr>
          <w:vertAlign w:val="subscript"/>
        </w:rPr>
        <w:t>ij</w:t>
      </w:r>
    </w:p>
    <w:p w14:paraId="1D69839D" w14:textId="77777777" w:rsidR="00CC0E66" w:rsidRDefault="00AA7822" w:rsidP="00CC0E66">
      <w:pPr>
        <w:ind w:left="1080"/>
      </w:pPr>
      <w:r>
        <w:t>distance</w:t>
      </w:r>
      <w:r w:rsidR="00CC0E66">
        <w:rPr>
          <w:vertAlign w:val="subscript"/>
        </w:rPr>
        <w:t>ij</w:t>
      </w:r>
      <w:r w:rsidR="00CC0E66">
        <w:t xml:space="preserve"> = </w:t>
      </w:r>
      <w:r w:rsidR="00CC0E66">
        <w:sym w:font="Symbol" w:char="F06D"/>
      </w:r>
      <w:r w:rsidR="00CC0E66">
        <w:t xml:space="preserve"> + </w:t>
      </w:r>
      <w:r w:rsidR="00CC0E66">
        <w:sym w:font="Symbol" w:char="F061"/>
      </w:r>
      <w:r w:rsidR="00CC0E66">
        <w:rPr>
          <w:vertAlign w:val="subscript"/>
        </w:rPr>
        <w:t>i</w:t>
      </w:r>
      <w:r w:rsidR="00CC0E66">
        <w:t xml:space="preserve"> + </w:t>
      </w:r>
      <w:r w:rsidR="00CC0E66">
        <w:sym w:font="Symbol" w:char="F065"/>
      </w:r>
      <w:r w:rsidR="00CC0E66">
        <w:rPr>
          <w:vertAlign w:val="subscript"/>
        </w:rPr>
        <w:t>ij</w:t>
      </w:r>
    </w:p>
    <w:p w14:paraId="73EAE224" w14:textId="77777777" w:rsidR="00AA7822" w:rsidRDefault="00AA7822" w:rsidP="00CC0E66">
      <w:pPr>
        <w:ind w:left="1080"/>
      </w:pPr>
      <w:r>
        <w:sym w:font="MT Extra" w:char="F04D"/>
      </w:r>
    </w:p>
    <w:p w14:paraId="14F2838E" w14:textId="77777777" w:rsidR="00CC0E66" w:rsidRDefault="00AA7822" w:rsidP="00CC0E66">
      <w:pPr>
        <w:ind w:left="1080"/>
      </w:pPr>
      <w:r>
        <w:t>wind</w:t>
      </w:r>
      <w:r w:rsidR="00CC0E66">
        <w:rPr>
          <w:vertAlign w:val="subscript"/>
        </w:rPr>
        <w:t>ij</w:t>
      </w:r>
      <w:r w:rsidR="00CC0E66">
        <w:t xml:space="preserve"> = </w:t>
      </w:r>
      <w:r w:rsidR="00CC0E66">
        <w:sym w:font="Symbol" w:char="F06D"/>
      </w:r>
      <w:r w:rsidR="00CC0E66">
        <w:t xml:space="preserve"> + </w:t>
      </w:r>
      <w:r w:rsidR="00CC0E66">
        <w:sym w:font="Symbol" w:char="F061"/>
      </w:r>
      <w:r w:rsidR="00CC0E66">
        <w:rPr>
          <w:vertAlign w:val="subscript"/>
        </w:rPr>
        <w:t>i</w:t>
      </w:r>
      <w:r w:rsidR="00CC0E66">
        <w:t xml:space="preserve"> + </w:t>
      </w:r>
      <w:r w:rsidR="00CC0E66">
        <w:sym w:font="Symbol" w:char="F065"/>
      </w:r>
      <w:r w:rsidR="00CC0E66">
        <w:rPr>
          <w:vertAlign w:val="subscript"/>
        </w:rPr>
        <w:t>ij</w:t>
      </w:r>
    </w:p>
    <w:p w14:paraId="36AD9775" w14:textId="77777777" w:rsidR="002F2A66" w:rsidRDefault="002F2A66" w:rsidP="00CC0E66">
      <w:pPr>
        <w:ind w:left="1080"/>
      </w:pPr>
    </w:p>
    <w:p w14:paraId="3C98382C" w14:textId="77777777" w:rsidR="002F2A66" w:rsidRDefault="002F2A66" w:rsidP="00AA7822">
      <w:pPr>
        <w:ind w:left="720"/>
      </w:pPr>
      <w:r>
        <w:t>Th</w:t>
      </w:r>
      <w:r w:rsidR="00AA7822">
        <w:t>e</w:t>
      </w:r>
      <w:r>
        <w:t xml:space="preserve"> variable </w:t>
      </w:r>
      <w:r w:rsidR="00AA7822">
        <w:t xml:space="preserve">that </w:t>
      </w:r>
      <w:r>
        <w:t>produces the largest F statistic value</w:t>
      </w:r>
      <w:r w:rsidR="00AA7822">
        <w:t xml:space="preserve"> (smallest p-value)</w:t>
      </w:r>
      <w:r>
        <w:t xml:space="preserve"> </w:t>
      </w:r>
      <w:r w:rsidR="00AA7822">
        <w:t xml:space="preserve">for the test </w:t>
      </w:r>
      <w:r w:rsidR="0075204F">
        <w:t>“</w:t>
      </w:r>
      <w:r w:rsidR="00AA7822">
        <w:t>H</w:t>
      </w:r>
      <w:r w:rsidR="00AA7822">
        <w:rPr>
          <w:vertAlign w:val="subscript"/>
        </w:rPr>
        <w:t>o</w:t>
      </w:r>
      <w:r w:rsidR="00AA7822">
        <w:t>:</w:t>
      </w:r>
      <w:r w:rsidR="00AA7822">
        <w:sym w:font="Symbol" w:char="F061"/>
      </w:r>
      <w:r w:rsidR="00AA7822">
        <w:rPr>
          <w:vertAlign w:val="subscript"/>
        </w:rPr>
        <w:t>1</w:t>
      </w:r>
      <w:r w:rsidR="00AA7822">
        <w:t>=</w:t>
      </w:r>
      <w:r w:rsidR="00AA7822">
        <w:sym w:font="Symbol" w:char="F061"/>
      </w:r>
      <w:r w:rsidR="00AA7822">
        <w:rPr>
          <w:vertAlign w:val="subscript"/>
        </w:rPr>
        <w:t>2</w:t>
      </w:r>
      <w:r w:rsidR="00AA7822">
        <w:t xml:space="preserve"> vs. H</w:t>
      </w:r>
      <w:r w:rsidR="00AA7822">
        <w:rPr>
          <w:vertAlign w:val="subscript"/>
        </w:rPr>
        <w:t>a</w:t>
      </w:r>
      <w:r w:rsidR="00AA7822">
        <w:t>: not all equal</w:t>
      </w:r>
      <w:r w:rsidR="0075204F">
        <w:t>”</w:t>
      </w:r>
      <w:r w:rsidR="00E877C4">
        <w:t xml:space="preserve"> is chosen as the “best”</w:t>
      </w:r>
      <w:r w:rsidR="00AA7822">
        <w:t xml:space="preserve"> discriminator</w:t>
      </w:r>
      <w:r>
        <w:t>.</w:t>
      </w:r>
      <w:r w:rsidR="00AA7822">
        <w:t xml:space="preserve"> </w:t>
      </w:r>
    </w:p>
    <w:p w14:paraId="36AFD391" w14:textId="77777777" w:rsidR="00AA7822" w:rsidRDefault="00AA7822" w:rsidP="00AA7822">
      <w:pPr>
        <w:ind w:left="720"/>
      </w:pPr>
    </w:p>
    <w:p w14:paraId="12542484" w14:textId="77777777" w:rsidR="00AA7822" w:rsidRDefault="00AA7822" w:rsidP="00AA7822">
      <w:pPr>
        <w:ind w:left="720"/>
      </w:pPr>
      <w:r>
        <w:t xml:space="preserve">Suppose distance was chosen in the previous step. The next best discriminator is then chosen by examining the following models: </w:t>
      </w:r>
    </w:p>
    <w:p w14:paraId="41099054" w14:textId="77777777" w:rsidR="00AA7822" w:rsidRDefault="00AA7822" w:rsidP="00CC0E66">
      <w:pPr>
        <w:ind w:left="1080"/>
      </w:pPr>
    </w:p>
    <w:p w14:paraId="26F2BF15" w14:textId="77777777" w:rsidR="00CC0E66" w:rsidRDefault="00AA7822" w:rsidP="00CC0E66">
      <w:pPr>
        <w:ind w:left="1440"/>
      </w:pPr>
      <w:r>
        <w:t>week</w:t>
      </w:r>
      <w:r w:rsidR="00CC0E66">
        <w:rPr>
          <w:vertAlign w:val="subscript"/>
        </w:rPr>
        <w:t>ij</w:t>
      </w:r>
      <w:r w:rsidR="00CC0E66">
        <w:t xml:space="preserve"> = </w:t>
      </w:r>
      <w:r w:rsidR="00CC0E66">
        <w:sym w:font="Symbol" w:char="F06D"/>
      </w:r>
      <w:r w:rsidR="00CC0E66">
        <w:t xml:space="preserve"> + </w:t>
      </w:r>
      <w:r w:rsidR="00CC0E66">
        <w:sym w:font="Symbol" w:char="F061"/>
      </w:r>
      <w:r w:rsidR="00CC0E66">
        <w:rPr>
          <w:vertAlign w:val="subscript"/>
        </w:rPr>
        <w:t>i</w:t>
      </w:r>
      <w:r w:rsidR="00CC0E66">
        <w:t xml:space="preserve"> + </w:t>
      </w:r>
      <w:r w:rsidR="00CC0E66">
        <w:sym w:font="Symbol" w:char="F062"/>
      </w:r>
      <w:r w:rsidR="00CC0E66">
        <w:rPr>
          <w:vertAlign w:val="subscript"/>
        </w:rPr>
        <w:t>i</w:t>
      </w:r>
      <w:r>
        <w:t>distance</w:t>
      </w:r>
      <w:r w:rsidR="00CC0E66">
        <w:rPr>
          <w:vertAlign w:val="subscript"/>
        </w:rPr>
        <w:t>ij</w:t>
      </w:r>
      <w:r w:rsidR="00CC0E66">
        <w:t xml:space="preserve"> + </w:t>
      </w:r>
      <w:r w:rsidR="00CC0E66">
        <w:sym w:font="Symbol" w:char="F065"/>
      </w:r>
      <w:r w:rsidR="00CC0E66">
        <w:rPr>
          <w:vertAlign w:val="subscript"/>
        </w:rPr>
        <w:t>ij</w:t>
      </w:r>
    </w:p>
    <w:p w14:paraId="499956EE" w14:textId="77777777" w:rsidR="00AA7822" w:rsidRDefault="00AA7822" w:rsidP="00CC0E66">
      <w:pPr>
        <w:ind w:left="1440"/>
      </w:pPr>
      <w:r>
        <w:sym w:font="MT Extra" w:char="F04D"/>
      </w:r>
    </w:p>
    <w:p w14:paraId="1AA8BB2F" w14:textId="77777777" w:rsidR="00CC0E66" w:rsidRDefault="00CC0E66" w:rsidP="00CC0E66">
      <w:pPr>
        <w:ind w:left="1440"/>
      </w:pPr>
      <w:r>
        <w:t>hrw</w:t>
      </w:r>
      <w:r>
        <w:rPr>
          <w:vertAlign w:val="subscript"/>
        </w:rPr>
        <w:t>ij</w:t>
      </w:r>
      <w:r>
        <w:t xml:space="preserve"> = </w:t>
      </w:r>
      <w:r>
        <w:sym w:font="Symbol" w:char="F06D"/>
      </w:r>
      <w:r>
        <w:t xml:space="preserve"> + </w:t>
      </w:r>
      <w:r>
        <w:sym w:font="Symbol" w:char="F061"/>
      </w:r>
      <w:r>
        <w:rPr>
          <w:vertAlign w:val="subscript"/>
        </w:rPr>
        <w:t>i</w:t>
      </w:r>
      <w:r>
        <w:t xml:space="preserve"> + </w:t>
      </w:r>
      <w:r>
        <w:sym w:font="Symbol" w:char="F062"/>
      </w:r>
      <w:r>
        <w:rPr>
          <w:vertAlign w:val="subscript"/>
        </w:rPr>
        <w:t>i</w:t>
      </w:r>
      <w:r w:rsidR="00AA7822">
        <w:t>distance</w:t>
      </w:r>
      <w:r>
        <w:rPr>
          <w:vertAlign w:val="subscript"/>
        </w:rPr>
        <w:t>ij</w:t>
      </w:r>
      <w:r w:rsidRPr="008820FD">
        <w:t xml:space="preserve"> </w:t>
      </w:r>
      <w:r>
        <w:t xml:space="preserve">+ </w:t>
      </w:r>
      <w:r>
        <w:sym w:font="Symbol" w:char="F065"/>
      </w:r>
      <w:r>
        <w:rPr>
          <w:vertAlign w:val="subscript"/>
        </w:rPr>
        <w:t>ij</w:t>
      </w:r>
    </w:p>
    <w:p w14:paraId="5621C1EE" w14:textId="77777777" w:rsidR="00CC0E66" w:rsidRDefault="00CC0E66" w:rsidP="00CC0E66">
      <w:pPr>
        <w:ind w:left="1440"/>
      </w:pPr>
    </w:p>
    <w:p w14:paraId="6819A8B7" w14:textId="77777777" w:rsidR="00AA7822" w:rsidRDefault="00AA7822" w:rsidP="00AA7822">
      <w:pPr>
        <w:ind w:left="720"/>
      </w:pPr>
      <w:r>
        <w:t xml:space="preserve">The variable that produces the largest F statistic value (smallest p-value) for the test of </w:t>
      </w:r>
      <w:r w:rsidR="00E877C4">
        <w:t>“</w:t>
      </w:r>
      <w:r>
        <w:t>H</w:t>
      </w:r>
      <w:r>
        <w:rPr>
          <w:vertAlign w:val="subscript"/>
        </w:rPr>
        <w:t>o</w:t>
      </w:r>
      <w:r>
        <w:t>:</w:t>
      </w:r>
      <w:r>
        <w:sym w:font="Symbol" w:char="F061"/>
      </w:r>
      <w:r>
        <w:rPr>
          <w:vertAlign w:val="subscript"/>
        </w:rPr>
        <w:t>1</w:t>
      </w:r>
      <w:r>
        <w:t>=</w:t>
      </w:r>
      <w:r>
        <w:sym w:font="Symbol" w:char="F061"/>
      </w:r>
      <w:r>
        <w:rPr>
          <w:vertAlign w:val="subscript"/>
        </w:rPr>
        <w:t>2</w:t>
      </w:r>
      <w:r>
        <w:t xml:space="preserve"> vs. H</w:t>
      </w:r>
      <w:r>
        <w:rPr>
          <w:vertAlign w:val="subscript"/>
        </w:rPr>
        <w:t>a</w:t>
      </w:r>
      <w:r>
        <w:t>: not all equal</w:t>
      </w:r>
      <w:r w:rsidR="00E877C4">
        <w:t>”</w:t>
      </w:r>
      <w:r>
        <w:t xml:space="preserve"> is chosen as the next best discriminator. </w:t>
      </w:r>
    </w:p>
    <w:p w14:paraId="3B6A6BD8" w14:textId="77777777" w:rsidR="00AA7822" w:rsidRDefault="00AA7822" w:rsidP="00AA7822">
      <w:pPr>
        <w:ind w:left="720"/>
      </w:pPr>
    </w:p>
    <w:p w14:paraId="7CB7FE81" w14:textId="77777777" w:rsidR="00AA7822" w:rsidRDefault="00AA7822" w:rsidP="00AA7822">
      <w:pPr>
        <w:ind w:left="720"/>
      </w:pPr>
      <w:r>
        <w:t xml:space="preserve">This process continues until </w:t>
      </w:r>
      <w:r w:rsidR="00D269EB">
        <w:t>all</w:t>
      </w:r>
      <w:r>
        <w:t xml:space="preserve"> F-test</w:t>
      </w:r>
      <w:r w:rsidR="00D269EB">
        <w:t>s are</w:t>
      </w:r>
      <w:r>
        <w:t xml:space="preserve"> “non-significant”. </w:t>
      </w:r>
    </w:p>
    <w:p w14:paraId="39AB8E2E" w14:textId="77777777" w:rsidR="00CC0E66" w:rsidRDefault="00CC0E66" w:rsidP="00CC0E66">
      <w:pPr>
        <w:pStyle w:val="BodyTextIndent"/>
      </w:pPr>
    </w:p>
    <w:p w14:paraId="057A432C" w14:textId="77777777" w:rsidR="00AA7822" w:rsidRDefault="00AA7822" w:rsidP="00CC0E66">
      <w:pPr>
        <w:pStyle w:val="BodyTextIndent"/>
      </w:pPr>
    </w:p>
    <w:p w14:paraId="3E6F94E6" w14:textId="77777777" w:rsidR="00AA7822" w:rsidRDefault="00AA7822" w:rsidP="00AA7822">
      <w:pPr>
        <w:pStyle w:val="BodyTextIndent"/>
        <w:ind w:left="0"/>
        <w:rPr>
          <w:u w:val="single"/>
        </w:rPr>
      </w:pPr>
      <w:r>
        <w:rPr>
          <w:u w:val="single"/>
        </w:rPr>
        <w:t>Problems</w:t>
      </w:r>
    </w:p>
    <w:p w14:paraId="59B011F2" w14:textId="77777777" w:rsidR="00AA7822" w:rsidRDefault="00AA7822" w:rsidP="00AA7822">
      <w:pPr>
        <w:pStyle w:val="BodyTextIndent"/>
        <w:ind w:left="0"/>
        <w:rPr>
          <w:u w:val="single"/>
        </w:rPr>
      </w:pPr>
    </w:p>
    <w:p w14:paraId="52AD5B50" w14:textId="77777777" w:rsidR="00CC0E66" w:rsidRDefault="00CC0E66" w:rsidP="00AA7822">
      <w:pPr>
        <w:pStyle w:val="BodyTextIndent"/>
      </w:pPr>
      <w:r>
        <w:lastRenderedPageBreak/>
        <w:t>These procedures do not measure how well the va</w:t>
      </w:r>
      <w:r w:rsidR="00AA7822">
        <w:t>riables actually discriminate! They</w:t>
      </w:r>
      <w:r>
        <w:t xml:space="preserve"> are examining differences between means, not differences between entire populations. Means can be different, but populations can “overlap</w:t>
      </w:r>
      <w:r w:rsidR="00AA7822">
        <w:t>”</w:t>
      </w:r>
      <w:r>
        <w:t xml:space="preserve">. </w:t>
      </w:r>
    </w:p>
    <w:p w14:paraId="5F94E334" w14:textId="77777777" w:rsidR="00464DFC" w:rsidRPr="00464DFC" w:rsidRDefault="00464DFC" w:rsidP="00464DFC"/>
    <w:p w14:paraId="6DDD253E" w14:textId="77777777" w:rsidR="00464DFC" w:rsidRPr="00464DFC" w:rsidRDefault="00464DFC" w:rsidP="00464DFC">
      <w:pPr>
        <w:ind w:left="720"/>
      </w:pPr>
      <w:r w:rsidRPr="00464DFC">
        <w:t>O</w:t>
      </w:r>
      <w:r>
        <w:t xml:space="preserve">ther problems can exist as well such as violating the distributional assumptions for the response and </w:t>
      </w:r>
      <w:r w:rsidR="00D269EB">
        <w:t xml:space="preserve">the </w:t>
      </w:r>
      <w:r>
        <w:t xml:space="preserve">issues with using classical variable selection procedures. </w:t>
      </w:r>
      <w:r w:rsidRPr="00464DFC">
        <w:t xml:space="preserve"> </w:t>
      </w:r>
    </w:p>
    <w:p w14:paraId="57EAB62E" w14:textId="77777777" w:rsidR="00CC0E66" w:rsidRPr="00464DFC" w:rsidRDefault="00CC0E66" w:rsidP="00464DFC"/>
    <w:p w14:paraId="625BE9E3" w14:textId="77777777" w:rsidR="00CC0E66" w:rsidRPr="00AA7822" w:rsidRDefault="00CC0E66" w:rsidP="00CC0E66">
      <w:pPr>
        <w:pStyle w:val="BodyTextIndent"/>
        <w:ind w:left="0"/>
      </w:pPr>
      <w:r>
        <w:rPr>
          <w:u w:val="single"/>
        </w:rPr>
        <w:t>Example</w:t>
      </w:r>
      <w:r>
        <w:t>: Discrimination between 4 populations using 2 variables</w:t>
      </w:r>
      <w:r w:rsidR="00AA7822">
        <w:t xml:space="preserve"> (x</w:t>
      </w:r>
      <w:r w:rsidR="00AA7822">
        <w:rPr>
          <w:vertAlign w:val="subscript"/>
        </w:rPr>
        <w:t>1</w:t>
      </w:r>
      <w:r w:rsidR="00AA7822">
        <w:t xml:space="preserve"> and x</w:t>
      </w:r>
      <w:r w:rsidR="00AA7822">
        <w:rPr>
          <w:vertAlign w:val="subscript"/>
        </w:rPr>
        <w:t>2</w:t>
      </w:r>
      <w:r w:rsidR="00AA7822">
        <w:t>)</w:t>
      </w:r>
    </w:p>
    <w:p w14:paraId="7B2887DF" w14:textId="77777777" w:rsidR="00CC0E66" w:rsidRDefault="00CC0E66" w:rsidP="00CC0E66">
      <w:pPr>
        <w:pStyle w:val="BodyTextIndent"/>
        <w:ind w:left="0"/>
      </w:pPr>
    </w:p>
    <w:p w14:paraId="5CF1711E" w14:textId="77777777" w:rsidR="00AA7822" w:rsidRDefault="00AA7822" w:rsidP="00CC0E66">
      <w:pPr>
        <w:pStyle w:val="BodyTextIndent"/>
      </w:pPr>
      <w:r>
        <w:t xml:space="preserve">While we have not directly discussed more than two populations, it is easier to present </w:t>
      </w:r>
      <w:r w:rsidR="001275E7">
        <w:t>the</w:t>
      </w:r>
      <w:r>
        <w:t xml:space="preserve"> idea</w:t>
      </w:r>
      <w:r w:rsidR="001275E7">
        <w:t>s</w:t>
      </w:r>
      <w:r>
        <w:t xml:space="preserve"> here with more than two. You will see shortly that the extension of DA to more than two populations is straightforward. </w:t>
      </w:r>
    </w:p>
    <w:p w14:paraId="358D7686" w14:textId="77777777" w:rsidR="00AA7822" w:rsidRDefault="00AA7822" w:rsidP="00CC0E66">
      <w:pPr>
        <w:pStyle w:val="BodyTextIndent"/>
      </w:pPr>
    </w:p>
    <w:p w14:paraId="0F08B85E" w14:textId="77777777" w:rsidR="00CC0E66" w:rsidRDefault="00CC0E66" w:rsidP="00CC0E66">
      <w:pPr>
        <w:pStyle w:val="BodyTextIndent"/>
      </w:pPr>
      <w:r>
        <w:t>In the plot below, both x</w:t>
      </w:r>
      <w:r>
        <w:rPr>
          <w:vertAlign w:val="subscript"/>
        </w:rPr>
        <w:t>1</w:t>
      </w:r>
      <w:r>
        <w:t xml:space="preserve"> and x</w:t>
      </w:r>
      <w:r>
        <w:rPr>
          <w:vertAlign w:val="subscript"/>
        </w:rPr>
        <w:t>2</w:t>
      </w:r>
      <w:r>
        <w:t xml:space="preserve"> would probably be found to be “significant” by the variable selection procedures.  Which variable will do the better job of discriminating between the 4 populations? </w:t>
      </w:r>
    </w:p>
    <w:p w14:paraId="5C959EC7" w14:textId="77777777" w:rsidR="00CC0E66" w:rsidRDefault="00CC0E66" w:rsidP="00CC0E66">
      <w:pPr>
        <w:pStyle w:val="BodyTextIndent"/>
      </w:pPr>
    </w:p>
    <w:p w14:paraId="72F90DB5" w14:textId="77777777" w:rsidR="00CC0E66" w:rsidRDefault="000A5BE1" w:rsidP="00CC0E66">
      <w:pPr>
        <w:pStyle w:val="BodyTextIndent"/>
        <w:ind w:left="0"/>
      </w:pPr>
      <w:r>
        <w:rPr>
          <w:noProof/>
        </w:rPr>
        <w:lastRenderedPageBreak/>
        <w:drawing>
          <wp:inline distT="0" distB="0" distL="0" distR="0" wp14:anchorId="769FF56C" wp14:editId="71972FE9">
            <wp:extent cx="5943600" cy="47148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5943600" cy="4714875"/>
                    </a:xfrm>
                    <a:prstGeom prst="rect">
                      <a:avLst/>
                    </a:prstGeom>
                  </pic:spPr>
                </pic:pic>
              </a:graphicData>
            </a:graphic>
          </wp:inline>
        </w:drawing>
      </w:r>
    </w:p>
    <w:p w14:paraId="578FDBA7" w14:textId="77777777" w:rsidR="00CC0E66" w:rsidRDefault="00CC0E66" w:rsidP="00CC0E66">
      <w:pPr>
        <w:pStyle w:val="BodyTextIndent"/>
        <w:ind w:left="0"/>
      </w:pPr>
    </w:p>
    <w:p w14:paraId="44EA7C18" w14:textId="77777777" w:rsidR="000A5BE1" w:rsidRDefault="000A5BE1" w:rsidP="00CC0E66">
      <w:pPr>
        <w:pStyle w:val="BodyTextIndent"/>
      </w:pPr>
    </w:p>
    <w:p w14:paraId="72A78A2B" w14:textId="77777777" w:rsidR="00CC0E66" w:rsidRDefault="00CC0E66" w:rsidP="00CC0E66">
      <w:pPr>
        <w:pStyle w:val="BodyTextIndent"/>
      </w:pPr>
      <w:r>
        <w:t>In the plot below, both x</w:t>
      </w:r>
      <w:r>
        <w:rPr>
          <w:vertAlign w:val="subscript"/>
        </w:rPr>
        <w:t>1</w:t>
      </w:r>
      <w:r>
        <w:t xml:space="preserve"> and x</w:t>
      </w:r>
      <w:r>
        <w:rPr>
          <w:vertAlign w:val="subscript"/>
        </w:rPr>
        <w:t>2</w:t>
      </w:r>
      <w:r>
        <w:t xml:space="preserve"> would probably be found to be “significant” by the variable selection procedures.  Which variable do you think would be found </w:t>
      </w:r>
      <w:r w:rsidR="00DB31AB">
        <w:t>as</w:t>
      </w:r>
      <w:r>
        <w:t xml:space="preserve"> the “most significant” by the variable sections procedures?   </w:t>
      </w:r>
    </w:p>
    <w:p w14:paraId="206C9194" w14:textId="77777777" w:rsidR="00CC0E66" w:rsidRDefault="00CC0E66" w:rsidP="00CC0E66">
      <w:pPr>
        <w:pStyle w:val="BodyTextIndent"/>
      </w:pPr>
    </w:p>
    <w:p w14:paraId="00199B48" w14:textId="77777777" w:rsidR="00CC0E66" w:rsidRDefault="001275E7" w:rsidP="001275E7">
      <w:pPr>
        <w:pStyle w:val="BodyTextIndent"/>
      </w:pPr>
      <w:r>
        <w:rPr>
          <w:noProof/>
        </w:rPr>
        <w:lastRenderedPageBreak/>
        <w:drawing>
          <wp:inline distT="0" distB="0" distL="0" distR="0" wp14:anchorId="5015EB44" wp14:editId="73EF5FA6">
            <wp:extent cx="5943600" cy="473900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5943600" cy="4739005"/>
                    </a:xfrm>
                    <a:prstGeom prst="rect">
                      <a:avLst/>
                    </a:prstGeom>
                  </pic:spPr>
                </pic:pic>
              </a:graphicData>
            </a:graphic>
          </wp:inline>
        </w:drawing>
      </w:r>
    </w:p>
    <w:p w14:paraId="7166DBB1" w14:textId="77777777" w:rsidR="00CC0E66" w:rsidRDefault="00CC0E66" w:rsidP="00CC0E66">
      <w:pPr>
        <w:pStyle w:val="BodyTextIndent"/>
      </w:pPr>
    </w:p>
    <w:p w14:paraId="1206FA89" w14:textId="77777777" w:rsidR="00CC0E66" w:rsidRDefault="00CC0E66" w:rsidP="00CC0E66">
      <w:pPr>
        <w:pStyle w:val="BodyTextIndent"/>
      </w:pPr>
    </w:p>
    <w:p w14:paraId="30C603CE" w14:textId="77777777" w:rsidR="00464DFC" w:rsidRDefault="00464DFC" w:rsidP="00CC0E66">
      <w:pPr>
        <w:pStyle w:val="BodyTextIndent"/>
      </w:pPr>
    </w:p>
    <w:p w14:paraId="378CCBDB" w14:textId="77777777" w:rsidR="00BA2912" w:rsidRPr="00BA2912" w:rsidRDefault="00BA2912" w:rsidP="00BA2912">
      <w:pPr>
        <w:pStyle w:val="BodyTextIndent"/>
        <w:ind w:left="0"/>
        <w:rPr>
          <w:u w:val="single"/>
        </w:rPr>
      </w:pPr>
      <w:r w:rsidRPr="00BA2912">
        <w:rPr>
          <w:u w:val="single"/>
        </w:rPr>
        <w:t>Comments</w:t>
      </w:r>
    </w:p>
    <w:p w14:paraId="43C23C48" w14:textId="77777777" w:rsidR="00BA2912" w:rsidRDefault="00BA2912" w:rsidP="00BA2912">
      <w:pPr>
        <w:pStyle w:val="BodyTextIndent"/>
        <w:numPr>
          <w:ilvl w:val="0"/>
          <w:numId w:val="19"/>
        </w:numPr>
      </w:pPr>
      <w:r>
        <w:t>Despite these problems, there can be some benefits to using the described variable selection</w:t>
      </w:r>
      <w:r w:rsidR="00406459">
        <w:t xml:space="preserve"> procedure</w:t>
      </w:r>
      <w:r>
        <w:t xml:space="preserve">. If a reduced set of variables results in an accuracy level which is about the same or may be even better than when all variables are used, one has achieved </w:t>
      </w:r>
      <w:r w:rsidR="005D757A">
        <w:t xml:space="preserve">at least </w:t>
      </w:r>
      <w:r>
        <w:t xml:space="preserve">some success with using the procedure </w:t>
      </w:r>
      <w:r>
        <w:sym w:font="Wingdings" w:char="F04A"/>
      </w:r>
    </w:p>
    <w:p w14:paraId="0D8F77A4" w14:textId="106EB52D" w:rsidR="00BA2912" w:rsidRDefault="00464DFC" w:rsidP="00BA2912">
      <w:pPr>
        <w:pStyle w:val="BodyTextIndent"/>
        <w:numPr>
          <w:ilvl w:val="0"/>
          <w:numId w:val="19"/>
        </w:numPr>
      </w:pPr>
      <w:r>
        <w:t>An overall issue also with using variable selection procedures for DA is whether or not using extra variables will really be detrimental to the classification process.</w:t>
      </w:r>
      <w:r w:rsidR="00406459">
        <w:t xml:space="preserve"> </w:t>
      </w:r>
      <w:r w:rsidR="00406459">
        <w:lastRenderedPageBreak/>
        <w:t>“E</w:t>
      </w:r>
      <w:r>
        <w:t>xtra</w:t>
      </w:r>
      <w:r w:rsidR="00406459">
        <w:t>”</w:t>
      </w:r>
      <w:r>
        <w:t xml:space="preserve"> variables </w:t>
      </w:r>
      <w:r w:rsidR="00406459">
        <w:t xml:space="preserve">often </w:t>
      </w:r>
      <w:r>
        <w:t>will simply add some noise that will not decrease the classification accuracy by too much</w:t>
      </w:r>
      <w:r w:rsidR="00406459">
        <w:t xml:space="preserve"> (or at all)</w:t>
      </w:r>
      <w:r>
        <w:t>. The reason why variable selection is a much more important</w:t>
      </w:r>
      <w:r w:rsidR="00406459">
        <w:t xml:space="preserve"> topic for </w:t>
      </w:r>
      <w:r>
        <w:t>course</w:t>
      </w:r>
      <w:r w:rsidR="00406459">
        <w:t>s</w:t>
      </w:r>
      <w:r w:rsidR="00B16089">
        <w:t xml:space="preserve"> </w:t>
      </w:r>
      <w:r w:rsidR="003103AD">
        <w:t>regression analysis</w:t>
      </w:r>
      <w:r w:rsidR="00B16089">
        <w:t xml:space="preserve"> is that a</w:t>
      </w:r>
      <w:r>
        <w:t xml:space="preserve"> </w:t>
      </w:r>
      <w:r w:rsidR="00B16089">
        <w:t>main</w:t>
      </w:r>
      <w:r>
        <w:t xml:space="preserve"> purpose of a regression model in those setting is to interpret the effect of a variable on the response. For our setting here, our top priority is </w:t>
      </w:r>
      <w:r w:rsidR="00406459">
        <w:t>finding</w:t>
      </w:r>
      <w:r>
        <w:t xml:space="preserve"> a discriminant rule that produces as high accuracy as possible. </w:t>
      </w:r>
    </w:p>
    <w:p w14:paraId="53ED8E1E" w14:textId="77777777" w:rsidR="00BA2912" w:rsidRDefault="00BA2912" w:rsidP="0090004D">
      <w:pPr>
        <w:pStyle w:val="BodyTextIndent"/>
        <w:numPr>
          <w:ilvl w:val="0"/>
          <w:numId w:val="19"/>
        </w:numPr>
      </w:pPr>
      <w:r>
        <w:t xml:space="preserve">Ideally, one could look at all possible combinations of the variables of interest and perform a DA with those variables. </w:t>
      </w:r>
      <w:r w:rsidR="008A1656">
        <w:t xml:space="preserve">The “best” procedure is the one with largest accuracy. </w:t>
      </w:r>
      <w:r w:rsidR="0090004D">
        <w:t>The problem with this approach is that there are 2</w:t>
      </w:r>
      <w:r w:rsidR="0090004D">
        <w:rPr>
          <w:vertAlign w:val="superscript"/>
        </w:rPr>
        <w:t>P</w:t>
      </w:r>
      <w:r w:rsidR="0090004D">
        <w:t xml:space="preserve"> different discriminant analyses, where P is the number of variables of interest, that would need to be performed. </w:t>
      </w:r>
      <w:r w:rsidR="00406459">
        <w:t xml:space="preserve">Depending on the value of P and the sample size, it may not be practical to perform all of the analyses. </w:t>
      </w:r>
    </w:p>
    <w:p w14:paraId="5B71EFEF" w14:textId="77777777" w:rsidR="0090004D" w:rsidRDefault="0090004D" w:rsidP="0090004D">
      <w:pPr>
        <w:pStyle w:val="BodyTextIndent"/>
        <w:ind w:left="360"/>
      </w:pPr>
    </w:p>
    <w:p w14:paraId="3D0E9843" w14:textId="77777777" w:rsidR="0090004D" w:rsidRDefault="0090004D" w:rsidP="0090004D">
      <w:pPr>
        <w:pStyle w:val="BodyTextIndent"/>
        <w:ind w:left="360"/>
      </w:pPr>
    </w:p>
    <w:p w14:paraId="73F42684" w14:textId="77777777" w:rsidR="0090004D" w:rsidRDefault="0090004D" w:rsidP="0090004D">
      <w:pPr>
        <w:pStyle w:val="BodyTextIndent"/>
        <w:ind w:left="360"/>
      </w:pPr>
    </w:p>
    <w:p w14:paraId="78769088" w14:textId="77777777" w:rsidR="00464DFC" w:rsidRDefault="00464DFC" w:rsidP="00CC0E66">
      <w:pPr>
        <w:pStyle w:val="BodyTextIndent"/>
      </w:pPr>
    </w:p>
    <w:p w14:paraId="7793B7E6" w14:textId="77777777" w:rsidR="00464DFC" w:rsidRDefault="00464DFC" w:rsidP="00CC0E66">
      <w:pPr>
        <w:pStyle w:val="BodyTextIndent"/>
      </w:pPr>
    </w:p>
    <w:p w14:paraId="7902F48D" w14:textId="77777777" w:rsidR="00CC0E66" w:rsidRDefault="00CC0E66" w:rsidP="00CC0E66">
      <w:pPr>
        <w:ind w:left="720"/>
      </w:pPr>
    </w:p>
    <w:p w14:paraId="016CCB20" w14:textId="77777777" w:rsidR="00CC0E66" w:rsidRDefault="00CC0E66" w:rsidP="00CC0E66">
      <w:pPr>
        <w:ind w:left="720"/>
      </w:pPr>
    </w:p>
    <w:p w14:paraId="45B92E84" w14:textId="77777777" w:rsidR="00BA2912" w:rsidRDefault="00BA2912">
      <w:pPr>
        <w:rPr>
          <w:b/>
          <w:u w:val="single"/>
        </w:rPr>
      </w:pPr>
      <w:r>
        <w:rPr>
          <w:b/>
          <w:u w:val="single"/>
        </w:rPr>
        <w:br w:type="page"/>
      </w:r>
    </w:p>
    <w:p w14:paraId="6C3A5804" w14:textId="77777777" w:rsidR="004236B6" w:rsidRPr="00AA04E6" w:rsidRDefault="00D420DF" w:rsidP="004236B6">
      <w:pPr>
        <w:rPr>
          <w:b/>
          <w:u w:val="single"/>
        </w:rPr>
      </w:pPr>
      <w:r>
        <w:rPr>
          <w:b/>
          <w:u w:val="single"/>
        </w:rPr>
        <w:lastRenderedPageBreak/>
        <w:t>Additional comments about</w:t>
      </w:r>
      <w:r w:rsidR="004236B6">
        <w:rPr>
          <w:b/>
          <w:u w:val="single"/>
        </w:rPr>
        <w:t xml:space="preserve"> DA</w:t>
      </w:r>
    </w:p>
    <w:p w14:paraId="154F837F" w14:textId="77777777" w:rsidR="004236B6" w:rsidRDefault="004236B6" w:rsidP="004236B6"/>
    <w:p w14:paraId="51D7592F" w14:textId="2F575F0F" w:rsidR="003103AD" w:rsidRDefault="00823116" w:rsidP="00A2590E">
      <w:pPr>
        <w:pStyle w:val="BodyTextIndent"/>
        <w:numPr>
          <w:ilvl w:val="0"/>
          <w:numId w:val="14"/>
        </w:numPr>
      </w:pPr>
      <w:r>
        <w:t xml:space="preserve">The discrimination rules given for two populations  can be extended to having more than two populations. For example, if there were three populations, there would be three posterior probabilities to examine for each observation. The highest probability corresponds to the population that the observation is classified into. </w:t>
      </w:r>
    </w:p>
    <w:p w14:paraId="36C245B3" w14:textId="77777777" w:rsidR="00F84102" w:rsidRDefault="00F84102" w:rsidP="00F84102">
      <w:pPr>
        <w:pStyle w:val="BodyTextIndent"/>
      </w:pPr>
    </w:p>
    <w:p w14:paraId="4533F157" w14:textId="77777777" w:rsidR="00D420DF" w:rsidRDefault="00D420DF" w:rsidP="00D420DF">
      <w:pPr>
        <w:pStyle w:val="ListParagraph"/>
        <w:numPr>
          <w:ilvl w:val="0"/>
          <w:numId w:val="14"/>
        </w:numPr>
      </w:pPr>
      <w:r>
        <w:t>If there were two variables x</w:t>
      </w:r>
      <w:r>
        <w:rPr>
          <w:vertAlign w:val="subscript"/>
        </w:rPr>
        <w:t>1</w:t>
      </w:r>
      <w:r>
        <w:t xml:space="preserve"> and x</w:t>
      </w:r>
      <w:r>
        <w:rPr>
          <w:vertAlign w:val="subscript"/>
        </w:rPr>
        <w:t>2</w:t>
      </w:r>
      <w:r>
        <w:t xml:space="preserve"> used to differentiate between three populations</w:t>
      </w:r>
      <w:r w:rsidR="00396900">
        <w:t xml:space="preserve"> (denoted by blue, green, and orange in the plot below)</w:t>
      </w:r>
      <w:r>
        <w:t>, the discriminant rule would partition a plot of x</w:t>
      </w:r>
      <w:r>
        <w:rPr>
          <w:vertAlign w:val="subscript"/>
        </w:rPr>
        <w:t>1</w:t>
      </w:r>
      <w:r>
        <w:t xml:space="preserve"> vs. x</w:t>
      </w:r>
      <w:r>
        <w:rPr>
          <w:vertAlign w:val="subscript"/>
        </w:rPr>
        <w:t>2</w:t>
      </w:r>
      <w:r>
        <w:t xml:space="preserve"> as follows: </w:t>
      </w:r>
    </w:p>
    <w:p w14:paraId="74BE7084" w14:textId="77777777" w:rsidR="00396900" w:rsidRDefault="00396900" w:rsidP="00396900">
      <w:pPr>
        <w:pStyle w:val="ListParagraph"/>
      </w:pPr>
    </w:p>
    <w:p w14:paraId="48EF76F5" w14:textId="77777777" w:rsidR="00396900" w:rsidRDefault="00396900" w:rsidP="00396900">
      <w:pPr>
        <w:pStyle w:val="ListParagraph"/>
      </w:pPr>
      <w:r w:rsidRPr="00396900">
        <w:rPr>
          <w:noProof/>
        </w:rPr>
        <w:drawing>
          <wp:inline distT="0" distB="0" distL="0" distR="0" wp14:anchorId="41355C3D" wp14:editId="37207098">
            <wp:extent cx="4572638" cy="342947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4572638" cy="3429479"/>
                    </a:xfrm>
                    <a:prstGeom prst="rect">
                      <a:avLst/>
                    </a:prstGeom>
                  </pic:spPr>
                </pic:pic>
              </a:graphicData>
            </a:graphic>
          </wp:inline>
        </w:drawing>
      </w:r>
    </w:p>
    <w:p w14:paraId="25B36A59" w14:textId="77777777" w:rsidR="00396900" w:rsidRDefault="00396900" w:rsidP="00396900">
      <w:pPr>
        <w:pStyle w:val="ListParagraph"/>
      </w:pPr>
      <w:r>
        <w:t xml:space="preserve">One can actually find equations for the red lines using the linear discriminant functions. The important point </w:t>
      </w:r>
      <w:r w:rsidR="00B16089">
        <w:t xml:space="preserve">here is that </w:t>
      </w:r>
      <w:r>
        <w:t xml:space="preserve">there are THREE straight LINES used to differentiate between the different populations. In the above case, the </w:t>
      </w:r>
      <w:r>
        <w:lastRenderedPageBreak/>
        <w:t xml:space="preserve">DA works very </w:t>
      </w:r>
      <w:r w:rsidR="00B16089">
        <w:t>well</w:t>
      </w:r>
      <w:r>
        <w:t xml:space="preserve">. However, suppose the following case occurs: </w:t>
      </w:r>
    </w:p>
    <w:p w14:paraId="6F03ADE6" w14:textId="77777777" w:rsidR="00396900" w:rsidRDefault="00396900" w:rsidP="00396900">
      <w:pPr>
        <w:pStyle w:val="ListParagraph"/>
      </w:pPr>
    </w:p>
    <w:p w14:paraId="7B333B06" w14:textId="77777777" w:rsidR="00396900" w:rsidRDefault="00396900" w:rsidP="00396900">
      <w:pPr>
        <w:pStyle w:val="ListParagraph"/>
      </w:pPr>
      <w:r w:rsidRPr="00396900">
        <w:rPr>
          <w:noProof/>
        </w:rPr>
        <w:drawing>
          <wp:inline distT="0" distB="0" distL="0" distR="0" wp14:anchorId="728C484A" wp14:editId="0ABE2D41">
            <wp:extent cx="4572638" cy="342947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4572638" cy="3429479"/>
                    </a:xfrm>
                    <a:prstGeom prst="rect">
                      <a:avLst/>
                    </a:prstGeom>
                  </pic:spPr>
                </pic:pic>
              </a:graphicData>
            </a:graphic>
          </wp:inline>
        </w:drawing>
      </w:r>
    </w:p>
    <w:p w14:paraId="776C59BA" w14:textId="77777777" w:rsidR="00396900" w:rsidRDefault="00396900" w:rsidP="00396900">
      <w:pPr>
        <w:pStyle w:val="ListParagraph"/>
      </w:pPr>
      <w:r>
        <w:t xml:space="preserve">Note that the red lines may be not drawn in the exact same location as before, but I left them in the plot for demonstration purposes. Clearly, the observations form each population are separated. The problem is there are not a set of three straight lines that can be used to perfectly differentiate among the populations. For this particular instance then, more flexible classification methods could work much better.  </w:t>
      </w:r>
    </w:p>
    <w:p w14:paraId="12BB1ADA" w14:textId="77777777" w:rsidR="00396900" w:rsidRDefault="00396900" w:rsidP="00396900">
      <w:pPr>
        <w:pStyle w:val="ListParagraph"/>
      </w:pPr>
    </w:p>
    <w:p w14:paraId="2F01CE6D" w14:textId="48B2A9BF" w:rsidR="000D4444" w:rsidRDefault="000D4444" w:rsidP="00D420DF">
      <w:pPr>
        <w:pStyle w:val="ListParagraph"/>
        <w:numPr>
          <w:ilvl w:val="0"/>
          <w:numId w:val="14"/>
        </w:numPr>
      </w:pPr>
      <w:r w:rsidRPr="000D4444">
        <w:t>Suppose you have one data set that</w:t>
      </w:r>
      <w:r>
        <w:t xml:space="preserve"> you would like to </w:t>
      </w:r>
      <w:r w:rsidR="001F7355">
        <w:t xml:space="preserve">RANDOMLY </w:t>
      </w:r>
      <w:r>
        <w:t xml:space="preserve">split into </w:t>
      </w:r>
      <w:r w:rsidR="00CF5F92">
        <w:t>model building</w:t>
      </w:r>
      <w:r>
        <w:t xml:space="preserve"> and validation</w:t>
      </w:r>
      <w:r w:rsidR="004752FA">
        <w:t xml:space="preserve"> data sets. This can be done a couple of different ways. Below is a demonstration of the process using the placekick data </w:t>
      </w:r>
      <w:r>
        <w:t>(</w:t>
      </w:r>
      <w:r w:rsidR="004752FA">
        <w:t xml:space="preserve">code is in </w:t>
      </w:r>
      <w:r w:rsidR="003103AD">
        <w:t>P</w:t>
      </w:r>
      <w:r>
        <w:t>lacekickDA.</w:t>
      </w:r>
      <w:r w:rsidR="003103AD">
        <w:t>R</w:t>
      </w:r>
      <w:r>
        <w:t xml:space="preserve">): </w:t>
      </w:r>
    </w:p>
    <w:p w14:paraId="7358EC08" w14:textId="77777777" w:rsidR="00663F38" w:rsidRDefault="00663F38" w:rsidP="00663F38">
      <w:pPr>
        <w:pStyle w:val="ListParagraph"/>
      </w:pPr>
    </w:p>
    <w:p w14:paraId="570F48F3" w14:textId="66ADB096" w:rsidR="004752FA" w:rsidRDefault="00663F38" w:rsidP="00663F38">
      <w:pPr>
        <w:pStyle w:val="R-14"/>
      </w:pPr>
      <w:r>
        <w:lastRenderedPageBreak/>
        <w:t xml:space="preserve">&gt; #First, put the current </w:t>
      </w:r>
      <w:r w:rsidR="00CF5F92">
        <w:t>model building</w:t>
      </w:r>
      <w:r>
        <w:t xml:space="preserve"> and validation data into one data frame as would actually </w:t>
      </w:r>
      <w:r w:rsidR="004752FA">
        <w:t xml:space="preserve">have </w:t>
      </w:r>
      <w:r w:rsidR="004752FA" w:rsidRPr="004752FA">
        <w:t>occurred</w:t>
      </w:r>
      <w:r>
        <w:t xml:space="preserve"> in </w:t>
      </w:r>
    </w:p>
    <w:p w14:paraId="006E81ED" w14:textId="77777777" w:rsidR="00663F38" w:rsidRDefault="004752FA" w:rsidP="00663F38">
      <w:pPr>
        <w:pStyle w:val="R-14"/>
      </w:pPr>
      <w:r>
        <w:t xml:space="preserve">    </w:t>
      </w:r>
      <w:r w:rsidR="00663F38">
        <w:t>practice</w:t>
      </w:r>
    </w:p>
    <w:p w14:paraId="2A7B06F0" w14:textId="7B1245FD" w:rsidR="00663F38" w:rsidRDefault="00663F38" w:rsidP="00663F38">
      <w:pPr>
        <w:pStyle w:val="R-14"/>
      </w:pPr>
      <w:r>
        <w:t>&gt; all.data</w:t>
      </w:r>
      <w:r w:rsidR="004B3C2F">
        <w:t xml:space="preserve"> &lt;- </w:t>
      </w:r>
      <w:r>
        <w:t>rbind(placekick, valid)</w:t>
      </w:r>
    </w:p>
    <w:p w14:paraId="4CC5F49D" w14:textId="22287538" w:rsidR="00663F38" w:rsidRDefault="00663F38" w:rsidP="00663F38">
      <w:pPr>
        <w:pStyle w:val="R-14"/>
      </w:pPr>
      <w:r>
        <w:t>&gt; N.all</w:t>
      </w:r>
      <w:r w:rsidR="004B3C2F">
        <w:t xml:space="preserve"> &lt;- </w:t>
      </w:r>
      <w:r>
        <w:t>nrow(all.data)</w:t>
      </w:r>
    </w:p>
    <w:p w14:paraId="3D305301" w14:textId="77777777" w:rsidR="00BB2EF1" w:rsidRDefault="00BB2EF1" w:rsidP="00BB2EF1">
      <w:pPr>
        <w:pStyle w:val="R-14"/>
      </w:pPr>
    </w:p>
    <w:p w14:paraId="24A558E9" w14:textId="23AC6C25" w:rsidR="00BB2EF1" w:rsidRDefault="00BB2EF1" w:rsidP="00BB2EF1">
      <w:pPr>
        <w:pStyle w:val="R-14"/>
      </w:pPr>
      <w:r>
        <w:t>&gt; #Obtain observation numbers</w:t>
      </w:r>
    </w:p>
    <w:p w14:paraId="01ED2110" w14:textId="56814C86" w:rsidR="00BB2EF1" w:rsidRPr="00BB2EF1" w:rsidRDefault="00BB2EF1" w:rsidP="00BB2EF1">
      <w:pPr>
        <w:pStyle w:val="R-14"/>
        <w:jc w:val="left"/>
      </w:pPr>
      <w:r w:rsidRPr="00BB2EF1">
        <w:t>&gt; set.seed(9819)</w:t>
      </w:r>
    </w:p>
    <w:p w14:paraId="57DA05FC" w14:textId="6C2B02BC" w:rsidR="00BB2EF1" w:rsidRPr="00BB2EF1" w:rsidRDefault="00BB2EF1" w:rsidP="00BB2EF1">
      <w:pPr>
        <w:pStyle w:val="R-14"/>
        <w:jc w:val="left"/>
      </w:pPr>
      <w:r w:rsidRPr="00BB2EF1">
        <w:t xml:space="preserve">&gt; </w:t>
      </w:r>
      <w:r>
        <w:t>o</w:t>
      </w:r>
      <w:r w:rsidRPr="00BB2EF1">
        <w:t>bs.numb1 &lt;- sample.int(n = N.all, size =</w:t>
      </w:r>
      <w:r w:rsidR="002441BC">
        <w:t xml:space="preserve"> r</w:t>
      </w:r>
      <w:r w:rsidRPr="00BB2EF1">
        <w:t>ound(N.all*0.8))</w:t>
      </w:r>
    </w:p>
    <w:p w14:paraId="62247EB8" w14:textId="62A06FCD" w:rsidR="00BB2EF1" w:rsidRPr="00BB2EF1" w:rsidRDefault="00BB2EF1" w:rsidP="00BB2EF1">
      <w:pPr>
        <w:pStyle w:val="R-14"/>
        <w:jc w:val="left"/>
      </w:pPr>
      <w:r w:rsidRPr="00BB2EF1">
        <w:t>&gt; obs.numb2 &lt;- (1:N.all)[-obs.numb]</w:t>
      </w:r>
    </w:p>
    <w:p w14:paraId="7CC17BC4" w14:textId="4306FF16" w:rsidR="00BB2EF1" w:rsidRPr="00BB2EF1" w:rsidRDefault="00BB2EF1" w:rsidP="00BB2EF1">
      <w:pPr>
        <w:pStyle w:val="R-14"/>
        <w:jc w:val="left"/>
      </w:pPr>
      <w:r w:rsidRPr="00BB2EF1">
        <w:t>&gt; placekick1 &lt;- placekick[obs.numb1,]</w:t>
      </w:r>
    </w:p>
    <w:p w14:paraId="5353A91D" w14:textId="60EF2553" w:rsidR="00BB2EF1" w:rsidRPr="00BB2EF1" w:rsidRDefault="00BB2EF1" w:rsidP="00BB2EF1">
      <w:pPr>
        <w:pStyle w:val="R-14"/>
        <w:jc w:val="left"/>
      </w:pPr>
      <w:r w:rsidRPr="00BB2EF1">
        <w:t>&gt; placekick2 &lt;- placekick[obs.numb2,]</w:t>
      </w:r>
    </w:p>
    <w:p w14:paraId="4E188CA2" w14:textId="77777777" w:rsidR="00BB2EF1" w:rsidRDefault="00BB2EF1" w:rsidP="00BB2EF1">
      <w:pPr>
        <w:pStyle w:val="R-14"/>
        <w:jc w:val="left"/>
      </w:pPr>
    </w:p>
    <w:p w14:paraId="44B9B55E" w14:textId="68DF0039" w:rsidR="00BB2EF1" w:rsidRPr="00BB2EF1" w:rsidRDefault="00BB2EF1" w:rsidP="00BB2EF1">
      <w:pPr>
        <w:pStyle w:val="R-14"/>
        <w:jc w:val="left"/>
      </w:pPr>
      <w:r w:rsidRPr="00BB2EF1">
        <w:t>&gt; nrow(placekick1)</w:t>
      </w:r>
    </w:p>
    <w:p w14:paraId="236FAA2C" w14:textId="77777777" w:rsidR="00BB2EF1" w:rsidRPr="00BB2EF1" w:rsidRDefault="00BB2EF1" w:rsidP="00BB2EF1">
      <w:pPr>
        <w:pStyle w:val="R-14"/>
        <w:jc w:val="left"/>
      </w:pPr>
      <w:r w:rsidRPr="00BB2EF1">
        <w:t>[1] 1366</w:t>
      </w:r>
    </w:p>
    <w:p w14:paraId="68ECA877" w14:textId="0122B778" w:rsidR="00BB2EF1" w:rsidRPr="00BB2EF1" w:rsidRDefault="00BB2EF1" w:rsidP="00BB2EF1">
      <w:pPr>
        <w:pStyle w:val="R-14"/>
        <w:jc w:val="left"/>
      </w:pPr>
      <w:r w:rsidRPr="00BB2EF1">
        <w:t>&gt; nrow(placekick2)</w:t>
      </w:r>
    </w:p>
    <w:p w14:paraId="7DB193C8" w14:textId="5A07D617" w:rsidR="00BB2EF1" w:rsidRDefault="00BB2EF1" w:rsidP="00BB2EF1">
      <w:pPr>
        <w:pStyle w:val="R-14"/>
        <w:jc w:val="left"/>
      </w:pPr>
      <w:r w:rsidRPr="00BB2EF1">
        <w:t>[1] 341</w:t>
      </w:r>
    </w:p>
    <w:p w14:paraId="745D86DA" w14:textId="77777777" w:rsidR="00BB2EF1" w:rsidRPr="00BB2EF1" w:rsidRDefault="00BB2EF1" w:rsidP="00BB2EF1">
      <w:pPr>
        <w:pStyle w:val="R-14"/>
        <w:jc w:val="left"/>
      </w:pPr>
    </w:p>
    <w:p w14:paraId="0D4274A1" w14:textId="3659F66F" w:rsidR="00BB2EF1" w:rsidRDefault="00BB2EF1" w:rsidP="00BB2EF1">
      <w:pPr>
        <w:pStyle w:val="R-14"/>
      </w:pPr>
      <w:r>
        <w:t>&gt; head(placekick1)</w:t>
      </w:r>
    </w:p>
    <w:p w14:paraId="3033700B" w14:textId="77777777" w:rsidR="00BB2EF1" w:rsidRDefault="00BB2EF1" w:rsidP="00BB2EF1">
      <w:pPr>
        <w:pStyle w:val="R-14"/>
      </w:pPr>
      <w:r>
        <w:t xml:space="preserve">     week distance change  elap30 PAT type field wind good</w:t>
      </w:r>
    </w:p>
    <w:p w14:paraId="405E111D" w14:textId="77777777" w:rsidR="00BB2EF1" w:rsidRDefault="00BB2EF1" w:rsidP="00BB2EF1">
      <w:pPr>
        <w:pStyle w:val="R-14"/>
      </w:pPr>
      <w:r>
        <w:t>965    12       20      0 13.8500   1    1     1    0    1</w:t>
      </w:r>
    </w:p>
    <w:p w14:paraId="73C36B6F" w14:textId="77777777" w:rsidR="00BB2EF1" w:rsidRDefault="00BB2EF1" w:rsidP="00BB2EF1">
      <w:pPr>
        <w:pStyle w:val="R-14"/>
      </w:pPr>
      <w:r>
        <w:t>1072   14       20      0 27.6667   1    1     1    0    1</w:t>
      </w:r>
    </w:p>
    <w:p w14:paraId="2AFD82BA" w14:textId="77777777" w:rsidR="00BB2EF1" w:rsidRDefault="00BB2EF1" w:rsidP="00BB2EF1">
      <w:pPr>
        <w:pStyle w:val="R-14"/>
      </w:pPr>
      <w:r>
        <w:t>119     2       54      0 10.5333   0    1     1    1    0</w:t>
      </w:r>
    </w:p>
    <w:p w14:paraId="5A8CE7B8" w14:textId="77777777" w:rsidR="00BB2EF1" w:rsidRDefault="00BB2EF1" w:rsidP="00BB2EF1">
      <w:pPr>
        <w:pStyle w:val="R-14"/>
      </w:pPr>
      <w:r>
        <w:t>1315   16       20      0 14.3167   1    1     1    0    1</w:t>
      </w:r>
    </w:p>
    <w:p w14:paraId="6AA268FD" w14:textId="77777777" w:rsidR="00BB2EF1" w:rsidRDefault="00BB2EF1" w:rsidP="00BB2EF1">
      <w:pPr>
        <w:pStyle w:val="R-14"/>
      </w:pPr>
      <w:r>
        <w:t>1537    8       20      1 15.7667   1    0     1    0    1</w:t>
      </w:r>
    </w:p>
    <w:p w14:paraId="19C194A6" w14:textId="73A2A85E" w:rsidR="00BB2EF1" w:rsidRDefault="00BB2EF1" w:rsidP="00BB2EF1">
      <w:pPr>
        <w:pStyle w:val="R-14"/>
      </w:pPr>
      <w:r>
        <w:t>1634   14       28      0  3.0833   0    0     1    0    1</w:t>
      </w:r>
    </w:p>
    <w:p w14:paraId="32F308DC" w14:textId="77777777" w:rsidR="00BB2EF1" w:rsidRDefault="00BB2EF1" w:rsidP="00BB2EF1">
      <w:pPr>
        <w:pStyle w:val="R-14"/>
      </w:pPr>
    </w:p>
    <w:p w14:paraId="32705D7A" w14:textId="2A440568" w:rsidR="00BB2EF1" w:rsidRDefault="00BB2EF1" w:rsidP="00BB2EF1">
      <w:pPr>
        <w:pStyle w:val="R-14"/>
      </w:pPr>
      <w:r>
        <w:t>&gt; head(placekick2)</w:t>
      </w:r>
    </w:p>
    <w:p w14:paraId="1BBEDB80" w14:textId="77777777" w:rsidR="00BB2EF1" w:rsidRDefault="00BB2EF1" w:rsidP="00BB2EF1">
      <w:pPr>
        <w:pStyle w:val="R-14"/>
      </w:pPr>
      <w:r>
        <w:t xml:space="preserve">   week distance change  elap30 PAT type field wind good</w:t>
      </w:r>
    </w:p>
    <w:p w14:paraId="03F79099" w14:textId="77777777" w:rsidR="00BB2EF1" w:rsidRDefault="00BB2EF1" w:rsidP="00BB2EF1">
      <w:pPr>
        <w:pStyle w:val="R-14"/>
      </w:pPr>
      <w:r>
        <w:t>13    1       51      1 19.7833   0    1     1    0    0</w:t>
      </w:r>
    </w:p>
    <w:p w14:paraId="4B7301EB" w14:textId="77777777" w:rsidR="00BB2EF1" w:rsidRDefault="00BB2EF1" w:rsidP="00BB2EF1">
      <w:pPr>
        <w:pStyle w:val="R-14"/>
      </w:pPr>
      <w:r>
        <w:t>14    1       20      0 29.1833   1    1     1    0    1</w:t>
      </w:r>
    </w:p>
    <w:p w14:paraId="161D6107" w14:textId="77777777" w:rsidR="00BB2EF1" w:rsidRDefault="00BB2EF1" w:rsidP="00BB2EF1">
      <w:pPr>
        <w:pStyle w:val="R-14"/>
      </w:pPr>
      <w:r>
        <w:t>20    1       20      0 19.0333   1    1     1    0    1</w:t>
      </w:r>
    </w:p>
    <w:p w14:paraId="001FF60E" w14:textId="77777777" w:rsidR="00BB2EF1" w:rsidRDefault="00BB2EF1" w:rsidP="00BB2EF1">
      <w:pPr>
        <w:pStyle w:val="R-14"/>
      </w:pPr>
      <w:r>
        <w:t>27    1       20      0 22.1500   1    1     0    0    1</w:t>
      </w:r>
    </w:p>
    <w:p w14:paraId="652F2683" w14:textId="77777777" w:rsidR="00BB2EF1" w:rsidRDefault="00BB2EF1" w:rsidP="00BB2EF1">
      <w:pPr>
        <w:pStyle w:val="R-14"/>
      </w:pPr>
      <w:r>
        <w:t>28    1       28      0 15.5833   0    1     0    0    1</w:t>
      </w:r>
    </w:p>
    <w:p w14:paraId="5222C5F1" w14:textId="5CE56EF8" w:rsidR="00BB2EF1" w:rsidRDefault="00BB2EF1" w:rsidP="00BB2EF1">
      <w:pPr>
        <w:pStyle w:val="R-14"/>
      </w:pPr>
      <w:r>
        <w:t>30    1       20      0  4.0167   1    1     0    0    1</w:t>
      </w:r>
    </w:p>
    <w:p w14:paraId="67A8AF54" w14:textId="77777777" w:rsidR="00BB2EF1" w:rsidRDefault="00BB2EF1" w:rsidP="00663F38">
      <w:pPr>
        <w:pStyle w:val="R-14"/>
      </w:pPr>
    </w:p>
    <w:p w14:paraId="30467A66" w14:textId="24621C2A" w:rsidR="00BA1090" w:rsidRDefault="00D420DF" w:rsidP="00CF1391">
      <w:pPr>
        <w:pStyle w:val="ListParagraph"/>
        <w:numPr>
          <w:ilvl w:val="0"/>
          <w:numId w:val="14"/>
        </w:numPr>
      </w:pPr>
      <w:r>
        <w:t xml:space="preserve">Canonical discriminant analysis is somewhat similar to how I used PCA to help us see the DA results. In particular, new variables </w:t>
      </w:r>
      <w:r w:rsidR="00BA1090">
        <w:t xml:space="preserve">known as “canonical variables” are formed as linear combinations of the original </w:t>
      </w:r>
      <w:r w:rsidR="00BA1090">
        <w:lastRenderedPageBreak/>
        <w:t xml:space="preserve">variables. These variables are chosen in a way to maximize the differences between the populations. These new variables then are used in a DA. An advantage to this approach is that it helps </w:t>
      </w:r>
      <w:r w:rsidR="00B7479C">
        <w:t xml:space="preserve">one </w:t>
      </w:r>
      <w:r w:rsidR="00BA1090">
        <w:t>to see the results similar to what we already did.</w:t>
      </w:r>
    </w:p>
    <w:p w14:paraId="1AD2739F" w14:textId="77777777" w:rsidR="003A6B38" w:rsidRDefault="003A6B38" w:rsidP="003A6B38">
      <w:pPr>
        <w:pStyle w:val="ListParagraph"/>
      </w:pPr>
    </w:p>
    <w:p w14:paraId="16AA6911" w14:textId="39B9B305" w:rsidR="00DE0CE1" w:rsidRDefault="00DE0CE1"/>
    <w:sectPr w:rsidR="00DE0CE1">
      <w:headerReference w:type="even" r:id="rId69"/>
      <w:headerReference w:type="default" r:id="rId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5BDF" w14:textId="77777777" w:rsidR="00F556D8" w:rsidRDefault="00F556D8">
      <w:r>
        <w:separator/>
      </w:r>
    </w:p>
  </w:endnote>
  <w:endnote w:type="continuationSeparator" w:id="0">
    <w:p w14:paraId="3A9DCA43" w14:textId="77777777" w:rsidR="00F556D8" w:rsidRDefault="00F5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uclid">
    <w:panose1 w:val="02020503060505020303"/>
    <w:charset w:val="00"/>
    <w:family w:val="roman"/>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8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96CA7" w14:textId="77777777" w:rsidR="00F556D8" w:rsidRDefault="00F556D8">
      <w:r>
        <w:separator/>
      </w:r>
    </w:p>
  </w:footnote>
  <w:footnote w:type="continuationSeparator" w:id="0">
    <w:p w14:paraId="2B6DFA91" w14:textId="77777777" w:rsidR="00F556D8" w:rsidRDefault="00F55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038C" w14:textId="77777777" w:rsidR="00E26AB8" w:rsidRDefault="00E26A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D0E9D" w14:textId="77777777" w:rsidR="00E26AB8" w:rsidRDefault="00E26A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6469" w14:textId="77777777" w:rsidR="00E26AB8" w:rsidRDefault="00E26AB8">
    <w:pPr>
      <w:pStyle w:val="Header"/>
      <w:framePr w:wrap="around" w:vAnchor="text" w:hAnchor="margin" w:xAlign="right" w:y="1"/>
      <w:rPr>
        <w:rStyle w:val="PageNumber"/>
        <w:sz w:val="32"/>
      </w:rPr>
    </w:pPr>
    <w:r>
      <w:rPr>
        <w:rStyle w:val="PageNumber"/>
        <w:sz w:val="32"/>
      </w:rPr>
      <w:t>DA.</w:t>
    </w:r>
    <w:r>
      <w:rPr>
        <w:rStyle w:val="PageNumber"/>
        <w:sz w:val="32"/>
      </w:rPr>
      <w:fldChar w:fldCharType="begin"/>
    </w:r>
    <w:r>
      <w:rPr>
        <w:rStyle w:val="PageNumber"/>
        <w:sz w:val="32"/>
      </w:rPr>
      <w:instrText xml:space="preserve">PAGE  </w:instrText>
    </w:r>
    <w:r>
      <w:rPr>
        <w:rStyle w:val="PageNumber"/>
        <w:sz w:val="32"/>
      </w:rPr>
      <w:fldChar w:fldCharType="separate"/>
    </w:r>
    <w:r w:rsidR="00B531EB">
      <w:rPr>
        <w:rStyle w:val="PageNumber"/>
        <w:noProof/>
        <w:sz w:val="32"/>
      </w:rPr>
      <w:t>26</w:t>
    </w:r>
    <w:r>
      <w:rPr>
        <w:rStyle w:val="PageNumber"/>
        <w:sz w:val="32"/>
      </w:rPr>
      <w:fldChar w:fldCharType="end"/>
    </w:r>
  </w:p>
  <w:p w14:paraId="463DF659" w14:textId="77777777" w:rsidR="00E26AB8" w:rsidRDefault="00E26AB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02F"/>
    <w:multiLevelType w:val="hybridMultilevel"/>
    <w:tmpl w:val="CF00CB1A"/>
    <w:lvl w:ilvl="0" w:tplc="AD1CAA7C">
      <w:start w:val="1"/>
      <w:numFmt w:val="decimal"/>
      <w:lvlText w:val="%1"/>
      <w:lvlJc w:val="left"/>
      <w:pPr>
        <w:ind w:left="2550" w:hanging="6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B310437"/>
    <w:multiLevelType w:val="hybridMultilevel"/>
    <w:tmpl w:val="CEE6E5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9134F7"/>
    <w:multiLevelType w:val="hybridMultilevel"/>
    <w:tmpl w:val="6ADE5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B71CF9"/>
    <w:multiLevelType w:val="hybridMultilevel"/>
    <w:tmpl w:val="3F7839EA"/>
    <w:lvl w:ilvl="0" w:tplc="16202434">
      <w:start w:val="1"/>
      <w:numFmt w:val="decimal"/>
      <w:lvlText w:val="%1"/>
      <w:lvlJc w:val="left"/>
      <w:pPr>
        <w:ind w:left="2385" w:hanging="49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26072372"/>
    <w:multiLevelType w:val="hybridMultilevel"/>
    <w:tmpl w:val="B24CB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43CEE"/>
    <w:multiLevelType w:val="hybridMultilevel"/>
    <w:tmpl w:val="8062B3E6"/>
    <w:lvl w:ilvl="0" w:tplc="A084920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 w15:restartNumberingAfterBreak="0">
    <w:nsid w:val="2DD340E1"/>
    <w:multiLevelType w:val="hybridMultilevel"/>
    <w:tmpl w:val="A5C85FB4"/>
    <w:lvl w:ilvl="0" w:tplc="AACE33E0">
      <w:start w:val="1"/>
      <w:numFmt w:val="decimal"/>
      <w:lvlText w:val="%1"/>
      <w:lvlJc w:val="left"/>
      <w:pPr>
        <w:ind w:left="2775" w:hanging="13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954141"/>
    <w:multiLevelType w:val="hybridMultilevel"/>
    <w:tmpl w:val="38E07910"/>
    <w:lvl w:ilvl="0" w:tplc="A0849208">
      <w:start w:val="1"/>
      <w:numFmt w:val="decimal"/>
      <w:lvlText w:val="%1."/>
      <w:lvlJc w:val="left"/>
      <w:pPr>
        <w:tabs>
          <w:tab w:val="num" w:pos="504"/>
        </w:tabs>
        <w:ind w:left="504" w:hanging="504"/>
      </w:pPr>
      <w:rPr>
        <w:rFonts w:hint="default"/>
      </w:rPr>
    </w:lvl>
    <w:lvl w:ilvl="1" w:tplc="04090019">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 w15:restartNumberingAfterBreak="0">
    <w:nsid w:val="4205022D"/>
    <w:multiLevelType w:val="hybridMultilevel"/>
    <w:tmpl w:val="06BA4CB6"/>
    <w:lvl w:ilvl="0" w:tplc="5A3E8378">
      <w:start w:val="1"/>
      <w:numFmt w:val="decimal"/>
      <w:lvlText w:val="%1"/>
      <w:lvlJc w:val="left"/>
      <w:pPr>
        <w:ind w:left="2550" w:hanging="6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43375E3A"/>
    <w:multiLevelType w:val="hybridMultilevel"/>
    <w:tmpl w:val="89B69A56"/>
    <w:lvl w:ilvl="0" w:tplc="AC84CB36">
      <w:start w:val="1"/>
      <w:numFmt w:val="decimal"/>
      <w:lvlText w:val="%1"/>
      <w:lvlJc w:val="left"/>
      <w:pPr>
        <w:ind w:left="2940" w:hanging="15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75840BF"/>
    <w:multiLevelType w:val="hybridMultilevel"/>
    <w:tmpl w:val="904E78F2"/>
    <w:lvl w:ilvl="0" w:tplc="EE0ABE0E">
      <w:start w:val="1"/>
      <w:numFmt w:val="decimal"/>
      <w:lvlText w:val="%1"/>
      <w:lvlJc w:val="left"/>
      <w:pPr>
        <w:ind w:left="2385" w:hanging="49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4A2B13B1"/>
    <w:multiLevelType w:val="hybridMultilevel"/>
    <w:tmpl w:val="30021B2E"/>
    <w:lvl w:ilvl="0" w:tplc="9426D93E">
      <w:start w:val="1"/>
      <w:numFmt w:val="bullet"/>
      <w:lvlText w:val=""/>
      <w:lvlJc w:val="left"/>
      <w:pPr>
        <w:tabs>
          <w:tab w:val="num" w:pos="720"/>
        </w:tabs>
        <w:ind w:left="720" w:hanging="360"/>
      </w:pPr>
      <w:rPr>
        <w:rFonts w:ascii="Wingdings" w:hAnsi="Wingdings" w:hint="default"/>
        <w:color w:val="0000FF"/>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2" w15:restartNumberingAfterBreak="0">
    <w:nsid w:val="4F511C6B"/>
    <w:multiLevelType w:val="hybridMultilevel"/>
    <w:tmpl w:val="B6C4F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D30C57"/>
    <w:multiLevelType w:val="hybridMultilevel"/>
    <w:tmpl w:val="3AC8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B6694"/>
    <w:multiLevelType w:val="hybridMultilevel"/>
    <w:tmpl w:val="2806DAA8"/>
    <w:lvl w:ilvl="0" w:tplc="24589B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ED6CE7"/>
    <w:multiLevelType w:val="hybridMultilevel"/>
    <w:tmpl w:val="8458AB64"/>
    <w:lvl w:ilvl="0" w:tplc="10E22700">
      <w:start w:val="1"/>
      <w:numFmt w:val="decimal"/>
      <w:lvlText w:val="%1"/>
      <w:lvlJc w:val="left"/>
      <w:pPr>
        <w:ind w:left="2385" w:hanging="49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6EBB4B25"/>
    <w:multiLevelType w:val="multilevel"/>
    <w:tmpl w:val="3B50CF52"/>
    <w:lvl w:ilvl="0">
      <w:start w:val="5"/>
      <w:numFmt w:val="decimal"/>
      <w:pStyle w:val="Heading1"/>
      <w:lvlText w:val="%1."/>
      <w:lvlJc w:val="left"/>
      <w:pPr>
        <w:tabs>
          <w:tab w:val="num" w:pos="504"/>
        </w:tabs>
        <w:ind w:left="504" w:hanging="504"/>
      </w:pPr>
      <w:rPr>
        <w:rFonts w:hint="default"/>
      </w:rPr>
    </w:lvl>
    <w:lvl w:ilvl="1">
      <w:start w:val="1"/>
      <w:numFmt w:val="decimal"/>
      <w:pStyle w:val="Heading2"/>
      <w:isLgl/>
      <w:lvlText w:val="%1.%2"/>
      <w:lvlJc w:val="left"/>
      <w:pPr>
        <w:tabs>
          <w:tab w:val="num" w:pos="864"/>
        </w:tabs>
        <w:ind w:left="864" w:hanging="864"/>
      </w:pPr>
      <w:rPr>
        <w:rFonts w:hint="default"/>
      </w:rPr>
    </w:lvl>
    <w:lvl w:ilvl="2">
      <w:start w:val="1"/>
      <w:numFmt w:val="bullet"/>
      <w:lvlText w:val=""/>
      <w:lvlJc w:val="left"/>
      <w:pPr>
        <w:tabs>
          <w:tab w:val="num" w:pos="1800"/>
        </w:tabs>
        <w:ind w:left="1080" w:hanging="360"/>
      </w:pPr>
      <w:rPr>
        <w:rFonts w:ascii="Symbol" w:hAnsi="Symbol" w:hint="default"/>
      </w:rPr>
    </w:lvl>
    <w:lvl w:ilvl="3">
      <w:start w:val="1"/>
      <w:numFmt w:val="decimal"/>
      <w:lvlText w:val="%4."/>
      <w:lvlJc w:val="left"/>
      <w:pPr>
        <w:tabs>
          <w:tab w:val="num" w:pos="360"/>
        </w:tabs>
        <w:ind w:left="360" w:hanging="360"/>
      </w:p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480"/>
        </w:tabs>
        <w:ind w:left="480" w:hanging="48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0456864"/>
    <w:multiLevelType w:val="hybridMultilevel"/>
    <w:tmpl w:val="0A3286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FA2C8B"/>
    <w:multiLevelType w:val="hybridMultilevel"/>
    <w:tmpl w:val="D452ECDC"/>
    <w:lvl w:ilvl="0" w:tplc="24589B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9" w15:restartNumberingAfterBreak="0">
    <w:nsid w:val="75DA108F"/>
    <w:multiLevelType w:val="hybridMultilevel"/>
    <w:tmpl w:val="FE6614EA"/>
    <w:lvl w:ilvl="0" w:tplc="24589B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03843652">
    <w:abstractNumId w:val="16"/>
  </w:num>
  <w:num w:numId="2" w16cid:durableId="1433084552">
    <w:abstractNumId w:val="7"/>
  </w:num>
  <w:num w:numId="3" w16cid:durableId="1516728965">
    <w:abstractNumId w:val="5"/>
  </w:num>
  <w:num w:numId="4" w16cid:durableId="394622398">
    <w:abstractNumId w:val="4"/>
  </w:num>
  <w:num w:numId="5" w16cid:durableId="775178588">
    <w:abstractNumId w:val="14"/>
  </w:num>
  <w:num w:numId="6" w16cid:durableId="949975163">
    <w:abstractNumId w:val="12"/>
  </w:num>
  <w:num w:numId="7" w16cid:durableId="196967491">
    <w:abstractNumId w:val="15"/>
  </w:num>
  <w:num w:numId="8" w16cid:durableId="424960626">
    <w:abstractNumId w:val="9"/>
  </w:num>
  <w:num w:numId="9" w16cid:durableId="813910380">
    <w:abstractNumId w:val="6"/>
  </w:num>
  <w:num w:numId="10" w16cid:durableId="1165361523">
    <w:abstractNumId w:val="0"/>
  </w:num>
  <w:num w:numId="11" w16cid:durableId="1855151429">
    <w:abstractNumId w:val="8"/>
  </w:num>
  <w:num w:numId="12" w16cid:durableId="80034178">
    <w:abstractNumId w:val="3"/>
  </w:num>
  <w:num w:numId="13" w16cid:durableId="689844503">
    <w:abstractNumId w:val="10"/>
  </w:num>
  <w:num w:numId="14" w16cid:durableId="3899143">
    <w:abstractNumId w:val="13"/>
  </w:num>
  <w:num w:numId="15" w16cid:durableId="246153489">
    <w:abstractNumId w:val="18"/>
  </w:num>
  <w:num w:numId="16" w16cid:durableId="1353261265">
    <w:abstractNumId w:val="11"/>
  </w:num>
  <w:num w:numId="17" w16cid:durableId="1397825765">
    <w:abstractNumId w:val="17"/>
  </w:num>
  <w:num w:numId="18" w16cid:durableId="1379819741">
    <w:abstractNumId w:val="1"/>
  </w:num>
  <w:num w:numId="19" w16cid:durableId="198471278">
    <w:abstractNumId w:val="19"/>
  </w:num>
  <w:num w:numId="20" w16cid:durableId="185730414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C7"/>
    <w:rsid w:val="000004C2"/>
    <w:rsid w:val="0000156E"/>
    <w:rsid w:val="00004BE2"/>
    <w:rsid w:val="00005248"/>
    <w:rsid w:val="0001001F"/>
    <w:rsid w:val="00010B0B"/>
    <w:rsid w:val="00013CAC"/>
    <w:rsid w:val="00016021"/>
    <w:rsid w:val="0002007B"/>
    <w:rsid w:val="00023E30"/>
    <w:rsid w:val="00026509"/>
    <w:rsid w:val="00030E56"/>
    <w:rsid w:val="0003125E"/>
    <w:rsid w:val="00033DB2"/>
    <w:rsid w:val="0003588C"/>
    <w:rsid w:val="00036431"/>
    <w:rsid w:val="0003743C"/>
    <w:rsid w:val="00042700"/>
    <w:rsid w:val="0004346E"/>
    <w:rsid w:val="00043A93"/>
    <w:rsid w:val="000440DD"/>
    <w:rsid w:val="00044C1F"/>
    <w:rsid w:val="00045100"/>
    <w:rsid w:val="00045149"/>
    <w:rsid w:val="00046771"/>
    <w:rsid w:val="00050649"/>
    <w:rsid w:val="00050DCD"/>
    <w:rsid w:val="0005609B"/>
    <w:rsid w:val="0006069D"/>
    <w:rsid w:val="0006285D"/>
    <w:rsid w:val="00063228"/>
    <w:rsid w:val="000638DC"/>
    <w:rsid w:val="00063981"/>
    <w:rsid w:val="000658B4"/>
    <w:rsid w:val="00066630"/>
    <w:rsid w:val="0006796E"/>
    <w:rsid w:val="00070596"/>
    <w:rsid w:val="00071A86"/>
    <w:rsid w:val="00072A78"/>
    <w:rsid w:val="00073BE3"/>
    <w:rsid w:val="00074B7C"/>
    <w:rsid w:val="00077CAB"/>
    <w:rsid w:val="00080F47"/>
    <w:rsid w:val="00081FFB"/>
    <w:rsid w:val="00090314"/>
    <w:rsid w:val="00090832"/>
    <w:rsid w:val="00091FF4"/>
    <w:rsid w:val="00092421"/>
    <w:rsid w:val="000934BB"/>
    <w:rsid w:val="00094079"/>
    <w:rsid w:val="00096FE9"/>
    <w:rsid w:val="000A2109"/>
    <w:rsid w:val="000A3AD5"/>
    <w:rsid w:val="000A5BE1"/>
    <w:rsid w:val="000A7C35"/>
    <w:rsid w:val="000B0586"/>
    <w:rsid w:val="000B0A79"/>
    <w:rsid w:val="000B2EBA"/>
    <w:rsid w:val="000B4468"/>
    <w:rsid w:val="000B71A9"/>
    <w:rsid w:val="000B7A12"/>
    <w:rsid w:val="000C0462"/>
    <w:rsid w:val="000C1893"/>
    <w:rsid w:val="000C31B1"/>
    <w:rsid w:val="000C773C"/>
    <w:rsid w:val="000D224D"/>
    <w:rsid w:val="000D3818"/>
    <w:rsid w:val="000D4444"/>
    <w:rsid w:val="000D6142"/>
    <w:rsid w:val="000D76B0"/>
    <w:rsid w:val="000E4B6E"/>
    <w:rsid w:val="000E713F"/>
    <w:rsid w:val="000F19EC"/>
    <w:rsid w:val="00100313"/>
    <w:rsid w:val="0010077B"/>
    <w:rsid w:val="00101647"/>
    <w:rsid w:val="00103C6A"/>
    <w:rsid w:val="001041C5"/>
    <w:rsid w:val="00105D62"/>
    <w:rsid w:val="00106983"/>
    <w:rsid w:val="001123F7"/>
    <w:rsid w:val="001160B2"/>
    <w:rsid w:val="00116812"/>
    <w:rsid w:val="001205DA"/>
    <w:rsid w:val="00124479"/>
    <w:rsid w:val="0012473C"/>
    <w:rsid w:val="0012683B"/>
    <w:rsid w:val="001275E7"/>
    <w:rsid w:val="001306AE"/>
    <w:rsid w:val="001334AE"/>
    <w:rsid w:val="00137BF4"/>
    <w:rsid w:val="00141BE2"/>
    <w:rsid w:val="00142A78"/>
    <w:rsid w:val="001443A4"/>
    <w:rsid w:val="00146A0B"/>
    <w:rsid w:val="00150B86"/>
    <w:rsid w:val="001510F4"/>
    <w:rsid w:val="0015483D"/>
    <w:rsid w:val="0015524B"/>
    <w:rsid w:val="00155509"/>
    <w:rsid w:val="001607E7"/>
    <w:rsid w:val="001613CC"/>
    <w:rsid w:val="00163399"/>
    <w:rsid w:val="00163E5F"/>
    <w:rsid w:val="001650D9"/>
    <w:rsid w:val="00165A9C"/>
    <w:rsid w:val="00170D45"/>
    <w:rsid w:val="0017195C"/>
    <w:rsid w:val="00173F9B"/>
    <w:rsid w:val="00174DBD"/>
    <w:rsid w:val="001752F6"/>
    <w:rsid w:val="001754F3"/>
    <w:rsid w:val="001757C1"/>
    <w:rsid w:val="00177D80"/>
    <w:rsid w:val="0018079E"/>
    <w:rsid w:val="00180C21"/>
    <w:rsid w:val="00186FAE"/>
    <w:rsid w:val="001878F7"/>
    <w:rsid w:val="00190693"/>
    <w:rsid w:val="00192B8F"/>
    <w:rsid w:val="00196333"/>
    <w:rsid w:val="001A2302"/>
    <w:rsid w:val="001A63BB"/>
    <w:rsid w:val="001B5AC2"/>
    <w:rsid w:val="001B67CB"/>
    <w:rsid w:val="001C0110"/>
    <w:rsid w:val="001C2177"/>
    <w:rsid w:val="001C73E0"/>
    <w:rsid w:val="001C7EDA"/>
    <w:rsid w:val="001D0FC7"/>
    <w:rsid w:val="001D10A8"/>
    <w:rsid w:val="001D6080"/>
    <w:rsid w:val="001E0013"/>
    <w:rsid w:val="001E1745"/>
    <w:rsid w:val="001E1E10"/>
    <w:rsid w:val="001F0044"/>
    <w:rsid w:val="001F48CA"/>
    <w:rsid w:val="001F5A91"/>
    <w:rsid w:val="001F7355"/>
    <w:rsid w:val="0020246C"/>
    <w:rsid w:val="00203A62"/>
    <w:rsid w:val="00203C04"/>
    <w:rsid w:val="00210310"/>
    <w:rsid w:val="00213072"/>
    <w:rsid w:val="0021474F"/>
    <w:rsid w:val="00217E67"/>
    <w:rsid w:val="002245FD"/>
    <w:rsid w:val="0022496C"/>
    <w:rsid w:val="0022760C"/>
    <w:rsid w:val="002300F2"/>
    <w:rsid w:val="00231320"/>
    <w:rsid w:val="00234494"/>
    <w:rsid w:val="00241618"/>
    <w:rsid w:val="00243423"/>
    <w:rsid w:val="002441BC"/>
    <w:rsid w:val="002451D0"/>
    <w:rsid w:val="00250FF0"/>
    <w:rsid w:val="00251E47"/>
    <w:rsid w:val="0025464A"/>
    <w:rsid w:val="002552D6"/>
    <w:rsid w:val="002579DC"/>
    <w:rsid w:val="00260E89"/>
    <w:rsid w:val="00266E9B"/>
    <w:rsid w:val="00266FD5"/>
    <w:rsid w:val="0026767C"/>
    <w:rsid w:val="002709BD"/>
    <w:rsid w:val="00273730"/>
    <w:rsid w:val="00273AD0"/>
    <w:rsid w:val="002767C0"/>
    <w:rsid w:val="002779E1"/>
    <w:rsid w:val="00281F5A"/>
    <w:rsid w:val="0028501D"/>
    <w:rsid w:val="00286AF6"/>
    <w:rsid w:val="002917CD"/>
    <w:rsid w:val="0029275B"/>
    <w:rsid w:val="002934BB"/>
    <w:rsid w:val="00297DA4"/>
    <w:rsid w:val="002A2057"/>
    <w:rsid w:val="002A69CF"/>
    <w:rsid w:val="002B1FE5"/>
    <w:rsid w:val="002B2302"/>
    <w:rsid w:val="002B5476"/>
    <w:rsid w:val="002B5B43"/>
    <w:rsid w:val="002B7F03"/>
    <w:rsid w:val="002C0482"/>
    <w:rsid w:val="002C13C1"/>
    <w:rsid w:val="002C1715"/>
    <w:rsid w:val="002C1C49"/>
    <w:rsid w:val="002C2D49"/>
    <w:rsid w:val="002C2F66"/>
    <w:rsid w:val="002C30C3"/>
    <w:rsid w:val="002C3BF2"/>
    <w:rsid w:val="002C6FA6"/>
    <w:rsid w:val="002D0AE4"/>
    <w:rsid w:val="002D1E1A"/>
    <w:rsid w:val="002D2479"/>
    <w:rsid w:val="002D4196"/>
    <w:rsid w:val="002D64C6"/>
    <w:rsid w:val="002D71EF"/>
    <w:rsid w:val="002E50B9"/>
    <w:rsid w:val="002F1375"/>
    <w:rsid w:val="002F2713"/>
    <w:rsid w:val="002F2A66"/>
    <w:rsid w:val="002F4C40"/>
    <w:rsid w:val="003009F2"/>
    <w:rsid w:val="00302236"/>
    <w:rsid w:val="0030311E"/>
    <w:rsid w:val="00306479"/>
    <w:rsid w:val="003068E4"/>
    <w:rsid w:val="003073B5"/>
    <w:rsid w:val="003074F0"/>
    <w:rsid w:val="003103AD"/>
    <w:rsid w:val="00312E23"/>
    <w:rsid w:val="003130BB"/>
    <w:rsid w:val="00314FB0"/>
    <w:rsid w:val="00316379"/>
    <w:rsid w:val="0031681F"/>
    <w:rsid w:val="003203B5"/>
    <w:rsid w:val="00320BD7"/>
    <w:rsid w:val="003210A1"/>
    <w:rsid w:val="003215F0"/>
    <w:rsid w:val="003244E8"/>
    <w:rsid w:val="00324EA8"/>
    <w:rsid w:val="00325B43"/>
    <w:rsid w:val="0032682C"/>
    <w:rsid w:val="0033004C"/>
    <w:rsid w:val="00331FAD"/>
    <w:rsid w:val="00333FB0"/>
    <w:rsid w:val="00334226"/>
    <w:rsid w:val="00334684"/>
    <w:rsid w:val="00335643"/>
    <w:rsid w:val="00340B54"/>
    <w:rsid w:val="00343A64"/>
    <w:rsid w:val="00345B27"/>
    <w:rsid w:val="00345BD9"/>
    <w:rsid w:val="00345C29"/>
    <w:rsid w:val="003460C6"/>
    <w:rsid w:val="003476F1"/>
    <w:rsid w:val="003503A3"/>
    <w:rsid w:val="0035294C"/>
    <w:rsid w:val="00352E0D"/>
    <w:rsid w:val="00353C65"/>
    <w:rsid w:val="00354487"/>
    <w:rsid w:val="003554D3"/>
    <w:rsid w:val="00362B85"/>
    <w:rsid w:val="00363291"/>
    <w:rsid w:val="00364AC2"/>
    <w:rsid w:val="00365DC8"/>
    <w:rsid w:val="00370363"/>
    <w:rsid w:val="00370EEF"/>
    <w:rsid w:val="003721A5"/>
    <w:rsid w:val="00377A00"/>
    <w:rsid w:val="00380792"/>
    <w:rsid w:val="003807C7"/>
    <w:rsid w:val="00381D4A"/>
    <w:rsid w:val="00386B39"/>
    <w:rsid w:val="0038719E"/>
    <w:rsid w:val="003926CD"/>
    <w:rsid w:val="00393425"/>
    <w:rsid w:val="0039637B"/>
    <w:rsid w:val="00396900"/>
    <w:rsid w:val="003979F0"/>
    <w:rsid w:val="003A2D67"/>
    <w:rsid w:val="003A314B"/>
    <w:rsid w:val="003A3756"/>
    <w:rsid w:val="003A37B8"/>
    <w:rsid w:val="003A4298"/>
    <w:rsid w:val="003A6B38"/>
    <w:rsid w:val="003B5EC3"/>
    <w:rsid w:val="003B7BE6"/>
    <w:rsid w:val="003C049D"/>
    <w:rsid w:val="003C12B4"/>
    <w:rsid w:val="003C2B61"/>
    <w:rsid w:val="003C36F9"/>
    <w:rsid w:val="003C6EC6"/>
    <w:rsid w:val="003D0332"/>
    <w:rsid w:val="003D1A13"/>
    <w:rsid w:val="003D2370"/>
    <w:rsid w:val="003D38B0"/>
    <w:rsid w:val="003D714D"/>
    <w:rsid w:val="003E055B"/>
    <w:rsid w:val="003E0F88"/>
    <w:rsid w:val="003E112C"/>
    <w:rsid w:val="003E1D7E"/>
    <w:rsid w:val="003E21B5"/>
    <w:rsid w:val="003E4F87"/>
    <w:rsid w:val="003E600E"/>
    <w:rsid w:val="003E733B"/>
    <w:rsid w:val="003E763A"/>
    <w:rsid w:val="003F0721"/>
    <w:rsid w:val="003F0DB7"/>
    <w:rsid w:val="003F16ED"/>
    <w:rsid w:val="003F2588"/>
    <w:rsid w:val="00402B80"/>
    <w:rsid w:val="00402F39"/>
    <w:rsid w:val="00404AA3"/>
    <w:rsid w:val="00404E10"/>
    <w:rsid w:val="00405024"/>
    <w:rsid w:val="00406459"/>
    <w:rsid w:val="00407994"/>
    <w:rsid w:val="00407F94"/>
    <w:rsid w:val="00410F0E"/>
    <w:rsid w:val="00411C1F"/>
    <w:rsid w:val="00411CE2"/>
    <w:rsid w:val="00416434"/>
    <w:rsid w:val="00416FBF"/>
    <w:rsid w:val="0041738F"/>
    <w:rsid w:val="004236B6"/>
    <w:rsid w:val="00424197"/>
    <w:rsid w:val="0042420F"/>
    <w:rsid w:val="004251D8"/>
    <w:rsid w:val="00427839"/>
    <w:rsid w:val="0043142C"/>
    <w:rsid w:val="0043362F"/>
    <w:rsid w:val="00437BB4"/>
    <w:rsid w:val="0044375D"/>
    <w:rsid w:val="00445674"/>
    <w:rsid w:val="0044702A"/>
    <w:rsid w:val="00447CB3"/>
    <w:rsid w:val="0045031C"/>
    <w:rsid w:val="00450E35"/>
    <w:rsid w:val="00451CDC"/>
    <w:rsid w:val="0045286F"/>
    <w:rsid w:val="004542CF"/>
    <w:rsid w:val="004577C8"/>
    <w:rsid w:val="00460999"/>
    <w:rsid w:val="00462362"/>
    <w:rsid w:val="004627CC"/>
    <w:rsid w:val="00462960"/>
    <w:rsid w:val="004633E4"/>
    <w:rsid w:val="00464170"/>
    <w:rsid w:val="00464BEF"/>
    <w:rsid w:val="00464DFC"/>
    <w:rsid w:val="00467270"/>
    <w:rsid w:val="00467D2B"/>
    <w:rsid w:val="00473008"/>
    <w:rsid w:val="004752FA"/>
    <w:rsid w:val="00476417"/>
    <w:rsid w:val="00476EA7"/>
    <w:rsid w:val="00477097"/>
    <w:rsid w:val="0048099A"/>
    <w:rsid w:val="00482F44"/>
    <w:rsid w:val="0048342F"/>
    <w:rsid w:val="004835F8"/>
    <w:rsid w:val="004837BD"/>
    <w:rsid w:val="00487BFC"/>
    <w:rsid w:val="00487DC7"/>
    <w:rsid w:val="00490E1D"/>
    <w:rsid w:val="00492908"/>
    <w:rsid w:val="00492B7F"/>
    <w:rsid w:val="00492DA9"/>
    <w:rsid w:val="004938BE"/>
    <w:rsid w:val="004959E8"/>
    <w:rsid w:val="00497649"/>
    <w:rsid w:val="004A004E"/>
    <w:rsid w:val="004A2633"/>
    <w:rsid w:val="004A26CB"/>
    <w:rsid w:val="004A3BC7"/>
    <w:rsid w:val="004A3EAF"/>
    <w:rsid w:val="004A53FC"/>
    <w:rsid w:val="004B2CB3"/>
    <w:rsid w:val="004B3BB0"/>
    <w:rsid w:val="004B3C2F"/>
    <w:rsid w:val="004B7999"/>
    <w:rsid w:val="004C1B0F"/>
    <w:rsid w:val="004C2C6B"/>
    <w:rsid w:val="004C5750"/>
    <w:rsid w:val="004C74C4"/>
    <w:rsid w:val="004D1FEE"/>
    <w:rsid w:val="004D2FBF"/>
    <w:rsid w:val="004D3926"/>
    <w:rsid w:val="004D5AC9"/>
    <w:rsid w:val="004D6A78"/>
    <w:rsid w:val="004E0C99"/>
    <w:rsid w:val="004E0F0A"/>
    <w:rsid w:val="004E1748"/>
    <w:rsid w:val="004E21FB"/>
    <w:rsid w:val="004F164E"/>
    <w:rsid w:val="004F3768"/>
    <w:rsid w:val="004F4535"/>
    <w:rsid w:val="004F4D19"/>
    <w:rsid w:val="004F4F26"/>
    <w:rsid w:val="005002BA"/>
    <w:rsid w:val="005012BF"/>
    <w:rsid w:val="00501949"/>
    <w:rsid w:val="00501BF0"/>
    <w:rsid w:val="005026D4"/>
    <w:rsid w:val="00502A14"/>
    <w:rsid w:val="00505131"/>
    <w:rsid w:val="00505B14"/>
    <w:rsid w:val="00506535"/>
    <w:rsid w:val="00510828"/>
    <w:rsid w:val="00510F95"/>
    <w:rsid w:val="0051289F"/>
    <w:rsid w:val="005141B0"/>
    <w:rsid w:val="00514ADF"/>
    <w:rsid w:val="00515124"/>
    <w:rsid w:val="005153EE"/>
    <w:rsid w:val="00515A1F"/>
    <w:rsid w:val="0052027D"/>
    <w:rsid w:val="00522120"/>
    <w:rsid w:val="005253E7"/>
    <w:rsid w:val="00527FC5"/>
    <w:rsid w:val="00531FFC"/>
    <w:rsid w:val="00532319"/>
    <w:rsid w:val="00532F20"/>
    <w:rsid w:val="005346FC"/>
    <w:rsid w:val="00534DBC"/>
    <w:rsid w:val="00536B99"/>
    <w:rsid w:val="00540A3C"/>
    <w:rsid w:val="005419B5"/>
    <w:rsid w:val="00546CCD"/>
    <w:rsid w:val="00546F90"/>
    <w:rsid w:val="00550622"/>
    <w:rsid w:val="0055326F"/>
    <w:rsid w:val="005570C7"/>
    <w:rsid w:val="0055750D"/>
    <w:rsid w:val="00560456"/>
    <w:rsid w:val="005604A8"/>
    <w:rsid w:val="0056330E"/>
    <w:rsid w:val="00567012"/>
    <w:rsid w:val="00567869"/>
    <w:rsid w:val="00567B17"/>
    <w:rsid w:val="00570EC5"/>
    <w:rsid w:val="0057119B"/>
    <w:rsid w:val="00577AB1"/>
    <w:rsid w:val="00581732"/>
    <w:rsid w:val="005832EF"/>
    <w:rsid w:val="005862F4"/>
    <w:rsid w:val="00592096"/>
    <w:rsid w:val="00592166"/>
    <w:rsid w:val="005938EF"/>
    <w:rsid w:val="0059589B"/>
    <w:rsid w:val="00596CF2"/>
    <w:rsid w:val="005B088E"/>
    <w:rsid w:val="005B1E96"/>
    <w:rsid w:val="005B275B"/>
    <w:rsid w:val="005B4C12"/>
    <w:rsid w:val="005B4E1D"/>
    <w:rsid w:val="005C1A16"/>
    <w:rsid w:val="005C1AB9"/>
    <w:rsid w:val="005C29CB"/>
    <w:rsid w:val="005C2D61"/>
    <w:rsid w:val="005C3594"/>
    <w:rsid w:val="005C5A50"/>
    <w:rsid w:val="005D4F24"/>
    <w:rsid w:val="005D5BF5"/>
    <w:rsid w:val="005D5EA7"/>
    <w:rsid w:val="005D726A"/>
    <w:rsid w:val="005D757A"/>
    <w:rsid w:val="005E06C8"/>
    <w:rsid w:val="005E1F60"/>
    <w:rsid w:val="005E2F49"/>
    <w:rsid w:val="005F3A54"/>
    <w:rsid w:val="005F4964"/>
    <w:rsid w:val="005F5EB0"/>
    <w:rsid w:val="005F6286"/>
    <w:rsid w:val="005F7C3D"/>
    <w:rsid w:val="005F7C3E"/>
    <w:rsid w:val="00601989"/>
    <w:rsid w:val="00602C97"/>
    <w:rsid w:val="0060727A"/>
    <w:rsid w:val="00607728"/>
    <w:rsid w:val="0061163A"/>
    <w:rsid w:val="00612CDE"/>
    <w:rsid w:val="00613D2B"/>
    <w:rsid w:val="00614AE9"/>
    <w:rsid w:val="00616105"/>
    <w:rsid w:val="006179DC"/>
    <w:rsid w:val="00617CA8"/>
    <w:rsid w:val="006267AE"/>
    <w:rsid w:val="00632CFC"/>
    <w:rsid w:val="00632D94"/>
    <w:rsid w:val="0063417F"/>
    <w:rsid w:val="006364E2"/>
    <w:rsid w:val="00636695"/>
    <w:rsid w:val="0064009D"/>
    <w:rsid w:val="00644826"/>
    <w:rsid w:val="00644F69"/>
    <w:rsid w:val="00645178"/>
    <w:rsid w:val="006458B6"/>
    <w:rsid w:val="00647038"/>
    <w:rsid w:val="00651B98"/>
    <w:rsid w:val="00651C28"/>
    <w:rsid w:val="00654509"/>
    <w:rsid w:val="0065454D"/>
    <w:rsid w:val="006548ED"/>
    <w:rsid w:val="0065549C"/>
    <w:rsid w:val="006626D5"/>
    <w:rsid w:val="00663488"/>
    <w:rsid w:val="00663F38"/>
    <w:rsid w:val="00664CAA"/>
    <w:rsid w:val="00666A93"/>
    <w:rsid w:val="0067354E"/>
    <w:rsid w:val="00674583"/>
    <w:rsid w:val="0067640D"/>
    <w:rsid w:val="00676625"/>
    <w:rsid w:val="00676B11"/>
    <w:rsid w:val="006813C1"/>
    <w:rsid w:val="006825D9"/>
    <w:rsid w:val="006836C5"/>
    <w:rsid w:val="00684770"/>
    <w:rsid w:val="00684E75"/>
    <w:rsid w:val="006853E4"/>
    <w:rsid w:val="00686CC0"/>
    <w:rsid w:val="006922A6"/>
    <w:rsid w:val="006963C0"/>
    <w:rsid w:val="0069656F"/>
    <w:rsid w:val="00697E36"/>
    <w:rsid w:val="006A08F7"/>
    <w:rsid w:val="006A1BE9"/>
    <w:rsid w:val="006A1FBD"/>
    <w:rsid w:val="006A4434"/>
    <w:rsid w:val="006B128D"/>
    <w:rsid w:val="006B1BDD"/>
    <w:rsid w:val="006B4318"/>
    <w:rsid w:val="006B5404"/>
    <w:rsid w:val="006C2FCA"/>
    <w:rsid w:val="006C3B4F"/>
    <w:rsid w:val="006C644D"/>
    <w:rsid w:val="006D0708"/>
    <w:rsid w:val="006D106B"/>
    <w:rsid w:val="006D5BD1"/>
    <w:rsid w:val="006D6ABC"/>
    <w:rsid w:val="006D75BB"/>
    <w:rsid w:val="006E03F0"/>
    <w:rsid w:val="006E1FA1"/>
    <w:rsid w:val="006E4962"/>
    <w:rsid w:val="006F14B5"/>
    <w:rsid w:val="006F275D"/>
    <w:rsid w:val="006F3EF5"/>
    <w:rsid w:val="006F49E0"/>
    <w:rsid w:val="006F50F4"/>
    <w:rsid w:val="006F5EB3"/>
    <w:rsid w:val="007007FC"/>
    <w:rsid w:val="00703150"/>
    <w:rsid w:val="00704744"/>
    <w:rsid w:val="007108A9"/>
    <w:rsid w:val="00711CD7"/>
    <w:rsid w:val="0071264F"/>
    <w:rsid w:val="00714463"/>
    <w:rsid w:val="00716F75"/>
    <w:rsid w:val="0072403C"/>
    <w:rsid w:val="00724369"/>
    <w:rsid w:val="00724E07"/>
    <w:rsid w:val="00725E93"/>
    <w:rsid w:val="00726DA1"/>
    <w:rsid w:val="00726DD8"/>
    <w:rsid w:val="00731005"/>
    <w:rsid w:val="00734B09"/>
    <w:rsid w:val="00750D3D"/>
    <w:rsid w:val="00750F05"/>
    <w:rsid w:val="0075204F"/>
    <w:rsid w:val="007533C9"/>
    <w:rsid w:val="00755A8D"/>
    <w:rsid w:val="00757077"/>
    <w:rsid w:val="007602FA"/>
    <w:rsid w:val="00762CB3"/>
    <w:rsid w:val="00762F05"/>
    <w:rsid w:val="00763F79"/>
    <w:rsid w:val="00764357"/>
    <w:rsid w:val="007656F2"/>
    <w:rsid w:val="00766EC8"/>
    <w:rsid w:val="00770AB9"/>
    <w:rsid w:val="00774343"/>
    <w:rsid w:val="00774C67"/>
    <w:rsid w:val="007757CF"/>
    <w:rsid w:val="00776919"/>
    <w:rsid w:val="007772F0"/>
    <w:rsid w:val="00777F18"/>
    <w:rsid w:val="00786758"/>
    <w:rsid w:val="00786B95"/>
    <w:rsid w:val="00787558"/>
    <w:rsid w:val="00796647"/>
    <w:rsid w:val="007970D8"/>
    <w:rsid w:val="007971B5"/>
    <w:rsid w:val="00797C99"/>
    <w:rsid w:val="007A0B3E"/>
    <w:rsid w:val="007A3805"/>
    <w:rsid w:val="007A45CC"/>
    <w:rsid w:val="007A4FBA"/>
    <w:rsid w:val="007A7334"/>
    <w:rsid w:val="007B15C7"/>
    <w:rsid w:val="007B2FAA"/>
    <w:rsid w:val="007B408C"/>
    <w:rsid w:val="007B4158"/>
    <w:rsid w:val="007B5284"/>
    <w:rsid w:val="007B688B"/>
    <w:rsid w:val="007B6D79"/>
    <w:rsid w:val="007C2326"/>
    <w:rsid w:val="007C58DE"/>
    <w:rsid w:val="007C6B98"/>
    <w:rsid w:val="007D02B9"/>
    <w:rsid w:val="007D10C7"/>
    <w:rsid w:val="007D3F92"/>
    <w:rsid w:val="007D6245"/>
    <w:rsid w:val="007E04DF"/>
    <w:rsid w:val="007E2DB0"/>
    <w:rsid w:val="007E500C"/>
    <w:rsid w:val="007E65E6"/>
    <w:rsid w:val="007E7E63"/>
    <w:rsid w:val="007F584E"/>
    <w:rsid w:val="007F5FD7"/>
    <w:rsid w:val="007F6763"/>
    <w:rsid w:val="007F6EED"/>
    <w:rsid w:val="007F742C"/>
    <w:rsid w:val="007F7B5D"/>
    <w:rsid w:val="00800052"/>
    <w:rsid w:val="00800B92"/>
    <w:rsid w:val="0080303A"/>
    <w:rsid w:val="00803230"/>
    <w:rsid w:val="0080340F"/>
    <w:rsid w:val="00804682"/>
    <w:rsid w:val="00805F05"/>
    <w:rsid w:val="00806322"/>
    <w:rsid w:val="00813E30"/>
    <w:rsid w:val="00820FB5"/>
    <w:rsid w:val="00823116"/>
    <w:rsid w:val="00825001"/>
    <w:rsid w:val="008255A6"/>
    <w:rsid w:val="00825EF4"/>
    <w:rsid w:val="008331B7"/>
    <w:rsid w:val="00837896"/>
    <w:rsid w:val="00842CA7"/>
    <w:rsid w:val="0084470E"/>
    <w:rsid w:val="00844D2B"/>
    <w:rsid w:val="00852F0D"/>
    <w:rsid w:val="00853ECB"/>
    <w:rsid w:val="008541A6"/>
    <w:rsid w:val="008544E9"/>
    <w:rsid w:val="008556BF"/>
    <w:rsid w:val="00856CCA"/>
    <w:rsid w:val="008620DC"/>
    <w:rsid w:val="008650B4"/>
    <w:rsid w:val="0086531E"/>
    <w:rsid w:val="008661A2"/>
    <w:rsid w:val="008661C0"/>
    <w:rsid w:val="008730E6"/>
    <w:rsid w:val="00874569"/>
    <w:rsid w:val="00874FCD"/>
    <w:rsid w:val="008758B8"/>
    <w:rsid w:val="0087645C"/>
    <w:rsid w:val="00876F9D"/>
    <w:rsid w:val="008772A3"/>
    <w:rsid w:val="00881295"/>
    <w:rsid w:val="0088163F"/>
    <w:rsid w:val="008816A7"/>
    <w:rsid w:val="00883A5B"/>
    <w:rsid w:val="00885932"/>
    <w:rsid w:val="008877BE"/>
    <w:rsid w:val="00890552"/>
    <w:rsid w:val="00891720"/>
    <w:rsid w:val="008938FB"/>
    <w:rsid w:val="008945EB"/>
    <w:rsid w:val="00897FDE"/>
    <w:rsid w:val="008A1656"/>
    <w:rsid w:val="008A2FBE"/>
    <w:rsid w:val="008A5215"/>
    <w:rsid w:val="008B4BC6"/>
    <w:rsid w:val="008B533D"/>
    <w:rsid w:val="008C0248"/>
    <w:rsid w:val="008C0856"/>
    <w:rsid w:val="008C0CBF"/>
    <w:rsid w:val="008C1C05"/>
    <w:rsid w:val="008C2B8D"/>
    <w:rsid w:val="008C7AEB"/>
    <w:rsid w:val="008D194F"/>
    <w:rsid w:val="008D319B"/>
    <w:rsid w:val="008D7227"/>
    <w:rsid w:val="008E1B2A"/>
    <w:rsid w:val="008F0608"/>
    <w:rsid w:val="008F0D32"/>
    <w:rsid w:val="008F0D4C"/>
    <w:rsid w:val="008F1B44"/>
    <w:rsid w:val="008F3060"/>
    <w:rsid w:val="008F39B6"/>
    <w:rsid w:val="008F6B7E"/>
    <w:rsid w:val="008F77B8"/>
    <w:rsid w:val="0090004D"/>
    <w:rsid w:val="00901108"/>
    <w:rsid w:val="00903190"/>
    <w:rsid w:val="0090450D"/>
    <w:rsid w:val="00906919"/>
    <w:rsid w:val="00907DED"/>
    <w:rsid w:val="00910053"/>
    <w:rsid w:val="00911A0B"/>
    <w:rsid w:val="00912920"/>
    <w:rsid w:val="00914742"/>
    <w:rsid w:val="00915C12"/>
    <w:rsid w:val="00916AD1"/>
    <w:rsid w:val="0092759D"/>
    <w:rsid w:val="00930AC7"/>
    <w:rsid w:val="009324C4"/>
    <w:rsid w:val="00933177"/>
    <w:rsid w:val="0093445C"/>
    <w:rsid w:val="00934CF2"/>
    <w:rsid w:val="00937966"/>
    <w:rsid w:val="00940C2D"/>
    <w:rsid w:val="009442BF"/>
    <w:rsid w:val="00945353"/>
    <w:rsid w:val="00950961"/>
    <w:rsid w:val="009510D2"/>
    <w:rsid w:val="00953F87"/>
    <w:rsid w:val="009552EA"/>
    <w:rsid w:val="00955EA5"/>
    <w:rsid w:val="0096006C"/>
    <w:rsid w:val="009619C8"/>
    <w:rsid w:val="009624AE"/>
    <w:rsid w:val="00965425"/>
    <w:rsid w:val="009656BC"/>
    <w:rsid w:val="0096610C"/>
    <w:rsid w:val="009676EE"/>
    <w:rsid w:val="00970630"/>
    <w:rsid w:val="0097092B"/>
    <w:rsid w:val="009715CE"/>
    <w:rsid w:val="00971915"/>
    <w:rsid w:val="0097730C"/>
    <w:rsid w:val="00977974"/>
    <w:rsid w:val="00980D06"/>
    <w:rsid w:val="00981252"/>
    <w:rsid w:val="009812E1"/>
    <w:rsid w:val="009827CA"/>
    <w:rsid w:val="0098283E"/>
    <w:rsid w:val="009864FE"/>
    <w:rsid w:val="0099403B"/>
    <w:rsid w:val="009A1E6A"/>
    <w:rsid w:val="009A3E64"/>
    <w:rsid w:val="009A4A72"/>
    <w:rsid w:val="009A6586"/>
    <w:rsid w:val="009B050B"/>
    <w:rsid w:val="009B0B35"/>
    <w:rsid w:val="009B272E"/>
    <w:rsid w:val="009B4C66"/>
    <w:rsid w:val="009B6449"/>
    <w:rsid w:val="009C15C1"/>
    <w:rsid w:val="009C18B3"/>
    <w:rsid w:val="009C1B70"/>
    <w:rsid w:val="009C2699"/>
    <w:rsid w:val="009C32D9"/>
    <w:rsid w:val="009C53FE"/>
    <w:rsid w:val="009C6B8B"/>
    <w:rsid w:val="009D7977"/>
    <w:rsid w:val="009D7AD9"/>
    <w:rsid w:val="009E0284"/>
    <w:rsid w:val="009E2C45"/>
    <w:rsid w:val="009F0CF8"/>
    <w:rsid w:val="009F10DA"/>
    <w:rsid w:val="009F4D07"/>
    <w:rsid w:val="009F722D"/>
    <w:rsid w:val="00A00A00"/>
    <w:rsid w:val="00A01DFA"/>
    <w:rsid w:val="00A04756"/>
    <w:rsid w:val="00A052B2"/>
    <w:rsid w:val="00A06521"/>
    <w:rsid w:val="00A074DF"/>
    <w:rsid w:val="00A100DF"/>
    <w:rsid w:val="00A10413"/>
    <w:rsid w:val="00A1393C"/>
    <w:rsid w:val="00A2086F"/>
    <w:rsid w:val="00A2216F"/>
    <w:rsid w:val="00A22734"/>
    <w:rsid w:val="00A238C5"/>
    <w:rsid w:val="00A24707"/>
    <w:rsid w:val="00A2480D"/>
    <w:rsid w:val="00A26870"/>
    <w:rsid w:val="00A277C9"/>
    <w:rsid w:val="00A31FD3"/>
    <w:rsid w:val="00A36290"/>
    <w:rsid w:val="00A37E57"/>
    <w:rsid w:val="00A37FF7"/>
    <w:rsid w:val="00A41128"/>
    <w:rsid w:val="00A42818"/>
    <w:rsid w:val="00A430AB"/>
    <w:rsid w:val="00A45BD3"/>
    <w:rsid w:val="00A45D88"/>
    <w:rsid w:val="00A47F9E"/>
    <w:rsid w:val="00A5220C"/>
    <w:rsid w:val="00A53C57"/>
    <w:rsid w:val="00A55E4E"/>
    <w:rsid w:val="00A57A1E"/>
    <w:rsid w:val="00A61297"/>
    <w:rsid w:val="00A61BF8"/>
    <w:rsid w:val="00A635EB"/>
    <w:rsid w:val="00A64145"/>
    <w:rsid w:val="00A652C8"/>
    <w:rsid w:val="00A65E8E"/>
    <w:rsid w:val="00A663A3"/>
    <w:rsid w:val="00A70351"/>
    <w:rsid w:val="00A75E31"/>
    <w:rsid w:val="00A75FB9"/>
    <w:rsid w:val="00A772A3"/>
    <w:rsid w:val="00A773C4"/>
    <w:rsid w:val="00A77F9D"/>
    <w:rsid w:val="00A81528"/>
    <w:rsid w:val="00A83878"/>
    <w:rsid w:val="00A87ECF"/>
    <w:rsid w:val="00A91D14"/>
    <w:rsid w:val="00A93ADF"/>
    <w:rsid w:val="00AA0273"/>
    <w:rsid w:val="00AA04E6"/>
    <w:rsid w:val="00AA1838"/>
    <w:rsid w:val="00AA2344"/>
    <w:rsid w:val="00AA2D6E"/>
    <w:rsid w:val="00AA3554"/>
    <w:rsid w:val="00AA3702"/>
    <w:rsid w:val="00AA3F0E"/>
    <w:rsid w:val="00AA41E8"/>
    <w:rsid w:val="00AA5F15"/>
    <w:rsid w:val="00AA61FF"/>
    <w:rsid w:val="00AA7822"/>
    <w:rsid w:val="00AB129A"/>
    <w:rsid w:val="00AB1FBA"/>
    <w:rsid w:val="00AB3CF3"/>
    <w:rsid w:val="00AB5776"/>
    <w:rsid w:val="00AB57F2"/>
    <w:rsid w:val="00AC182C"/>
    <w:rsid w:val="00AC2E21"/>
    <w:rsid w:val="00AC4FBA"/>
    <w:rsid w:val="00AC5AD2"/>
    <w:rsid w:val="00AC7182"/>
    <w:rsid w:val="00AD32A9"/>
    <w:rsid w:val="00AD3EBB"/>
    <w:rsid w:val="00AD5D91"/>
    <w:rsid w:val="00AD686E"/>
    <w:rsid w:val="00AD6B62"/>
    <w:rsid w:val="00AD7096"/>
    <w:rsid w:val="00AE0CB3"/>
    <w:rsid w:val="00AE4C4E"/>
    <w:rsid w:val="00AE4F9E"/>
    <w:rsid w:val="00AE62CB"/>
    <w:rsid w:val="00AE6F81"/>
    <w:rsid w:val="00AF1ABA"/>
    <w:rsid w:val="00AF4B18"/>
    <w:rsid w:val="00AF6303"/>
    <w:rsid w:val="00B02C9C"/>
    <w:rsid w:val="00B02ED3"/>
    <w:rsid w:val="00B03C1C"/>
    <w:rsid w:val="00B03C64"/>
    <w:rsid w:val="00B04CDB"/>
    <w:rsid w:val="00B0581D"/>
    <w:rsid w:val="00B05E2C"/>
    <w:rsid w:val="00B104B1"/>
    <w:rsid w:val="00B11940"/>
    <w:rsid w:val="00B13893"/>
    <w:rsid w:val="00B1467D"/>
    <w:rsid w:val="00B16089"/>
    <w:rsid w:val="00B166C5"/>
    <w:rsid w:val="00B17B85"/>
    <w:rsid w:val="00B24260"/>
    <w:rsid w:val="00B24BDE"/>
    <w:rsid w:val="00B24C07"/>
    <w:rsid w:val="00B2727E"/>
    <w:rsid w:val="00B30CC0"/>
    <w:rsid w:val="00B31226"/>
    <w:rsid w:val="00B31623"/>
    <w:rsid w:val="00B328F3"/>
    <w:rsid w:val="00B346ED"/>
    <w:rsid w:val="00B351F0"/>
    <w:rsid w:val="00B3746D"/>
    <w:rsid w:val="00B41659"/>
    <w:rsid w:val="00B42879"/>
    <w:rsid w:val="00B439BB"/>
    <w:rsid w:val="00B45CEA"/>
    <w:rsid w:val="00B4675D"/>
    <w:rsid w:val="00B4690B"/>
    <w:rsid w:val="00B47EDF"/>
    <w:rsid w:val="00B5058E"/>
    <w:rsid w:val="00B50C6C"/>
    <w:rsid w:val="00B51808"/>
    <w:rsid w:val="00B51E10"/>
    <w:rsid w:val="00B531EB"/>
    <w:rsid w:val="00B56D3B"/>
    <w:rsid w:val="00B57854"/>
    <w:rsid w:val="00B62855"/>
    <w:rsid w:val="00B658E2"/>
    <w:rsid w:val="00B70240"/>
    <w:rsid w:val="00B70E57"/>
    <w:rsid w:val="00B7333A"/>
    <w:rsid w:val="00B73A35"/>
    <w:rsid w:val="00B73C7A"/>
    <w:rsid w:val="00B74343"/>
    <w:rsid w:val="00B7479C"/>
    <w:rsid w:val="00B74B8B"/>
    <w:rsid w:val="00B7515C"/>
    <w:rsid w:val="00B80679"/>
    <w:rsid w:val="00B82510"/>
    <w:rsid w:val="00B84CEA"/>
    <w:rsid w:val="00B85AFA"/>
    <w:rsid w:val="00B86151"/>
    <w:rsid w:val="00B87E1B"/>
    <w:rsid w:val="00B97C7E"/>
    <w:rsid w:val="00BA1090"/>
    <w:rsid w:val="00BA147C"/>
    <w:rsid w:val="00BA18FE"/>
    <w:rsid w:val="00BA2912"/>
    <w:rsid w:val="00BA44BC"/>
    <w:rsid w:val="00BB0D58"/>
    <w:rsid w:val="00BB180B"/>
    <w:rsid w:val="00BB2295"/>
    <w:rsid w:val="00BB232D"/>
    <w:rsid w:val="00BB2EF1"/>
    <w:rsid w:val="00BB54A8"/>
    <w:rsid w:val="00BB6675"/>
    <w:rsid w:val="00BB6936"/>
    <w:rsid w:val="00BB6F81"/>
    <w:rsid w:val="00BB71F6"/>
    <w:rsid w:val="00BC0103"/>
    <w:rsid w:val="00BC0ADA"/>
    <w:rsid w:val="00BC1846"/>
    <w:rsid w:val="00BC246A"/>
    <w:rsid w:val="00BC3D5F"/>
    <w:rsid w:val="00BC41A5"/>
    <w:rsid w:val="00BC4C98"/>
    <w:rsid w:val="00BC52F9"/>
    <w:rsid w:val="00BC5BE5"/>
    <w:rsid w:val="00BD0953"/>
    <w:rsid w:val="00BD0B1B"/>
    <w:rsid w:val="00BD2231"/>
    <w:rsid w:val="00BD2640"/>
    <w:rsid w:val="00BD47A4"/>
    <w:rsid w:val="00BD5A3B"/>
    <w:rsid w:val="00BD6A28"/>
    <w:rsid w:val="00BE08C4"/>
    <w:rsid w:val="00BE14B2"/>
    <w:rsid w:val="00BE1830"/>
    <w:rsid w:val="00BE1B5E"/>
    <w:rsid w:val="00BE28D0"/>
    <w:rsid w:val="00BE340A"/>
    <w:rsid w:val="00BE3A6F"/>
    <w:rsid w:val="00BE4245"/>
    <w:rsid w:val="00BE474E"/>
    <w:rsid w:val="00BE5401"/>
    <w:rsid w:val="00BF16AA"/>
    <w:rsid w:val="00BF28F9"/>
    <w:rsid w:val="00BF3590"/>
    <w:rsid w:val="00BF40A3"/>
    <w:rsid w:val="00C00927"/>
    <w:rsid w:val="00C00FF4"/>
    <w:rsid w:val="00C028E9"/>
    <w:rsid w:val="00C03CD9"/>
    <w:rsid w:val="00C122C9"/>
    <w:rsid w:val="00C148CB"/>
    <w:rsid w:val="00C21422"/>
    <w:rsid w:val="00C23E1B"/>
    <w:rsid w:val="00C242CB"/>
    <w:rsid w:val="00C25F8A"/>
    <w:rsid w:val="00C27940"/>
    <w:rsid w:val="00C35A6E"/>
    <w:rsid w:val="00C368A7"/>
    <w:rsid w:val="00C4181B"/>
    <w:rsid w:val="00C41C32"/>
    <w:rsid w:val="00C4224A"/>
    <w:rsid w:val="00C43E2C"/>
    <w:rsid w:val="00C45D3B"/>
    <w:rsid w:val="00C5299A"/>
    <w:rsid w:val="00C566AF"/>
    <w:rsid w:val="00C61503"/>
    <w:rsid w:val="00C61C23"/>
    <w:rsid w:val="00C63471"/>
    <w:rsid w:val="00C6557D"/>
    <w:rsid w:val="00C67B8C"/>
    <w:rsid w:val="00C70695"/>
    <w:rsid w:val="00C72A25"/>
    <w:rsid w:val="00C74CFC"/>
    <w:rsid w:val="00C75B70"/>
    <w:rsid w:val="00C771F9"/>
    <w:rsid w:val="00C84FDF"/>
    <w:rsid w:val="00C86EA1"/>
    <w:rsid w:val="00C90DC2"/>
    <w:rsid w:val="00C93A2E"/>
    <w:rsid w:val="00C9516C"/>
    <w:rsid w:val="00CA1C0C"/>
    <w:rsid w:val="00CA23D7"/>
    <w:rsid w:val="00CA39B5"/>
    <w:rsid w:val="00CA6814"/>
    <w:rsid w:val="00CA77B9"/>
    <w:rsid w:val="00CA7C03"/>
    <w:rsid w:val="00CB0798"/>
    <w:rsid w:val="00CB122B"/>
    <w:rsid w:val="00CB1BB3"/>
    <w:rsid w:val="00CB2D95"/>
    <w:rsid w:val="00CB6436"/>
    <w:rsid w:val="00CB696F"/>
    <w:rsid w:val="00CB7BFF"/>
    <w:rsid w:val="00CC0397"/>
    <w:rsid w:val="00CC04AC"/>
    <w:rsid w:val="00CC0E66"/>
    <w:rsid w:val="00CC46FF"/>
    <w:rsid w:val="00CC5733"/>
    <w:rsid w:val="00CC5C67"/>
    <w:rsid w:val="00CC6124"/>
    <w:rsid w:val="00CC779C"/>
    <w:rsid w:val="00CD3B19"/>
    <w:rsid w:val="00CE09DF"/>
    <w:rsid w:val="00CE0DF7"/>
    <w:rsid w:val="00CE0E31"/>
    <w:rsid w:val="00CE0FE7"/>
    <w:rsid w:val="00CE1433"/>
    <w:rsid w:val="00CE1688"/>
    <w:rsid w:val="00CE2E92"/>
    <w:rsid w:val="00CE3324"/>
    <w:rsid w:val="00CE495C"/>
    <w:rsid w:val="00CE520E"/>
    <w:rsid w:val="00CE7C61"/>
    <w:rsid w:val="00CF032D"/>
    <w:rsid w:val="00CF1391"/>
    <w:rsid w:val="00CF1855"/>
    <w:rsid w:val="00CF5F92"/>
    <w:rsid w:val="00CF6100"/>
    <w:rsid w:val="00CF7EFE"/>
    <w:rsid w:val="00D0098B"/>
    <w:rsid w:val="00D03312"/>
    <w:rsid w:val="00D05321"/>
    <w:rsid w:val="00D070AE"/>
    <w:rsid w:val="00D104C2"/>
    <w:rsid w:val="00D16A27"/>
    <w:rsid w:val="00D173CE"/>
    <w:rsid w:val="00D17F0B"/>
    <w:rsid w:val="00D2175A"/>
    <w:rsid w:val="00D2250B"/>
    <w:rsid w:val="00D23164"/>
    <w:rsid w:val="00D234F3"/>
    <w:rsid w:val="00D23C66"/>
    <w:rsid w:val="00D269EB"/>
    <w:rsid w:val="00D275CE"/>
    <w:rsid w:val="00D31637"/>
    <w:rsid w:val="00D317D9"/>
    <w:rsid w:val="00D31886"/>
    <w:rsid w:val="00D326D5"/>
    <w:rsid w:val="00D327BE"/>
    <w:rsid w:val="00D336A3"/>
    <w:rsid w:val="00D354F5"/>
    <w:rsid w:val="00D36D48"/>
    <w:rsid w:val="00D37677"/>
    <w:rsid w:val="00D37D1C"/>
    <w:rsid w:val="00D41960"/>
    <w:rsid w:val="00D41ED3"/>
    <w:rsid w:val="00D420DF"/>
    <w:rsid w:val="00D42E13"/>
    <w:rsid w:val="00D44D7C"/>
    <w:rsid w:val="00D44DB3"/>
    <w:rsid w:val="00D471C6"/>
    <w:rsid w:val="00D50263"/>
    <w:rsid w:val="00D50DD1"/>
    <w:rsid w:val="00D50FEA"/>
    <w:rsid w:val="00D5116C"/>
    <w:rsid w:val="00D51783"/>
    <w:rsid w:val="00D5624A"/>
    <w:rsid w:val="00D56CF1"/>
    <w:rsid w:val="00D574BA"/>
    <w:rsid w:val="00D57DFA"/>
    <w:rsid w:val="00D60E9A"/>
    <w:rsid w:val="00D62BB6"/>
    <w:rsid w:val="00D669BA"/>
    <w:rsid w:val="00D7008D"/>
    <w:rsid w:val="00D71A59"/>
    <w:rsid w:val="00D720EA"/>
    <w:rsid w:val="00D74EAE"/>
    <w:rsid w:val="00D77CC6"/>
    <w:rsid w:val="00D77D9E"/>
    <w:rsid w:val="00D8190D"/>
    <w:rsid w:val="00D828E6"/>
    <w:rsid w:val="00D854ED"/>
    <w:rsid w:val="00D90437"/>
    <w:rsid w:val="00D91BFA"/>
    <w:rsid w:val="00D91C42"/>
    <w:rsid w:val="00D9223C"/>
    <w:rsid w:val="00D92A17"/>
    <w:rsid w:val="00D952F6"/>
    <w:rsid w:val="00D95FDB"/>
    <w:rsid w:val="00D9688B"/>
    <w:rsid w:val="00DA1415"/>
    <w:rsid w:val="00DA6548"/>
    <w:rsid w:val="00DA6DAD"/>
    <w:rsid w:val="00DA7687"/>
    <w:rsid w:val="00DB31AB"/>
    <w:rsid w:val="00DB548E"/>
    <w:rsid w:val="00DB5A7E"/>
    <w:rsid w:val="00DC0C99"/>
    <w:rsid w:val="00DC0DED"/>
    <w:rsid w:val="00DC1A44"/>
    <w:rsid w:val="00DC25F1"/>
    <w:rsid w:val="00DC277C"/>
    <w:rsid w:val="00DC2F22"/>
    <w:rsid w:val="00DC37F0"/>
    <w:rsid w:val="00DC44FB"/>
    <w:rsid w:val="00DC45AA"/>
    <w:rsid w:val="00DC5B42"/>
    <w:rsid w:val="00DC6160"/>
    <w:rsid w:val="00DD0D78"/>
    <w:rsid w:val="00DD0DC2"/>
    <w:rsid w:val="00DD0FAF"/>
    <w:rsid w:val="00DD41E9"/>
    <w:rsid w:val="00DD6376"/>
    <w:rsid w:val="00DD6C3A"/>
    <w:rsid w:val="00DE0CE1"/>
    <w:rsid w:val="00DE2DFD"/>
    <w:rsid w:val="00DE2E67"/>
    <w:rsid w:val="00DE3F80"/>
    <w:rsid w:val="00DE3FD4"/>
    <w:rsid w:val="00DE5A00"/>
    <w:rsid w:val="00DE7E55"/>
    <w:rsid w:val="00DF14C9"/>
    <w:rsid w:val="00DF2EFB"/>
    <w:rsid w:val="00DF49DD"/>
    <w:rsid w:val="00DF5CDF"/>
    <w:rsid w:val="00DF6137"/>
    <w:rsid w:val="00E12289"/>
    <w:rsid w:val="00E14D76"/>
    <w:rsid w:val="00E14F49"/>
    <w:rsid w:val="00E155A1"/>
    <w:rsid w:val="00E163F2"/>
    <w:rsid w:val="00E172B8"/>
    <w:rsid w:val="00E206BA"/>
    <w:rsid w:val="00E20CCA"/>
    <w:rsid w:val="00E24CC2"/>
    <w:rsid w:val="00E2561E"/>
    <w:rsid w:val="00E26AB8"/>
    <w:rsid w:val="00E32C6F"/>
    <w:rsid w:val="00E341E5"/>
    <w:rsid w:val="00E40FE9"/>
    <w:rsid w:val="00E4157E"/>
    <w:rsid w:val="00E41924"/>
    <w:rsid w:val="00E41BAA"/>
    <w:rsid w:val="00E41F89"/>
    <w:rsid w:val="00E42F4D"/>
    <w:rsid w:val="00E43E85"/>
    <w:rsid w:val="00E46518"/>
    <w:rsid w:val="00E50CFE"/>
    <w:rsid w:val="00E51CE3"/>
    <w:rsid w:val="00E53D89"/>
    <w:rsid w:val="00E57685"/>
    <w:rsid w:val="00E6259B"/>
    <w:rsid w:val="00E62E15"/>
    <w:rsid w:val="00E706BD"/>
    <w:rsid w:val="00E70CAA"/>
    <w:rsid w:val="00E72D3A"/>
    <w:rsid w:val="00E74DF2"/>
    <w:rsid w:val="00E7538E"/>
    <w:rsid w:val="00E75AD5"/>
    <w:rsid w:val="00E77762"/>
    <w:rsid w:val="00E817AC"/>
    <w:rsid w:val="00E83831"/>
    <w:rsid w:val="00E8483B"/>
    <w:rsid w:val="00E848B5"/>
    <w:rsid w:val="00E855AD"/>
    <w:rsid w:val="00E867DA"/>
    <w:rsid w:val="00E877C4"/>
    <w:rsid w:val="00E9208D"/>
    <w:rsid w:val="00E93376"/>
    <w:rsid w:val="00E939D1"/>
    <w:rsid w:val="00E97D78"/>
    <w:rsid w:val="00E97DF8"/>
    <w:rsid w:val="00EA5014"/>
    <w:rsid w:val="00EA5A1F"/>
    <w:rsid w:val="00EA6579"/>
    <w:rsid w:val="00EA7DCC"/>
    <w:rsid w:val="00EB0555"/>
    <w:rsid w:val="00EB1C0A"/>
    <w:rsid w:val="00EB22F0"/>
    <w:rsid w:val="00EB5292"/>
    <w:rsid w:val="00EC391D"/>
    <w:rsid w:val="00EC4D26"/>
    <w:rsid w:val="00EC56A4"/>
    <w:rsid w:val="00EC656C"/>
    <w:rsid w:val="00ED4A4B"/>
    <w:rsid w:val="00ED6739"/>
    <w:rsid w:val="00ED690B"/>
    <w:rsid w:val="00ED73E4"/>
    <w:rsid w:val="00EE00FE"/>
    <w:rsid w:val="00EE2E0E"/>
    <w:rsid w:val="00EE7696"/>
    <w:rsid w:val="00EE770A"/>
    <w:rsid w:val="00EE77DE"/>
    <w:rsid w:val="00EF016F"/>
    <w:rsid w:val="00EF10FC"/>
    <w:rsid w:val="00EF2886"/>
    <w:rsid w:val="00EF3DE4"/>
    <w:rsid w:val="00EF555C"/>
    <w:rsid w:val="00EF79CC"/>
    <w:rsid w:val="00F03138"/>
    <w:rsid w:val="00F050E9"/>
    <w:rsid w:val="00F0531D"/>
    <w:rsid w:val="00F06E0A"/>
    <w:rsid w:val="00F07997"/>
    <w:rsid w:val="00F11A38"/>
    <w:rsid w:val="00F136FF"/>
    <w:rsid w:val="00F16E7B"/>
    <w:rsid w:val="00F17037"/>
    <w:rsid w:val="00F17B65"/>
    <w:rsid w:val="00F2068B"/>
    <w:rsid w:val="00F22249"/>
    <w:rsid w:val="00F22618"/>
    <w:rsid w:val="00F23721"/>
    <w:rsid w:val="00F2428B"/>
    <w:rsid w:val="00F2721F"/>
    <w:rsid w:val="00F27569"/>
    <w:rsid w:val="00F31FF4"/>
    <w:rsid w:val="00F330AC"/>
    <w:rsid w:val="00F34A02"/>
    <w:rsid w:val="00F36832"/>
    <w:rsid w:val="00F36DBE"/>
    <w:rsid w:val="00F3795C"/>
    <w:rsid w:val="00F4145B"/>
    <w:rsid w:val="00F4151C"/>
    <w:rsid w:val="00F43843"/>
    <w:rsid w:val="00F45456"/>
    <w:rsid w:val="00F463BC"/>
    <w:rsid w:val="00F4680A"/>
    <w:rsid w:val="00F527B2"/>
    <w:rsid w:val="00F53989"/>
    <w:rsid w:val="00F54EE5"/>
    <w:rsid w:val="00F556D8"/>
    <w:rsid w:val="00F5570B"/>
    <w:rsid w:val="00F55FD2"/>
    <w:rsid w:val="00F571DA"/>
    <w:rsid w:val="00F6026D"/>
    <w:rsid w:val="00F655ED"/>
    <w:rsid w:val="00F73007"/>
    <w:rsid w:val="00F7458F"/>
    <w:rsid w:val="00F75E54"/>
    <w:rsid w:val="00F7621F"/>
    <w:rsid w:val="00F80687"/>
    <w:rsid w:val="00F84102"/>
    <w:rsid w:val="00F862AE"/>
    <w:rsid w:val="00F86630"/>
    <w:rsid w:val="00F9059B"/>
    <w:rsid w:val="00F908E5"/>
    <w:rsid w:val="00F934A3"/>
    <w:rsid w:val="00F93CEA"/>
    <w:rsid w:val="00F93FA3"/>
    <w:rsid w:val="00F9407D"/>
    <w:rsid w:val="00F94217"/>
    <w:rsid w:val="00F945A9"/>
    <w:rsid w:val="00F952CD"/>
    <w:rsid w:val="00F9619B"/>
    <w:rsid w:val="00FA0321"/>
    <w:rsid w:val="00FA1A47"/>
    <w:rsid w:val="00FA43C6"/>
    <w:rsid w:val="00FB19FC"/>
    <w:rsid w:val="00FB1C6A"/>
    <w:rsid w:val="00FB3229"/>
    <w:rsid w:val="00FB328D"/>
    <w:rsid w:val="00FB3F14"/>
    <w:rsid w:val="00FB77F6"/>
    <w:rsid w:val="00FC0591"/>
    <w:rsid w:val="00FC3852"/>
    <w:rsid w:val="00FC4AC5"/>
    <w:rsid w:val="00FC4B65"/>
    <w:rsid w:val="00FC55F9"/>
    <w:rsid w:val="00FC580E"/>
    <w:rsid w:val="00FC7D01"/>
    <w:rsid w:val="00FE1F1E"/>
    <w:rsid w:val="00FE240B"/>
    <w:rsid w:val="00FE260A"/>
    <w:rsid w:val="00FE3AC2"/>
    <w:rsid w:val="00FE5A63"/>
    <w:rsid w:val="00FF04A4"/>
    <w:rsid w:val="00FF2069"/>
    <w:rsid w:val="00FF2A0A"/>
    <w:rsid w:val="00FF2C31"/>
    <w:rsid w:val="00FF2DFA"/>
    <w:rsid w:val="00FF3F23"/>
    <w:rsid w:val="00FF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53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C2F"/>
    <w:pPr>
      <w:jc w:val="both"/>
    </w:pPr>
    <w:rPr>
      <w:rFonts w:ascii="Arial" w:hAnsi="Arial" w:cs="Arial"/>
      <w:sz w:val="40"/>
    </w:rPr>
  </w:style>
  <w:style w:type="paragraph" w:styleId="Heading1">
    <w:name w:val="heading 1"/>
    <w:basedOn w:val="Normal"/>
    <w:next w:val="Normal"/>
    <w:qFormat/>
    <w:pPr>
      <w:keepNext/>
      <w:numPr>
        <w:numId w:val="1"/>
      </w:numPr>
      <w:spacing w:before="240" w:after="60"/>
      <w:outlineLvl w:val="0"/>
    </w:pPr>
    <w:rPr>
      <w:b/>
      <w:bCs/>
      <w:kern w:val="32"/>
      <w:szCs w:val="32"/>
    </w:rPr>
  </w:style>
  <w:style w:type="paragraph" w:styleId="Heading2">
    <w:name w:val="heading 2"/>
    <w:basedOn w:val="Normal"/>
    <w:next w:val="Normal"/>
    <w:qFormat/>
    <w:pPr>
      <w:keepNext/>
      <w:numPr>
        <w:ilvl w:val="1"/>
        <w:numId w:val="1"/>
      </w:numPr>
      <w:outlineLvl w:val="1"/>
    </w:pPr>
    <w:rPr>
      <w:b/>
      <w:bCs/>
      <w:i/>
      <w:iCs/>
      <w:szCs w:val="28"/>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pPr>
      <w:keepNext/>
      <w:outlineLvl w:val="3"/>
    </w:pPr>
    <w:rPr>
      <w:b/>
      <w:bCs/>
      <w:u w:val="single"/>
    </w:rPr>
  </w:style>
  <w:style w:type="paragraph" w:styleId="Heading5">
    <w:name w:val="heading 5"/>
    <w:basedOn w:val="Normal"/>
    <w:next w:val="Normal"/>
    <w:link w:val="Heading5Char"/>
    <w:semiHidden/>
    <w:unhideWhenUsed/>
    <w:qFormat/>
    <w:rsid w:val="00B7515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link w:val="HeaderChar"/>
    <w:pPr>
      <w:tabs>
        <w:tab w:val="center" w:pos="4320"/>
        <w:tab w:val="right" w:pos="8640"/>
      </w:tabs>
    </w:pPr>
  </w:style>
  <w:style w:type="paragraph" w:customStyle="1" w:styleId="SASoutput">
    <w:name w:val="SAS_output"/>
    <w:basedOn w:val="Normal"/>
    <w:next w:val="Normal"/>
    <w:pPr>
      <w:autoSpaceDE w:val="0"/>
      <w:autoSpaceDN w:val="0"/>
      <w:adjustRightInd w:val="0"/>
    </w:pPr>
    <w:rPr>
      <w:rFonts w:ascii="Courier New" w:hAnsi="Courier New" w:cs="Courier New"/>
      <w:b/>
      <w:sz w:val="22"/>
      <w:szCs w:val="16"/>
    </w:rPr>
  </w:style>
  <w:style w:type="paragraph" w:customStyle="1" w:styleId="sasoutput0">
    <w:name w:val="sas_output"/>
    <w:basedOn w:val="Normal"/>
    <w:pPr>
      <w:autoSpaceDE w:val="0"/>
      <w:autoSpaceDN w:val="0"/>
      <w:adjustRightInd w:val="0"/>
      <w:ind w:left="720"/>
    </w:pPr>
    <w:rPr>
      <w:rFonts w:ascii="Courier New" w:hAnsi="Courier New" w:cs="Times New Roman"/>
      <w:b/>
      <w:sz w:val="22"/>
      <w:szCs w:val="16"/>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Body">
    <w:name w:val="Body"/>
    <w:basedOn w:val="Normal"/>
    <w:pPr>
      <w:spacing w:line="400" w:lineRule="exact"/>
      <w:ind w:firstLine="288"/>
    </w:pPr>
    <w:rPr>
      <w:rFonts w:ascii="Euclid" w:hAnsi="Euclid" w:cs="Times New Roman"/>
      <w:bCs/>
      <w:sz w:val="24"/>
      <w:szCs w:val="24"/>
    </w:rPr>
  </w:style>
  <w:style w:type="paragraph" w:styleId="BodyTextIndent2">
    <w:name w:val="Body Text Indent 2"/>
    <w:basedOn w:val="Normal"/>
    <w:pPr>
      <w:ind w:left="1440"/>
    </w:pPr>
  </w:style>
  <w:style w:type="paragraph" w:styleId="BodyTextIndent3">
    <w:name w:val="Body Text Indent 3"/>
    <w:basedOn w:val="Normal"/>
    <w:pPr>
      <w:autoSpaceDE w:val="0"/>
      <w:autoSpaceDN w:val="0"/>
      <w:adjustRightInd w:val="0"/>
      <w:ind w:left="720"/>
    </w:pPr>
    <w:rPr>
      <w:rFonts w:ascii="Courier New" w:hAnsi="Courier New" w:cs="Courier New"/>
      <w:color w:val="008080"/>
      <w:sz w:val="24"/>
      <w:shd w:val="clear" w:color="auto" w:fill="FFFFFF"/>
    </w:rPr>
  </w:style>
  <w:style w:type="paragraph" w:styleId="NormalWeb">
    <w:name w:val="Normal (Web)"/>
    <w:basedOn w:val="Normal"/>
    <w:uiPriority w:val="99"/>
    <w:pPr>
      <w:spacing w:before="100" w:beforeAutospacing="1" w:after="100" w:afterAutospacing="1"/>
    </w:pPr>
    <w:rPr>
      <w:rFonts w:ascii="Times New Roman" w:hAnsi="Times New Roman" w:cs="Times New Roman"/>
      <w:color w:val="000000"/>
      <w:sz w:val="24"/>
      <w:szCs w:val="24"/>
    </w:rPr>
  </w:style>
  <w:style w:type="paragraph" w:styleId="CommentSubject">
    <w:name w:val="annotation subject"/>
    <w:basedOn w:val="CommentText"/>
    <w:next w:val="CommentText"/>
    <w:semiHidden/>
    <w:rsid w:val="0090450D"/>
    <w:rPr>
      <w:b/>
      <w:bCs/>
    </w:rPr>
  </w:style>
  <w:style w:type="paragraph" w:styleId="BalloonText">
    <w:name w:val="Balloon Text"/>
    <w:basedOn w:val="Normal"/>
    <w:semiHidden/>
    <w:rsid w:val="0090450D"/>
    <w:rPr>
      <w:rFonts w:ascii="Tahoma" w:hAnsi="Tahoma" w:cs="Tahoma"/>
      <w:sz w:val="16"/>
      <w:szCs w:val="16"/>
    </w:rPr>
  </w:style>
  <w:style w:type="character" w:styleId="Hyperlink">
    <w:name w:val="Hyperlink"/>
    <w:basedOn w:val="DefaultParagraphFont"/>
    <w:uiPriority w:val="99"/>
    <w:rsid w:val="00A10413"/>
    <w:rPr>
      <w:color w:val="0000FF"/>
      <w:u w:val="single"/>
    </w:rPr>
  </w:style>
  <w:style w:type="paragraph" w:customStyle="1" w:styleId="R">
    <w:name w:val="R"/>
    <w:basedOn w:val="Normal"/>
    <w:rsid w:val="009C53FE"/>
    <w:pPr>
      <w:ind w:left="576"/>
    </w:pPr>
    <w:rPr>
      <w:rFonts w:ascii="Courier New" w:hAnsi="Courier New"/>
      <w:sz w:val="28"/>
      <w:szCs w:val="28"/>
    </w:rPr>
  </w:style>
  <w:style w:type="character" w:styleId="FollowedHyperlink">
    <w:name w:val="FollowedHyperlink"/>
    <w:basedOn w:val="DefaultParagraphFont"/>
    <w:rsid w:val="00142A78"/>
    <w:rPr>
      <w:color w:val="800080" w:themeColor="followedHyperlink"/>
      <w:u w:val="single"/>
    </w:rPr>
  </w:style>
  <w:style w:type="paragraph" w:styleId="Revision">
    <w:name w:val="Revision"/>
    <w:hidden/>
    <w:uiPriority w:val="99"/>
    <w:semiHidden/>
    <w:rsid w:val="00734B09"/>
    <w:rPr>
      <w:rFonts w:ascii="Arial" w:hAnsi="Arial" w:cs="Arial"/>
      <w:sz w:val="40"/>
    </w:rPr>
  </w:style>
  <w:style w:type="paragraph" w:styleId="ListParagraph">
    <w:name w:val="List Paragraph"/>
    <w:basedOn w:val="Normal"/>
    <w:uiPriority w:val="34"/>
    <w:qFormat/>
    <w:rsid w:val="003C6EC6"/>
    <w:pPr>
      <w:ind w:left="720"/>
      <w:contextualSpacing/>
    </w:pPr>
  </w:style>
  <w:style w:type="paragraph" w:customStyle="1" w:styleId="R-14">
    <w:name w:val="R-14"/>
    <w:basedOn w:val="Normal"/>
    <w:qFormat/>
    <w:rsid w:val="0067354E"/>
    <w:pPr>
      <w:ind w:left="1440" w:hanging="720"/>
    </w:pPr>
    <w:rPr>
      <w:rFonts w:ascii="Courier New" w:hAnsi="Courier New" w:cs="Times New Roman"/>
      <w:sz w:val="28"/>
      <w:szCs w:val="24"/>
    </w:rPr>
  </w:style>
  <w:style w:type="paragraph" w:customStyle="1" w:styleId="R-10">
    <w:name w:val="R-10"/>
    <w:basedOn w:val="Normal"/>
    <w:rsid w:val="00BC5BE5"/>
    <w:pPr>
      <w:ind w:left="720"/>
    </w:pPr>
    <w:rPr>
      <w:rFonts w:ascii="Courier New" w:hAnsi="Courier New" w:cs="Times New Roman"/>
      <w:sz w:val="20"/>
      <w:szCs w:val="24"/>
    </w:rPr>
  </w:style>
  <w:style w:type="character" w:customStyle="1" w:styleId="Heading5Char">
    <w:name w:val="Heading 5 Char"/>
    <w:basedOn w:val="DefaultParagraphFont"/>
    <w:link w:val="Heading5"/>
    <w:semiHidden/>
    <w:rsid w:val="00B7515C"/>
    <w:rPr>
      <w:rFonts w:asciiTheme="majorHAnsi" w:eastAsiaTheme="majorEastAsia" w:hAnsiTheme="majorHAnsi" w:cstheme="majorBidi"/>
      <w:color w:val="243F60" w:themeColor="accent1" w:themeShade="7F"/>
      <w:sz w:val="40"/>
    </w:rPr>
  </w:style>
  <w:style w:type="paragraph" w:customStyle="1" w:styleId="bodyaftereq">
    <w:name w:val="body_after_eq"/>
    <w:basedOn w:val="Body"/>
    <w:rsid w:val="00617CA8"/>
    <w:pPr>
      <w:ind w:firstLine="0"/>
    </w:pPr>
  </w:style>
  <w:style w:type="paragraph" w:styleId="HTMLPreformatted">
    <w:name w:val="HTML Preformatted"/>
    <w:basedOn w:val="Normal"/>
    <w:link w:val="HTMLPreformattedChar"/>
    <w:uiPriority w:val="99"/>
    <w:unhideWhenUsed/>
    <w:rsid w:val="009C6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C6B8B"/>
    <w:rPr>
      <w:rFonts w:ascii="Courier New" w:hAnsi="Courier New" w:cs="Courier New"/>
    </w:rPr>
  </w:style>
  <w:style w:type="character" w:customStyle="1" w:styleId="HeaderChar">
    <w:name w:val="Header Char"/>
    <w:basedOn w:val="DefaultParagraphFont"/>
    <w:link w:val="Header"/>
    <w:rsid w:val="006F49E0"/>
    <w:rPr>
      <w:rFonts w:ascii="Arial" w:hAnsi="Arial" w:cs="Arial"/>
      <w:sz w:val="40"/>
    </w:rPr>
  </w:style>
  <w:style w:type="paragraph" w:customStyle="1" w:styleId="MTDisplayEquation">
    <w:name w:val="MTDisplayEquation"/>
    <w:basedOn w:val="BodyTextIndent"/>
    <w:rsid w:val="00D37677"/>
    <w:pPr>
      <w:tabs>
        <w:tab w:val="center" w:pos="5400"/>
        <w:tab w:val="right" w:pos="10800"/>
      </w:tabs>
    </w:pPr>
  </w:style>
  <w:style w:type="character" w:customStyle="1" w:styleId="o3">
    <w:name w:val="o3"/>
    <w:basedOn w:val="DefaultParagraphFont"/>
    <w:rsid w:val="00B57854"/>
    <w:rPr>
      <w:color w:val="666666"/>
    </w:rPr>
  </w:style>
  <w:style w:type="character" w:customStyle="1" w:styleId="kr3">
    <w:name w:val="kr3"/>
    <w:basedOn w:val="DefaultParagraphFont"/>
    <w:rsid w:val="00B57854"/>
    <w:rPr>
      <w:b/>
      <w:bCs/>
      <w:color w:val="007020"/>
    </w:rPr>
  </w:style>
  <w:style w:type="character" w:customStyle="1" w:styleId="p">
    <w:name w:val="p"/>
    <w:basedOn w:val="DefaultParagraphFont"/>
    <w:rsid w:val="00B57854"/>
  </w:style>
  <w:style w:type="character" w:customStyle="1" w:styleId="c13">
    <w:name w:val="c13"/>
    <w:basedOn w:val="DefaultParagraphFont"/>
    <w:rsid w:val="00B57854"/>
    <w:rPr>
      <w:i/>
      <w:iCs/>
      <w:color w:val="408090"/>
    </w:rPr>
  </w:style>
  <w:style w:type="character" w:customStyle="1" w:styleId="m3">
    <w:name w:val="m3"/>
    <w:basedOn w:val="DefaultParagraphFont"/>
    <w:rsid w:val="00B57854"/>
    <w:rPr>
      <w:color w:val="208050"/>
    </w:rPr>
  </w:style>
  <w:style w:type="character" w:customStyle="1" w:styleId="kc3">
    <w:name w:val="kc3"/>
    <w:basedOn w:val="DefaultParagraphFont"/>
    <w:rsid w:val="00B57854"/>
    <w:rPr>
      <w:b/>
      <w:bCs/>
      <w:color w:val="007020"/>
    </w:rPr>
  </w:style>
  <w:style w:type="character" w:styleId="UnresolvedMention">
    <w:name w:val="Unresolved Mention"/>
    <w:basedOn w:val="DefaultParagraphFont"/>
    <w:uiPriority w:val="99"/>
    <w:semiHidden/>
    <w:unhideWhenUsed/>
    <w:rsid w:val="00681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81499">
      <w:bodyDiv w:val="1"/>
      <w:marLeft w:val="0"/>
      <w:marRight w:val="0"/>
      <w:marTop w:val="0"/>
      <w:marBottom w:val="0"/>
      <w:divBdr>
        <w:top w:val="none" w:sz="0" w:space="0" w:color="auto"/>
        <w:left w:val="none" w:sz="0" w:space="0" w:color="auto"/>
        <w:bottom w:val="none" w:sz="0" w:space="0" w:color="auto"/>
        <w:right w:val="none" w:sz="0" w:space="0" w:color="auto"/>
      </w:divBdr>
    </w:div>
    <w:div w:id="361513641">
      <w:bodyDiv w:val="1"/>
      <w:marLeft w:val="0"/>
      <w:marRight w:val="0"/>
      <w:marTop w:val="0"/>
      <w:marBottom w:val="0"/>
      <w:divBdr>
        <w:top w:val="none" w:sz="0" w:space="0" w:color="auto"/>
        <w:left w:val="none" w:sz="0" w:space="0" w:color="auto"/>
        <w:bottom w:val="none" w:sz="0" w:space="0" w:color="auto"/>
        <w:right w:val="none" w:sz="0" w:space="0" w:color="auto"/>
      </w:divBdr>
    </w:div>
    <w:div w:id="447043224">
      <w:bodyDiv w:val="1"/>
      <w:marLeft w:val="0"/>
      <w:marRight w:val="0"/>
      <w:marTop w:val="0"/>
      <w:marBottom w:val="0"/>
      <w:divBdr>
        <w:top w:val="none" w:sz="0" w:space="0" w:color="auto"/>
        <w:left w:val="none" w:sz="0" w:space="0" w:color="auto"/>
        <w:bottom w:val="none" w:sz="0" w:space="0" w:color="auto"/>
        <w:right w:val="none" w:sz="0" w:space="0" w:color="auto"/>
      </w:divBdr>
    </w:div>
    <w:div w:id="594899718">
      <w:bodyDiv w:val="1"/>
      <w:marLeft w:val="0"/>
      <w:marRight w:val="0"/>
      <w:marTop w:val="0"/>
      <w:marBottom w:val="0"/>
      <w:divBdr>
        <w:top w:val="none" w:sz="0" w:space="0" w:color="auto"/>
        <w:left w:val="none" w:sz="0" w:space="0" w:color="auto"/>
        <w:bottom w:val="none" w:sz="0" w:space="0" w:color="auto"/>
        <w:right w:val="none" w:sz="0" w:space="0" w:color="auto"/>
      </w:divBdr>
    </w:div>
    <w:div w:id="663240151">
      <w:bodyDiv w:val="1"/>
      <w:marLeft w:val="0"/>
      <w:marRight w:val="0"/>
      <w:marTop w:val="0"/>
      <w:marBottom w:val="0"/>
      <w:divBdr>
        <w:top w:val="none" w:sz="0" w:space="0" w:color="auto"/>
        <w:left w:val="none" w:sz="0" w:space="0" w:color="auto"/>
        <w:bottom w:val="none" w:sz="0" w:space="0" w:color="auto"/>
        <w:right w:val="none" w:sz="0" w:space="0" w:color="auto"/>
      </w:divBdr>
    </w:div>
    <w:div w:id="876704402">
      <w:bodyDiv w:val="1"/>
      <w:marLeft w:val="0"/>
      <w:marRight w:val="0"/>
      <w:marTop w:val="0"/>
      <w:marBottom w:val="0"/>
      <w:divBdr>
        <w:top w:val="none" w:sz="0" w:space="0" w:color="auto"/>
        <w:left w:val="none" w:sz="0" w:space="0" w:color="auto"/>
        <w:bottom w:val="none" w:sz="0" w:space="0" w:color="auto"/>
        <w:right w:val="none" w:sz="0" w:space="0" w:color="auto"/>
      </w:divBdr>
    </w:div>
    <w:div w:id="888954436">
      <w:bodyDiv w:val="1"/>
      <w:marLeft w:val="1200"/>
      <w:marRight w:val="1200"/>
      <w:marTop w:val="0"/>
      <w:marBottom w:val="0"/>
      <w:divBdr>
        <w:top w:val="single" w:sz="6" w:space="0" w:color="AAAAAA"/>
        <w:left w:val="single" w:sz="6" w:space="0" w:color="AAAAAA"/>
        <w:bottom w:val="single" w:sz="6" w:space="0" w:color="AAAAAA"/>
        <w:right w:val="single" w:sz="6" w:space="0" w:color="AAAAAA"/>
      </w:divBdr>
      <w:divsChild>
        <w:div w:id="843780485">
          <w:marLeft w:val="0"/>
          <w:marRight w:val="0"/>
          <w:marTop w:val="0"/>
          <w:marBottom w:val="0"/>
          <w:divBdr>
            <w:top w:val="none" w:sz="0" w:space="0" w:color="auto"/>
            <w:left w:val="none" w:sz="0" w:space="0" w:color="auto"/>
            <w:bottom w:val="none" w:sz="0" w:space="0" w:color="auto"/>
            <w:right w:val="none" w:sz="0" w:space="0" w:color="auto"/>
          </w:divBdr>
          <w:divsChild>
            <w:div w:id="155537522">
              <w:marLeft w:val="0"/>
              <w:marRight w:val="3600"/>
              <w:marTop w:val="0"/>
              <w:marBottom w:val="0"/>
              <w:divBdr>
                <w:top w:val="none" w:sz="0" w:space="0" w:color="auto"/>
                <w:left w:val="none" w:sz="0" w:space="0" w:color="auto"/>
                <w:bottom w:val="none" w:sz="0" w:space="0" w:color="auto"/>
                <w:right w:val="single" w:sz="6" w:space="0" w:color="CCCCCC"/>
              </w:divBdr>
              <w:divsChild>
                <w:div w:id="1565097609">
                  <w:marLeft w:val="0"/>
                  <w:marRight w:val="0"/>
                  <w:marTop w:val="0"/>
                  <w:marBottom w:val="0"/>
                  <w:divBdr>
                    <w:top w:val="none" w:sz="0" w:space="0" w:color="auto"/>
                    <w:left w:val="none" w:sz="0" w:space="0" w:color="auto"/>
                    <w:bottom w:val="none" w:sz="0" w:space="0" w:color="auto"/>
                    <w:right w:val="none" w:sz="0" w:space="0" w:color="auto"/>
                  </w:divBdr>
                  <w:divsChild>
                    <w:div w:id="1836607050">
                      <w:marLeft w:val="0"/>
                      <w:marRight w:val="0"/>
                      <w:marTop w:val="0"/>
                      <w:marBottom w:val="0"/>
                      <w:divBdr>
                        <w:top w:val="none" w:sz="0" w:space="0" w:color="auto"/>
                        <w:left w:val="none" w:sz="0" w:space="0" w:color="auto"/>
                        <w:bottom w:val="none" w:sz="0" w:space="0" w:color="auto"/>
                        <w:right w:val="none" w:sz="0" w:space="0" w:color="auto"/>
                      </w:divBdr>
                      <w:divsChild>
                        <w:div w:id="796224082">
                          <w:marLeft w:val="0"/>
                          <w:marRight w:val="0"/>
                          <w:marTop w:val="0"/>
                          <w:marBottom w:val="0"/>
                          <w:divBdr>
                            <w:top w:val="none" w:sz="0" w:space="0" w:color="auto"/>
                            <w:left w:val="none" w:sz="0" w:space="0" w:color="auto"/>
                            <w:bottom w:val="none" w:sz="0" w:space="0" w:color="auto"/>
                            <w:right w:val="none" w:sz="0" w:space="0" w:color="auto"/>
                          </w:divBdr>
                          <w:divsChild>
                            <w:div w:id="314116298">
                              <w:marLeft w:val="0"/>
                              <w:marRight w:val="0"/>
                              <w:marTop w:val="0"/>
                              <w:marBottom w:val="0"/>
                              <w:divBdr>
                                <w:top w:val="none" w:sz="0" w:space="0" w:color="auto"/>
                                <w:left w:val="none" w:sz="0" w:space="0" w:color="auto"/>
                                <w:bottom w:val="none" w:sz="0" w:space="0" w:color="auto"/>
                                <w:right w:val="none" w:sz="0" w:space="0" w:color="auto"/>
                              </w:divBdr>
                              <w:divsChild>
                                <w:div w:id="1382170485">
                                  <w:marLeft w:val="0"/>
                                  <w:marRight w:val="0"/>
                                  <w:marTop w:val="0"/>
                                  <w:marBottom w:val="0"/>
                                  <w:divBdr>
                                    <w:top w:val="none" w:sz="0" w:space="0" w:color="auto"/>
                                    <w:left w:val="none" w:sz="0" w:space="0" w:color="auto"/>
                                    <w:bottom w:val="none" w:sz="0" w:space="0" w:color="auto"/>
                                    <w:right w:val="none" w:sz="0" w:space="0" w:color="auto"/>
                                  </w:divBdr>
                                  <w:divsChild>
                                    <w:div w:id="4083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693890">
      <w:bodyDiv w:val="1"/>
      <w:marLeft w:val="0"/>
      <w:marRight w:val="0"/>
      <w:marTop w:val="0"/>
      <w:marBottom w:val="0"/>
      <w:divBdr>
        <w:top w:val="none" w:sz="0" w:space="0" w:color="auto"/>
        <w:left w:val="none" w:sz="0" w:space="0" w:color="auto"/>
        <w:bottom w:val="none" w:sz="0" w:space="0" w:color="auto"/>
        <w:right w:val="none" w:sz="0" w:space="0" w:color="auto"/>
      </w:divBdr>
    </w:div>
    <w:div w:id="1304502974">
      <w:bodyDiv w:val="1"/>
      <w:marLeft w:val="0"/>
      <w:marRight w:val="0"/>
      <w:marTop w:val="0"/>
      <w:marBottom w:val="0"/>
      <w:divBdr>
        <w:top w:val="none" w:sz="0" w:space="0" w:color="auto"/>
        <w:left w:val="none" w:sz="0" w:space="0" w:color="auto"/>
        <w:bottom w:val="none" w:sz="0" w:space="0" w:color="auto"/>
        <w:right w:val="none" w:sz="0" w:space="0" w:color="auto"/>
      </w:divBdr>
    </w:div>
    <w:div w:id="1539901732">
      <w:bodyDiv w:val="1"/>
      <w:marLeft w:val="0"/>
      <w:marRight w:val="0"/>
      <w:marTop w:val="0"/>
      <w:marBottom w:val="0"/>
      <w:divBdr>
        <w:top w:val="none" w:sz="0" w:space="0" w:color="auto"/>
        <w:left w:val="none" w:sz="0" w:space="0" w:color="auto"/>
        <w:bottom w:val="none" w:sz="0" w:space="0" w:color="auto"/>
        <w:right w:val="none" w:sz="0" w:space="0" w:color="auto"/>
      </w:divBdr>
    </w:div>
    <w:div w:id="1638142238">
      <w:bodyDiv w:val="1"/>
      <w:marLeft w:val="177"/>
      <w:marRight w:val="177"/>
      <w:marTop w:val="0"/>
      <w:marBottom w:val="0"/>
      <w:divBdr>
        <w:top w:val="none" w:sz="0" w:space="0" w:color="auto"/>
        <w:left w:val="none" w:sz="0" w:space="0" w:color="auto"/>
        <w:bottom w:val="none" w:sz="0" w:space="0" w:color="auto"/>
        <w:right w:val="none" w:sz="0" w:space="0" w:color="auto"/>
      </w:divBdr>
      <w:divsChild>
        <w:div w:id="401755628">
          <w:marLeft w:val="0"/>
          <w:marRight w:val="0"/>
          <w:marTop w:val="0"/>
          <w:marBottom w:val="0"/>
          <w:divBdr>
            <w:top w:val="none" w:sz="0" w:space="0" w:color="auto"/>
            <w:left w:val="none" w:sz="0" w:space="0" w:color="auto"/>
            <w:bottom w:val="none" w:sz="0" w:space="0" w:color="auto"/>
            <w:right w:val="none" w:sz="0" w:space="0" w:color="auto"/>
          </w:divBdr>
        </w:div>
        <w:div w:id="913511267">
          <w:marLeft w:val="0"/>
          <w:marRight w:val="0"/>
          <w:marTop w:val="0"/>
          <w:marBottom w:val="0"/>
          <w:divBdr>
            <w:top w:val="none" w:sz="0" w:space="0" w:color="auto"/>
            <w:left w:val="none" w:sz="0" w:space="0" w:color="auto"/>
            <w:bottom w:val="none" w:sz="0" w:space="0" w:color="auto"/>
            <w:right w:val="none" w:sz="0" w:space="0" w:color="auto"/>
          </w:divBdr>
        </w:div>
        <w:div w:id="1219122763">
          <w:marLeft w:val="0"/>
          <w:marRight w:val="0"/>
          <w:marTop w:val="0"/>
          <w:marBottom w:val="0"/>
          <w:divBdr>
            <w:top w:val="none" w:sz="0" w:space="0" w:color="auto"/>
            <w:left w:val="none" w:sz="0" w:space="0" w:color="auto"/>
            <w:bottom w:val="none" w:sz="0" w:space="0" w:color="auto"/>
            <w:right w:val="none" w:sz="0" w:space="0" w:color="auto"/>
          </w:divBdr>
        </w:div>
        <w:div w:id="1287663111">
          <w:marLeft w:val="0"/>
          <w:marRight w:val="0"/>
          <w:marTop w:val="0"/>
          <w:marBottom w:val="0"/>
          <w:divBdr>
            <w:top w:val="none" w:sz="0" w:space="0" w:color="auto"/>
            <w:left w:val="none" w:sz="0" w:space="0" w:color="auto"/>
            <w:bottom w:val="none" w:sz="0" w:space="0" w:color="auto"/>
            <w:right w:val="none" w:sz="0" w:space="0" w:color="auto"/>
          </w:divBdr>
        </w:div>
        <w:div w:id="1517843507">
          <w:marLeft w:val="0"/>
          <w:marRight w:val="0"/>
          <w:marTop w:val="0"/>
          <w:marBottom w:val="0"/>
          <w:divBdr>
            <w:top w:val="none" w:sz="0" w:space="0" w:color="auto"/>
            <w:left w:val="none" w:sz="0" w:space="0" w:color="auto"/>
            <w:bottom w:val="none" w:sz="0" w:space="0" w:color="auto"/>
            <w:right w:val="none" w:sz="0" w:space="0" w:color="auto"/>
          </w:divBdr>
        </w:div>
        <w:div w:id="1809198628">
          <w:marLeft w:val="0"/>
          <w:marRight w:val="0"/>
          <w:marTop w:val="0"/>
          <w:marBottom w:val="0"/>
          <w:divBdr>
            <w:top w:val="none" w:sz="0" w:space="0" w:color="auto"/>
            <w:left w:val="none" w:sz="0" w:space="0" w:color="auto"/>
            <w:bottom w:val="none" w:sz="0" w:space="0" w:color="auto"/>
            <w:right w:val="none" w:sz="0" w:space="0" w:color="auto"/>
          </w:divBdr>
        </w:div>
        <w:div w:id="2058552889">
          <w:marLeft w:val="0"/>
          <w:marRight w:val="0"/>
          <w:marTop w:val="0"/>
          <w:marBottom w:val="0"/>
          <w:divBdr>
            <w:top w:val="none" w:sz="0" w:space="0" w:color="auto"/>
            <w:left w:val="none" w:sz="0" w:space="0" w:color="auto"/>
            <w:bottom w:val="none" w:sz="0" w:space="0" w:color="auto"/>
            <w:right w:val="none" w:sz="0" w:space="0" w:color="auto"/>
          </w:divBdr>
          <w:divsChild>
            <w:div w:id="582030497">
              <w:marLeft w:val="0"/>
              <w:marRight w:val="0"/>
              <w:marTop w:val="0"/>
              <w:marBottom w:val="0"/>
              <w:divBdr>
                <w:top w:val="none" w:sz="0" w:space="0" w:color="auto"/>
                <w:left w:val="none" w:sz="0" w:space="0" w:color="auto"/>
                <w:bottom w:val="none" w:sz="0" w:space="0" w:color="auto"/>
                <w:right w:val="none" w:sz="0" w:space="0" w:color="auto"/>
              </w:divBdr>
            </w:div>
            <w:div w:id="704446966">
              <w:marLeft w:val="0"/>
              <w:marRight w:val="0"/>
              <w:marTop w:val="0"/>
              <w:marBottom w:val="0"/>
              <w:divBdr>
                <w:top w:val="none" w:sz="0" w:space="0" w:color="auto"/>
                <w:left w:val="none" w:sz="0" w:space="0" w:color="auto"/>
                <w:bottom w:val="none" w:sz="0" w:space="0" w:color="auto"/>
                <w:right w:val="none" w:sz="0" w:space="0" w:color="auto"/>
              </w:divBdr>
            </w:div>
            <w:div w:id="791484188">
              <w:marLeft w:val="0"/>
              <w:marRight w:val="0"/>
              <w:marTop w:val="0"/>
              <w:marBottom w:val="0"/>
              <w:divBdr>
                <w:top w:val="none" w:sz="0" w:space="0" w:color="auto"/>
                <w:left w:val="none" w:sz="0" w:space="0" w:color="auto"/>
                <w:bottom w:val="none" w:sz="0" w:space="0" w:color="auto"/>
                <w:right w:val="none" w:sz="0" w:space="0" w:color="auto"/>
              </w:divBdr>
            </w:div>
            <w:div w:id="1197036445">
              <w:marLeft w:val="0"/>
              <w:marRight w:val="0"/>
              <w:marTop w:val="0"/>
              <w:marBottom w:val="0"/>
              <w:divBdr>
                <w:top w:val="none" w:sz="0" w:space="0" w:color="auto"/>
                <w:left w:val="none" w:sz="0" w:space="0" w:color="auto"/>
                <w:bottom w:val="none" w:sz="0" w:space="0" w:color="auto"/>
                <w:right w:val="none" w:sz="0" w:space="0" w:color="auto"/>
              </w:divBdr>
            </w:div>
            <w:div w:id="1614088893">
              <w:marLeft w:val="0"/>
              <w:marRight w:val="0"/>
              <w:marTop w:val="0"/>
              <w:marBottom w:val="0"/>
              <w:divBdr>
                <w:top w:val="none" w:sz="0" w:space="0" w:color="auto"/>
                <w:left w:val="none" w:sz="0" w:space="0" w:color="auto"/>
                <w:bottom w:val="none" w:sz="0" w:space="0" w:color="auto"/>
                <w:right w:val="none" w:sz="0" w:space="0" w:color="auto"/>
              </w:divBdr>
            </w:div>
            <w:div w:id="17555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customXml" Target="ink/ink5.xml"/><Relationship Id="rId42" Type="http://schemas.openxmlformats.org/officeDocument/2006/relationships/image" Target="media/image16.png"/><Relationship Id="rId47" Type="http://schemas.openxmlformats.org/officeDocument/2006/relationships/oleObject" Target="embeddings/oleObject5.bin"/><Relationship Id="rId63" Type="http://schemas.openxmlformats.org/officeDocument/2006/relationships/image" Target="media/image29.png"/><Relationship Id="rId68" Type="http://schemas.openxmlformats.org/officeDocument/2006/relationships/image" Target="media/image33.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customXml" Target="ink/ink9.xml"/><Relationship Id="rId11" Type="http://schemas.openxmlformats.org/officeDocument/2006/relationships/image" Target="media/image3.wmf"/><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customXml" Target="ink/ink13.xml"/><Relationship Id="rId40" Type="http://schemas.openxmlformats.org/officeDocument/2006/relationships/image" Target="media/image5.wmf"/><Relationship Id="rId45" Type="http://schemas.openxmlformats.org/officeDocument/2006/relationships/image" Target="media/image19.png"/><Relationship Id="rId53" Type="http://schemas.openxmlformats.org/officeDocument/2006/relationships/oleObject" Target="embeddings/oleObject8.bin"/><Relationship Id="rId58" Type="http://schemas.openxmlformats.org/officeDocument/2006/relationships/image" Target="media/image26.wmf"/><Relationship Id="rId66" Type="http://schemas.openxmlformats.org/officeDocument/2006/relationships/image" Target="media/image31.png"/><Relationship Id="rId5" Type="http://schemas.openxmlformats.org/officeDocument/2006/relationships/webSettings" Target="webSettings.xml"/><Relationship Id="rId61" Type="http://schemas.openxmlformats.org/officeDocument/2006/relationships/oleObject" Target="embeddings/oleObject12.bin"/><Relationship Id="rId19" Type="http://schemas.openxmlformats.org/officeDocument/2006/relationships/customXml" Target="ink/ink4.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customXml" Target="ink/ink8.xml"/><Relationship Id="rId30" Type="http://schemas.openxmlformats.org/officeDocument/2006/relationships/image" Target="media/image12.png"/><Relationship Id="rId35" Type="http://schemas.openxmlformats.org/officeDocument/2006/relationships/customXml" Target="ink/ink12.xml"/><Relationship Id="rId43" Type="http://schemas.openxmlformats.org/officeDocument/2006/relationships/image" Target="media/image17.png"/><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hyperlink" Target="http://www.chrisbilder.com" TargetMode="External"/><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oleObject" Target="embeddings/oleObject7.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customXml" Target="ink/ink3.xml"/><Relationship Id="rId25" Type="http://schemas.openxmlformats.org/officeDocument/2006/relationships/customXml" Target="ink/ink7.xml"/><Relationship Id="rId33" Type="http://schemas.openxmlformats.org/officeDocument/2006/relationships/customXml" Target="ink/ink11.xml"/><Relationship Id="rId38" Type="http://schemas.openxmlformats.org/officeDocument/2006/relationships/image" Target="media/image4.wmf"/><Relationship Id="rId46" Type="http://schemas.openxmlformats.org/officeDocument/2006/relationships/image" Target="media/image20.wmf"/><Relationship Id="rId59" Type="http://schemas.openxmlformats.org/officeDocument/2006/relationships/oleObject" Target="embeddings/oleObject11.bin"/><Relationship Id="rId67" Type="http://schemas.openxmlformats.org/officeDocument/2006/relationships/image" Target="media/image32.png"/><Relationship Id="rId20" Type="http://schemas.openxmlformats.org/officeDocument/2006/relationships/image" Target="media/image7.png"/><Relationship Id="rId41" Type="http://schemas.openxmlformats.org/officeDocument/2006/relationships/oleObject" Target="embeddings/oleObject4.bin"/><Relationship Id="rId54" Type="http://schemas.openxmlformats.org/officeDocument/2006/relationships/image" Target="media/image24.wmf"/><Relationship Id="rId62" Type="http://schemas.openxmlformats.org/officeDocument/2006/relationships/image" Target="media/image28.png"/><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ustomXml" Target="ink/ink2.xml"/><Relationship Id="rId23" Type="http://schemas.openxmlformats.org/officeDocument/2006/relationships/customXml" Target="ink/ink6.xml"/><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oleObject" Target="embeddings/oleObject6.bin"/><Relationship Id="rId57" Type="http://schemas.openxmlformats.org/officeDocument/2006/relationships/oleObject" Target="embeddings/oleObject10.bin"/><Relationship Id="rId10" Type="http://schemas.openxmlformats.org/officeDocument/2006/relationships/oleObject" Target="embeddings/oleObject1.bin"/><Relationship Id="rId31" Type="http://schemas.openxmlformats.org/officeDocument/2006/relationships/customXml" Target="ink/ink10.xml"/><Relationship Id="rId44" Type="http://schemas.openxmlformats.org/officeDocument/2006/relationships/image" Target="media/image18.png"/><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customXml" Target="ink/ink1.xml"/><Relationship Id="rId18" Type="http://schemas.openxmlformats.org/officeDocument/2006/relationships/image" Target="media/image6.png"/><Relationship Id="rId39" Type="http://schemas.openxmlformats.org/officeDocument/2006/relationships/oleObject" Target="embeddings/oleObject3.bin"/><Relationship Id="rId34" Type="http://schemas.openxmlformats.org/officeDocument/2006/relationships/image" Target="media/image14.png"/><Relationship Id="rId50" Type="http://schemas.openxmlformats.org/officeDocument/2006/relationships/image" Target="media/image22.wmf"/><Relationship Id="rId55" Type="http://schemas.openxmlformats.org/officeDocument/2006/relationships/oleObject" Target="embeddings/oleObject9.bin"/></Relationships>
</file>

<file path=word/ink/ink1.xml><?xml version="1.0" encoding="utf-8"?>
<inkml:ink xmlns:inkml="http://www.w3.org/2003/InkML">
  <inkml:definitions>
    <inkml:context xml:id="ctx0">
      <inkml:inkSource xml:id="inkSrc0">
        <inkml:traceFormat>
          <inkml:channel name="X" type="integer" max="3440" units="cm"/>
          <inkml:channel name="Y" type="integer" max="1920" units="cm"/>
        </inkml:traceFormat>
        <inkml:channelProperties>
          <inkml:channelProperty channel="X" name="resolution" value="76.10619" units="1/cm"/>
          <inkml:channelProperty channel="Y" name="resolution" value="68.08511" units="1/cm"/>
        </inkml:channelProperties>
      </inkml:inkSource>
      <inkml:timestamp xml:id="ts0" timeString="2013-09-23T17:46:53.063"/>
    </inkml:context>
    <inkml:brush xml:id="br0">
      <inkml:brushProperty name="width" value="0.00882" units="cm"/>
      <inkml:brushProperty name="height" value="0.00882" units="cm"/>
      <inkml:brushProperty name="fitToCurve" value="1"/>
    </inkml:brush>
  </inkml:definitions>
  <inkml:trace contextRef="#ctx0" brushRef="#br0">0 86,'0'0,"0"0,0-43,43 43,44-43,-43 43,43 0,-87 0,44 0,-44 0,0 43,0-43,0 43,-44-43,1 42,43 1,-44-43,44 0,0 43,-44-43,44 0,0 43,0-43,0 43,0-1,0-42,44 0,0 0,-1 0,44 0,-43 0,0 0,-44 0,0 0</inkml:trace>
</inkml:ink>
</file>

<file path=word/ink/ink10.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6-28T02:16:43.74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1418 60 15,'0'0'15,"0"0"-1,0 0-1,0 0-1,0 0-2,0 0-1,0 0-3,0 0 0,-38 3-2,38-3 0,-36 15-1,36-15 0,-50 28 1,50-28-1,-60 37 1,25-17-1,0 0 0,-6 5 0,6-4-1,-5 4 0,2 0-1,1-1 1,3 2-1,-3 1 0,37-27 0,-62 52 0,62-52-1,-55 48 1,55-48-1,-50 50 0,50-50 1,-49 45-1,49-45-1,-46 46 2,46-46-2,-47 47 1,47-47 0,-49 47 0,49-47 0,-43 48 1,43-48-1,-44 50 0,44-50 0,-40 48 1,40-48-1,-42 38 0,42-38 1,-35 45-1,35-45 0,-39 49 1,39-49-2,-33 51 2,33-51-1,-34 60 0,34-60 0,-28 53 0,28-53 0,-24 49 0,24-49 0,-25 55 0,25-55 1,-28 59-1,16-25 0,-5 2 0,2-1 0,0 2 1,2 0 0,1-2-1,-1-1 1,13-34 0,-20 65-1,20-65 1,-10 60 0,10-60-1,-7 59 1,7-59 0,2 58-1,-2-58 1,5 51 0,-5-51 0,11 49 0,-11-49 0,14 45 0,-14-45 0,18 38 0,-18-38 0,19 37-1,-19-37 2,16 31-1,-16-31 0,0 0-1,30 50 1,-30-50 0,0 0-1,37 43 1,-37-43 0,0 0-1,49 30 1,-49-30 0,32 15-1,-32-15 1,38 12 0,-38-12-1,44 12 1,-44-12 0,40 6 0,-40-6-1,47 4 1,-47-4 0,42 3 0,-42-3 0,42 0-1,-42 0 1,36 7 0,-36-7-1,42 5 1,-42-5 0,45 5-1,-45-5 0,52-7 1,-52 7-1,56-12 1,-56 12-1,56-15 0,-56 15 1,59-13-1,-59 13 0,57-10 0,-57 10 0,59-10 1,-59 10-1,62-13 0,-62 13 0,60-15 0,-60 15 0,60-15 0,-60 15 1,57-15-1,-57 15 0,54-14 0,-54 14 1,53-23-2,-53 23 1,49-20 0,-49 20 1,52-18-2,-52 18 1,50-20 0,-50 20 0,48-12 0,-48 12 0,46-13 0,-46 13 0,36-12 0,-36 12 0,0 0 0,39-13 0,-39 13 0,0 0 0,47-15 0,-47 15 1,33-15-1,-33 15 0,42-13 0,-42 13 0,40-14 1,-40 14-1,36-16 0,-36 16 0,36-17 0,-36 17 0,0 0 0,49-22 0,-49 22 0,0 0 0,45-28 0,-45 28 1,0 0-1,44-26 0,-44 26 0,0 0 0,43-29 0,-43 29 0,0 0 0,47-30 0,-47 30 0,0 0 0,47-31 0,-47 31 0,32-24 0,-32 24 0,37-26 1,-37 26-1,47-35 0,-47 35 0,48-44 0,-48 44 1,55-54-1,-55 54 0,56-52 0,-56 52 0,53-48 0,-53 48 0,52-44 0,-52 44 0,47-46 0,-47 46 0,43-52 0,-43 52 1,41-51-1,-41 51 0,35-52 0,-35 52 0,28-52 0,-28 52 1,17-56-1,-17 56 0,18-55 1,-18 55-1,14-57 0,-14 57 0,5-55 0,-5 55 1,10-51-1,-10 51 0,0-55 0,0 55 0,-2-54 0,2 54 0,-12-51 0,12 51 0,-8-45 0,8 45 0,-8-48 0,8 48 0,-12-45 0,12 45 0,-7-49 0,7 49 0,-16-51 0,16 51-1,-21-45 2,21 45-2,-23-48 2,23 48-2,-25-49 1,25 49 0,-32-45 0,32 45 0,-33-43 1,33 43-1,-41-37 0,41 37 0,-40-29 1,40 29-1,-52-29 1,52 29-1,-58-23 0,58 23 1,-61-20-1,25 10 0,2 0 0,34 10 0,-65-13 1,65 13-1,-67-17 0,67 17 0,-59-10 0,59 10 1,-57-10-1,57 10 0,-55-10 0,55 10 1,-52-5-1,52 5 0,-57-3 0,57 3 1,-60 1-1,60-1 0,-64 7 1,29 0-1,-2-4 1,-1 4-1,-1 3 1,-4-4 0,3 4-1,-2 0 0,2 0 1,3-5-1,37-5 0,-62 15-1,62-15-2,-49 14-1,49-14-5,0 0-9,-47 10-20,47-10 0,0 0-1,0 0 1</inkml:trace>
</inkml:ink>
</file>

<file path=word/ink/ink11.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6-28T02:16:09.35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190 385 7,'-55'-3'14,"55"3"1,-51 7 0,51-7-1,-37 3 0,37-3-1,0 0-2,-47 7-2,47-7 1,0 0-2,0 0 0,0 0 0,0 0-1,0 0-1,0 0-1,0 0-1,47 5 1,-47-5-1,61 7 0,-61-7-1,87 3 1,-42-3-1,21-3-1,-12 0 1,16-3-1,-5 3 1,11-6-1,1 3 0,5-3-1,12 2 1,5 2-1,9 3 0,1-5 0,8 1-1,2-3 0,6 1 0,2-1 1,2 0-1,4-1 0,4-4-1,-1 6 2,4-2-1,0 3 1,3 2-1,5 0 0,1-2 1,7 2 0,-1-1-1,4-2 1,4 3-1,3 0 0,7-1 0,1 0 0,-1 2 0,-2-3 0,0 0 0,4-3 0,8 2 0,3-1 0,-2-3 1,1 5-1,-2-3 0,10 1 0,3 3 0,6-1 0,-6 0 0,-7-3 0,4 3 0,0-7 0,5 4 1,0-2-1,-13 5-1,0 0 1,-3 2 1,1 2-1,5 1 0,-2-1 0,-11 1 0,3-2 0,3 1 1,-1-2-1,6 1 0,-2 4 0,-6-3 0,-2 1 0,1 2 0,-1 2 1,3 0-1,-2 1 1,-8-1-1,-5 0 0,3-1 1,-6 3-1,0-1 1,-5-3-1,-5 2 1,-12 0 0,-6-4-1,-9 0 1,-10 6-1,-10-6 1,-19 4 0,-14-2-1,-16 0 1,-11-2-1,-44 2 0,50 0 0,-50 0-1,0 0-3,0 0-3,0 0-11,0 0-22,0 0 1,0 0-1,-42 8 0,42-8 2</inkml:trace>
</inkml:ink>
</file>

<file path=word/ink/ink12.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6-28T02:16:24.87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227 354 0,'0'0'20,"0"-39"1,0 39-1,0 0-1,0 0 0,-26-44-1,26 44-2,0 0-2,0 0-3,-47-18-2,47 18-1,0 0-2,-40 27 0,40-27-2,-29 35 1,29-35-2,-15 43 0,15-43 0,0 36 0,0-36-1,0 0 0,35 20-1,-35-20 0,37-17 0,-37 17 0,39-39-1,-39 39 0,35-53 0,-35 53-1,18-50 1,-18 50-1,-5-40 0,5 40 0,0 0 0,-52-25 1,52 25 0,-52 14 1,52-14-1,-57 34 1,57-34-1,-46 47 1,46-47 1,-22 48-1,22-48-1,0 0 1,23 38 0,-23-38-1,42-7 1,-42 7-1,54-23 0,-54 23 0,46-36-1,-46 36 1,37-40-1,-37 40 0,14-38 0,-14 38 0,0 0 0,0 0 0,-34-30 1,34 30-1,-40 10 1,40-10 0,-50 33 1,50-33-1,-40 43 1,40-43 0,-25 45 0,25-45 0,0 0 0,20 38 0,-20-38-1,42-3 1,-42 3-1,55-24 0,-55 24 0,53-34 0,-53 34 0,39-34-1,-39 34 0,0 0 1,15-43-1,-15 43 0,0 0 1,0 0 0,-54-8-1,54 8 2,-48 30-1,48-30 0,-49 43 1,49-43 0,-35 51 0,35-51 0,-7 40 0,7-40 0,0 0 0,49 13-1,-49-13 1,52-20-1,-52 20 0,55-33-1,-55 33 1,45-39-1,-45 39 0,19-37 0,-19 37 1,0 0 0,0 0-1,-39-33 1,39 33 1,-50 17-1,50-17 0,-59 28 1,59-28-1,-48 41 0,48-41 0,-24 40-2,24-40-3,0 0-8,0 0-23,34 36-3,-34-36 0,55-6 0,-55 6 0</inkml:trace>
  <inkml:trace contextRef="#ctx0" brushRef="#br0" timeOffset="1993">565 399 11,'0'0'28,"0"0"0,0 0-4,0 0-4,0 0-3,0 0-4,32-31-3,-32 31-2,20-42-3,-20 42-2,27-55 0,-17 21-2,3-1 0,-1-3 0,0 3-1,-2 2 1,-10 33 0,16-56 1,-16 56 1,14-40-1,-14 40 0,0 0 1,0 0-1,0 0 0,0 0 1,0 0 0,0 0 0,13 40 0,-13-40 0,-12 63 1,7-24 0,-5-2-1,4 4-1,1-6 0,5-35 0,13 55-1,-13-55-1,0 0 0,49 24 0,-49-24-1,48-28 0,-48 28-2,45-61 0,-25 23-1,-6 1 1,6 1-1,-10 5 2,-10 31 0,15-53 1,-15 53 1,0 0 1,0 0 1,0 0 0,0 0 1,0 0 0,-17 59 0,19-24-1,1 1 0,2 2 0,5 1-1,-10-39 0,32 56-1,-32-56 0,45 36-2,-45-36-2,54 14-5,-54-14-7,43-22-19,-43 22-4,42-20-1,-42 20 2,0 0 0</inkml:trace>
  <inkml:trace contextRef="#ctx0" brushRef="#br0" timeOffset="2794">657 629 12,'0'0'29,"0"0"2,0 0-3,0 0-5,0 0-3,0 0-2,0 0-2,0 0-3,0 0-2,0 0-2,39 22-1,-39-22-3,46-5-1,-46 5-1,62-9-1,-27 6-1,4-2-1,1-1-1,-40 6 0,59-17-4,-59 17-2,45-12-9,-45 12-17,0 0-8,0 0 1,0 0-1,0 0 3</inkml:trace>
  <inkml:trace contextRef="#ctx0" brushRef="#br0" timeOffset="3205">1194 404 14,'0'0'27,"0"0"2,0 0 0,32-18-12,-32 18-7,47-14-4,-47 14-3,60-6-1,-25 6-1,-35 0 0,59 3 1,-59-3-1,40 12 1,-40-12 1,0 0 1,20 38-1,-20-38 1,-14 43 0,14-43 1,-30 53 0,30-53-1,-38 58 0,38-58 1,-37 54-1,37-54-1,-27 49 1,27-49-1,-8 34-1,8-34 0,0 0 0,33 40-1,-33-40 0,50 13-1,-50-13 0,67 4 0,-31-4-1,-3-7-2,5 4-1,-38 3-3,61-10-6,-61 10-13,0 0-10,41-20-2,-41 20 3,0 0 0</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4-06-28T02:17:13.757"/>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3440" units="cm"/>
          <inkml:channel name="Y" type="integer" max="1920" units="cm"/>
        </inkml:traceFormat>
        <inkml:channelProperties>
          <inkml:channelProperty channel="X" name="resolution" value="76.10619" units="1/cm"/>
          <inkml:channelProperty channel="Y" name="resolution" value="68.08511" units="1/cm"/>
        </inkml:channelProperties>
      </inkml:inkSource>
      <inkml:timestamp xml:id="ts0" timeString="2013-09-23T17:46:51.285"/>
    </inkml:context>
    <inkml:brush xml:id="br0">
      <inkml:brushProperty name="width" value="0.00882" units="cm"/>
      <inkml:brushProperty name="height" value="0.00882" units="cm"/>
      <inkml:brushProperty name="fitToCurve" value="1"/>
    </inkml:brush>
  </inkml:definitions>
  <inkml:trace contextRef="#ctx0" brushRef="#br0">0 0,'0'0,"0"0,0 0,44 44,0-1,-44-43,43 44,-43-44,44 87,-1-87,1 0,-44 44,0-44,0 44</inkml:trace>
</inkml:ink>
</file>

<file path=word/ink/ink3.xml><?xml version="1.0" encoding="utf-8"?>
<inkml:ink xmlns:inkml="http://www.w3.org/2003/InkML">
  <inkml:definitions>
    <inkml:context xml:id="ctx0">
      <inkml:inkSource xml:id="inkSrc0">
        <inkml:traceFormat>
          <inkml:channel name="X" type="integer" max="3440" units="cm"/>
          <inkml:channel name="Y" type="integer" max="1920" units="cm"/>
        </inkml:traceFormat>
        <inkml:channelProperties>
          <inkml:channelProperty channel="X" name="resolution" value="76.10619" units="1/cm"/>
          <inkml:channelProperty channel="Y" name="resolution" value="68.08511" units="1/cm"/>
        </inkml:channelProperties>
      </inkml:inkSource>
      <inkml:timestamp xml:id="ts0" timeString="2013-09-23T17:46:50.567"/>
    </inkml:context>
    <inkml:brush xml:id="br0">
      <inkml:brushProperty name="width" value="0.00882" units="cm"/>
      <inkml:brushProperty name="height" value="0.00882" units="cm"/>
      <inkml:brushProperty name="fitToCurve" value="1"/>
    </inkml:brush>
  </inkml:definitions>
  <inkml:trace contextRef="#ctx0" brushRef="#br0">85 0,'0'0,"0"43,0 1,0-44,0 44,0 0,0 43,-42-87,42 44,0-44,0 44,0 0,0 0,0-1,0 1,-43-44</inkml:trace>
</inkml:ink>
</file>

<file path=word/ink/ink4.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6-28T02:16:37.94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1140 0 6,'0'0'9,"0"0"0,0 0 2,0 0 1,0 0 1,0 0 0,0 0 0,0 0-1,0 0-1,0 0-1,0 0-2,0 0-1,0 0-2,0 0 0,0 0-2,0 0-1,0 0 0,-35 0-1,35 0 0,0 0 0,-50 29 0,50-29 0,-46 20 0,46-20 1,-57 30 0,57-30-1,-60 38 1,60-38 0,-63 39-1,63-39 0,-57 51 1,57-51-1,-59 45 0,59-45-1,-50 46 1,50-46-1,-54 52 0,54-52 1,-55 55-2,55-55 2,-49 61-1,49-61 0,-42 66 0,42-66 1,-40 67-1,23-32 0,-1 3 0,3-2 0,-5 4 0,5-2 1,0 0-1,1 2-1,-4-2 2,5-1-1,13-37 0,-27 65 0,27-65 0,-25 61 0,25-61 1,-25 50-1,25-50 1,-26 56-2,26-56 2,-30 63-1,30-63 1,-28 62-1,16-24 1,5-3-1,7-35 0,-20 61 0,20-61 0,-10 60 0,10-60 0,-12 58 0,12-58 0,-11 56 0,11-56 0,-10 53 0,10-53 0,-9 52 1,9-52-1,-8 50 0,8-50 0,-7 49 0,7-49 0,-3 47 0,3-47 0,2 45 0,-2-45 0,0 36 1,0-36-1,8 37 0,-8-37 1,0 0-1,10 44 1,-10-44 0,0 0-1,13 37 1,-13-37 0,0 0-1,0 0 1,29 33-1,-29-33 1,0 0-1,0 0 1,28 35-1,-28-35 0,0 0 1,0 0-1,36 45 1,-36-45-1,0 0 1,0 0 0,43 36 0,-43-36 0,0 0 0,0 0 0,37 32 0,-37-32 0,0 0 0,0 0 0,42 20 0,-42-20 0,0 0-1,0 0 1,38 25-1,-38-25 1,0 0-1,0 0 0,42 33 0,-42-33 1,0 0-1,0 0 0,40 23 0,-40-23 1,0 0-1,0 0 0,46 20 0,-46-20 1,0 0-1,33 7 0,-33-7 0,0 0 0,35 10 1,-35-10-1,0 0 0,35 6 0,-35-6 1,0 0-1,42 7 0,-42-7 1,35 3-1,-35-3 0,36 4 0,-36-4 0,35 5 1,-35-5-1,33 3 0,-33-3 0,32 3 0,-32-3 0,35 0 0,-35 0 0,35 2 1,-35-2-1,34-4 0,-34 4 0,37-6 0,-37 6 1,38-7-1,-38 7 0,39-6 0,-39 6 0,37-7 0,-37 7 0,0 0 0,43-7 0,-43 7 1,0 0-1,37-10 0,-37 10 0,0 0 0,35-13 0,-35 13 1,0 0-1,42-18 0,-42 18 0,0 0 0,39-18 0,-39 18 1,0 0-2,50-29 2,-50 29-2,0 0 1,50-21 0,-50 21 1,37-7-2,-37 7 1,0 0 0,43-11 1,-43 11-1,0 0 0,49-22 0,-49 22-1,0 0 2,49-27-1,-49 27 0,0 0 0,48-28 0,-48 28 0,0 0 0,47-26 0,-47 26-1,0 0 1,50-34-1,-50 34 1,0 0-1,49-36 1,-49 36 0,33-23 0,-33 23-1,0 0 1,46-33-1,-46 33 1,0 0-1,46-42 1,-46 42-1,0 0 1,44-45-1,-44 45 0,27-33 1,-27 33 0,32-35 0,-32 35-1,38-38 1,-38 38-1,39-41 1,-39 41 0,38-44-1,-38 44 0,30-39 0,-30 39 1,24-39 0,-24 39-1,21-34 1,-21 34 0,22-39-1,-22 39 1,25-46 0,-25 46-1,24-45 1,-24 45 0,22-43 0,-22 43-1,20-46 1,-20 46 0,15-44 1,-15 44-2,15-44 1,-15 44 0,15-47 0,-15 47 0,17-45-1,-17 45 1,10-40 0,-10 40 0,10-41 0,-10 41 0,6-40 0,-6 40-1,10-45 2,-10 45-1,4-48 0,-4 48-1,7-46 1,-7 46 0,5-48 0,-5 48 0,5-48 0,-5 48 0,6-44 0,-6 44 0,9-46 0,-9 46 0,5-50 1,-5 50-2,5-51 1,-5 51 0,-7-53 0,7 53 1,-10-54-1,10 54 0,-8-39 1,8 39-1,-15-44 1,15 44 0,-16-36-1,16 36 1,-16-35 0,16 35-1,-24-38 0,24 38 0,-27-33 0,27 33 0,-33-32 1,33 32-1,-34-33 0,34 33 0,-35-30 1,35 30-1,-37-28 1,37 28-1,-36-37 0,36 37 1,-32-28 0,32 28 0,-34-30-2,34 30 2,-38-20-1,38 20 0,-42-9 0,42 9 1,-49-12-2,49 12 1,-53-3 0,53 3 1,-61 0-1,61 0 0,-63 1 0,63-1 1,-60 5-1,60-5 0,-59 0 0,59 0 0,-57 0 0,57 0 0,-55 4 0,55-4 0,-52 0 1,52 0-1,-50 0 0,50 0 0,-49 1 1,49-1-1,-37 2 1,37-2-1,0 0 0,-37 3-1,37-3 1,0 0 0,0 0-1,0 0-2,0 0-2,-35 8-7,35-8-16,0 0-8,0 0-2,-3 40 0,3-40 2</inkml:trace>
  <inkml:trace contextRef="#ctx0" brushRef="#br0" timeOffset="3445">976 164 2,'0'0'21,"0"0"1,0 0-5,0 0-3,42-20 0,-42 20-2,37 0-1,-37 0 0,45-2-2,-45 2-2,60-1-1,-60 1-2,60-4-2,-60 4 0,62 2-1,-62-2-1,59 12-3,-59-12-8,40-4-15,-40 4-6,39-3 3,-39 3-1</inkml:trace>
</inkml:ink>
</file>

<file path=word/ink/ink5.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6-28T02:16:07.65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 4,'0'0'15,"0"0"-1,0-37 1,0 37-1,0 0-1,0 0 0,0 0-2,0 0 0,0 0-1,0 0-1,0 0-1,1 40 0,-1-40-1,1 56 0,-1-21 0,5 13-1,-5 2-1,2 16 0,-2 2-1,4 13 0,-4 4 0,2 11 0,-2 0-1,5 8 1,-3 1-1,3 6 0,-1 1 1,3-2-2,-4 3 1,4 4-1,-4 1-1,2 4 1,-4 1-1,0 0 0,0-2 0,-1 3 0,-1 7 0,1 1 0,-1 6 0,0 1-1,0 2 1,0 0-1,0-4 0,3 4 0,-1 0-1,-1-7 1,2-3 0,3 5-1,-3-5 1,3 0 0,-3 0-1,-1 0 1,-1-9-1,0 1 1,-1 4 0,1-6-1,-2 5 0,3-1 1,-2-1 0,1-3 0,1 3 0,-1-6 0,1 3 0,-1 1 0,1-1 0,-1-6 0,0 6 0,0-9 0,0 1 0,0-4 0,0-3 0,-3 0 0,0 2 0,1-4 0,2-2 0,-1 2 0,1-3 0,0-2 0,0-6 0,0-3 0,1-2 0,1-1 0,2 3 0,-1 1 0,-1 3 0,1 4 1,-1-2-2,1-3 2,0 6-1,0-9-1,-2-2 1,4-12 0,-4-5 0,2-3 0,2-5 0,-4-6-1,5-9 1,-4 1 1,0-1-1,3 2 0,-2-7 0,2-1 0,-3-4 0,4 1 0,-5-5 1,-1-34-1,3 51-1,-3-51 0,0 33 0,0-33-3,0 0-4,0 0-8,0 0-25,0 0 1,-11-68 0,11 22 1</inkml:trace>
</inkml:ink>
</file>

<file path=word/ink/ink6.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6-28T02:16:18.06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141 249 1,'0'0'9,"0"0"-1,0 0 0,0 0 1,0 0 1,0 0 1,0 0 0,0 0 0,0 0 1,0 0-1,0 0 0,0 0-2,-22-33 0,22 33-1,0 0-1,0 0-1,0 0 0,0 0 0,-34-14-1,34 14 1,0 0-2,-30 34 1,30-34 0,-23 40-1,23-40 0,-12 37 0,12-37-1,0 0 0,5 35 0,-5-35-2,0 0 1,32 10-1,-32-10 0,0 0-1,44-15 1,-44 15-2,0 0 0,33-38 1,-33 38-1,7-37-1,-7 37 0,2-39 2,-2 39-2,0 0 1,-17-37 0,17 37 0,0 0 0,0 0 1,-46-3 1,46 3-1,0 0 1,0 0 0,-35 50 0,35-50 0,-3 41 0,3-41 0,3 33 0,-3-33-1,0 0 1,0 0-1,37 32 0,-37-32 0,0 0 0,35-25-1,-35 25-1,21-34 1,-21 34-2,13-43 2,-13 43-1,2-36 0,-2 36 1,0 0 0,-17-38 0,17 38 2,0 0-1,-44 10 1,44-10 1,-37 30 0,37-30 0,-35 44 0,35-44 0,-15 47 0,15-47 0,1 42 0,-1-42-1,0 0 0,36 21-1,-36-21 0,37-8 0,-37 8 0,33-29-1,-33 29-1,27-35-1,-27 35 0,17-45 0,-17 45 1,7-33-1,-7 33 1,0 0 0,0 0 2,-37-17 2,37 17 0,-41 40 0,41-40 0,-42 59 2,26-23-2,2 1 1,14-37-1,-10 59 0,10-59-1,0 0 0,35 30-1,-35-30 0,42-20-1,-42 20 0,44-40-1,-44 40 0,29-52 0,-29 52 0,10-52 1,-10 52-1,-10-40 2,10 40-1,0 0 1,-39-34 0,39 34 1,-44 7-1,44-7 1,-40 33 0,40-33 0,-30 41 0,30-41 0,-5 42 0,5-42 0,0 0-1,43 28 1,-43-28-1,49-2 0,-49 2 0,44-10-1,-44 10 1,35-11-1,-35 11 0,0 0 0,0 0 0,0 0 0,22-39 1,-22 39-1,0 0 1,0 0 0,0 0 0,-47-27 0,47 27 1,0 0-1,-42 20 1,42-20 0,0 0 0,-24 51 0,24-51 0,0 0 0,14 35 0,-14-35 0,0 0-1,40-2 0,-40 2 1,0 0-1,40-33-1,-40 33 1,0 0-2,9-39 0,-9 39-1,0 0-4,0 0-5,0 0-9,-40-28-14,40 28-2,0 0 0,0 0 2</inkml:trace>
  <inkml:trace contextRef="#ctx0" brushRef="#br0" timeOffset="1713">368 315 10,'0'0'28,"0"0"0,0 0 4,0 0-10,0 0-5,0 0-3,0 0-3,0 0-2,0 0-2,0 0-1,17-59-3,-17 59 0,17-47-2,-17 47 0,15-60-1,-15 60 0,12-64-1,-12 64 1,3-48 0,-3 48-1,0-37 1,0 37 0,0 0 2,0 0-1,0 0 2,-12 40 1,12-40-1,-10 62 1,3-24 1,6 4-1,1-1-1,1-5 0,-1-36 0,14 52-2,-14-52 1,0 0-1,42 22-1,-42-22-1,37-32-1,-37 32-1,38-55 0,-19 18 0,-1 4-2,-4-1 2,-14 34 1,25-57 1,-25 57 0,0 0 2,0 0 1,0 0 0,0 0 1,0 0 0,0 0 1,-2 57-2,2-57 1,-1 64-1,1-64 0,5 47-2,-5-47 0,12 35-2,-12-35-1,0 0-4,0 0-9,35 10-13,-35-10-11,0 0 2,0 0-2,37-27 3</inkml:trace>
  <inkml:trace contextRef="#ctx0" brushRef="#br0" timeOffset="2304">805 216 20,'0'0'35,"0"0"3,29 37 0,-29-37 2,15 47-17,-15-47-8,5 40-6,-5-40-2,8 54-3,-8-54-1,12 46-3,-12-46-1,7 34-5,-7-34-16,0 0-18,0 0 0,0 0-1,0 0 2,0 0 0</inkml:trace>
  <inkml:trace contextRef="#ctx0" brushRef="#br0" timeOffset="3645">425 507 3,'0'0'19,"0"0"2,0 0-1,0 0-1,0 0 1,0 0-3,0 0-1,0 0-2,0 0-3,0 0 0,0 0-3,0 0-1,0 0-1,35 5-1,-35-5-1,0 0-1,39-8-1,-39 8 0,0 0 0,47-3-1,-47 3 0,0 0 0,47-5-1,-47 5 0,0 0 0,36 0-1,-36 0-3,0 0-7,0 0-12,0 0-15,0 0 1,0 0-1,0 0 2</inkml:trace>
</inkml:ink>
</file>

<file path=word/ink/ink7.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6-28T02:17:19.696"/>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196 560 0,'0'0'12,"0"0"0,-5-39 1,5 39 1,0 0-1,0 0 0,0 0 0,-35-27-2,35 27-1,0 0-1,-37 17 0,37-17-1,0 0-1,-42 29-1,42-29-1,0 0 0,-30 49-1,30-49-1,0 0 1,-3 33-2,3-33 0,0 0-1,0 0 1,37 11-1,-37-11 0,0 0 0,45-26-1,-45 26-1,0 0 0,30-48 0,-30 48-1,7-38 1,-7 38-1,0 0 0,-20-40 1,20 40-1,0 0 1,-49-4 1,49 4 1,-40 20-1,40-20 3,-32 35-1,32-35 0,-18 42 0,18-42 0,-2 41 0,2-41 0,0 0-1,29 38 1,-29-38-1,0 0 0,45-3 0,-45 3 0,0 0-1,36-30 0,-36 30 0,0 0 0,19-35-1,-19 35 0,0 0 1,0 0-1,0 0 1,-17-38-1,17 38 0,0 0 1,0 0-1,-45 18 1,45-18 0,0 0 0,-23 40 1,23-40 0,0 35-1,0-35 1,0 0 0,25 36 1,-25-36-1,0 0 0,45 4-1,-45-4 1,0 0-2,43-30 1,-43 30-1,0 0-1,30-50 0,-30 50 0,0 0 0,5-41 0,-5 41 0,0 0 0,0 0 1,-36-19 1,36 19 0,0 0 0,-47 34 1,47-34 0,-27 36 0,27-36 0,-8 40 1,8-40 0,0 0-1,23 36 1,-23-36-1,0 0 0,50-8-1,-50 8 0,39-26 0,-39 26-1,28-37 0,-28 37-1,10-38 0,-10 38 0,0 0 1,-18-33 0,18 33 0,0 0 0,-52 18 1,52-18 1,-44 38-1,44-38 2,-33 45-1,33-45 0,-15 33 1,15-33-1,0 0 0,0 0 0,48-7 0,-48 7-1,37-29 0,-37 29 0,30-35 0,-30 35-1,0 0 0,9-42 0,-9 42 0,0 0 0,-42-8 0,42 8 0,-39 3 1,39-3-1,-36 9 1,36-9-2,0 0-4,-37 5-8,37-5-13,0 0-6,0 0-2,0 0 2</inkml:trace>
  <inkml:trace contextRef="#ctx0" brushRef="#br0" timeOffset="6569">851 0 10,'0'0'18,"0"0"-3,0 0-2,0 0-1,0 0-2,0 0-1,0 0-2,0 0-1,0 0-1,0 0 0,0 0-1,0 0-1,0 0 0,-38 30 1,38-30-2,-22 38 2,22-38-1,-25 51 1,25-51 0,-25 50-1,25-50 1,-25 53-1,25-53 1,-22 45-2,22-45 0,-23 40-1,23-40 0,-22 33 0,22-33-1,0 0 1,-23 40-1,23-40 0,0 0 0,0 0-1,0 0-1,0 0-2,0 0-2,-4 33-4,4-33-5,0 0-6,0 0-9,0 0-1,0 0 2</inkml:trace>
  <inkml:trace contextRef="#ctx0" brushRef="#br0" timeOffset="7120">567 78 19,'0'0'22,"0"0"-2,0 0-1,0 0-1,0 0-2,0 0-1,37 38-1,-37-38-3,38 41-1,-38-41-1,49 52-3,-49-52-1,41 43-1,-41-43-1,36 40 0,-36-40-1,31 38-1,-31-38 0,0 0 0,39 36-1,-39-36 0,0 0-2,0 0-4,0 0-4,33 40-12,-33-40-13,0 0-1,0 0 0,0 0 0</inkml:trace>
  <inkml:trace contextRef="#ctx0" brushRef="#br0" timeOffset="9824">599 617 11,'11'36'14,"-11"-36"0,0 0 1,0 0 0,0 0 1,0 0-2,0 0-1,0 0 0,0 0-2,0 0-1,0 0-1,34 17-2,-34-17 1,0 0-3,45-3 0,-45 3-1,52-5-2,-52 5 0,55-7 0,-55 7-2,52-5 1,-52 5-1,45-5 1,-45 5-1,0 0 0,40 3 0,-40-3 0,0 0-1,0 0-2,0 0-2,0 0-7,0 0-10,0 0-13,0 0-1,0 0 1,0 0 1</inkml:trace>
  <inkml:trace contextRef="#ctx0" brushRef="#br0" timeOffset="16574">1194 542 1,'0'0'3,"0"0"0,0 0 0,0 0-1,5-35 0,-5 35 0,0 0 0,0 0 0,0 0-1,0 0 2,0 0-1,0 0 1,0 0 0,10-36 1,-10 36 0,0 0 0,0 0 1,0 0 1,0 0-1,0 0 0,0 0 0,0 0 0,0 0 0,0 0 1,0 0-2,0 0 0,0 0 1,0 0-1,0 0 0,0 0 0,0 0 0,0 0-1,0 0-1,0 0 0,0 0 0,0 0-1,0 0 1,0 0-1,0 0 0,0 0 1,0 0-1,0 0 1,0 0-1,0 0 0,0 0 0,0 0 0,0 0 0,0 0-1,0 0 1,0 0 0,0 0 0,-24 35 0,24-35 1,0 0 0,0 0 0,-16 33 0,16-33 0,0 0 1,-17 38-1,17-38 1,0 0-1,-20 48 0,20-48 0,-12 37 1,12-37-1,-11 33-1,11-33 0,-11 41 1,11-41-1,-8 40 0,8-40 0,-10 36 0,10-36 0,-3 34 0,3-34 0,0 0 0,0 38 0,0-38 0,0 0 0,0 0 0,13 36 0,-13-36 0,0 0-1,0 0 1,35 28-1,-35-28 1,0 0 0,34 12-1,-34-12 1,0 0-1,0 0 1,43 7-1,-43-7 1,0 0-1,0 0 1,35 3-1,-35-3 0,0 0 0,0 0 1,0 0-1,40-13 0,-40 13 0,0 0 1,0 0-1,0 0 0,44-27 0,-44 27 1,0 0-1,0 0 0,0 0 1,40-36-1,-40 36 0,0 0 0,0 0 0,23-35 0,-23 35 0,0 0 0,15-33 0,-15 33 0,0 0 0,9-43 0,-9 43 0,3-35 0,-3 35 0,-5-37 0,5 37 0,-10-40 0,10 40 0,-17-38 0,17 38 0,-23-34 0,23 34 0,0 0 0,-34-44 0,34 44 0,0 0 0,0 0 0,-33-38-1,33 38-3,0 0-4,0 0-14,0 0-14,0 0 0,0 0-1,0 0 1</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4-06-28T02:17:14.799"/>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6-28T02:16:11.26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398 0 8,'0'0'11,"0"0"0,0 0-2,0 0-1,0 0 0,0 0 1,0 0 0,0 0 1,0 0 0,0 0-1,0 0 1,-37 50-1,37-50 0,-30 55-1,30-55-2,-34 58 0,34-58-2,-38 61 0,38-61-1,-39 67-1,39-67-1,-38 63 0,21-30 0,17-33-1,-28 62 0,28-62-1,-17 46-1,17-46-1,0 0-3,-23 37-4,23-37-5,0 0-6,0 0-6,0 0-3,0 0 0</inkml:trace>
  <inkml:trace contextRef="#ctx0" brushRef="#br0" timeOffset="431">0 55 7,'0'0'23,"0"0"1,0 0-7,0 0 1,0 0-4,0 0-1,41 48-1,-41-48-2,34 60-3,-12-23-2,-22-37-1,48 68-1,-28-33 0,-20-35-1,49 58-1,-49-58 1,45 51-1,-45-51 0,40 40-1,-40-40 0,33 30 0,-33-30-1,0 0-2,39 26-1,-39-26-3,0 0-6,0 0-7,33 24-10,-33-24-2,0 0 2</inkml:trace>
  <inkml:trace contextRef="#ctx0" brushRef="#br0" timeOffset="812">593 444 10,'0'0'29,"9"51"2,-4-14 1,0-4-11,-4 5-4,9 5-4,-10-43-4,12 67-3,-12-67-2,10 51-9,-10-51-15,17 37-12,-17-37-2,0 0 1,0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50A9-DE2C-42DF-8D03-CBEBDA83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6276</Words>
  <Characters>34942</Characters>
  <Application>Microsoft Office Word</Application>
  <DocSecurity>0</DocSecurity>
  <Lines>291</Lines>
  <Paragraphs>82</Paragraphs>
  <ScaleCrop>false</ScaleCrop>
  <Company/>
  <LinksUpToDate>false</LinksUpToDate>
  <CharactersWithSpaces>41136</CharactersWithSpaces>
  <SharedDoc>false</SharedDoc>
  <HLinks>
    <vt:vector size="72" baseType="variant">
      <vt:variant>
        <vt:i4>2752612</vt:i4>
      </vt:variant>
      <vt:variant>
        <vt:i4>42</vt:i4>
      </vt:variant>
      <vt:variant>
        <vt:i4>0</vt:i4>
      </vt:variant>
      <vt:variant>
        <vt:i4>5</vt:i4>
      </vt:variant>
      <vt:variant>
        <vt:lpwstr>http://www.chrisbilder.com/stat4043</vt:lpwstr>
      </vt:variant>
      <vt:variant>
        <vt:lpwstr/>
      </vt:variant>
      <vt:variant>
        <vt:i4>327750</vt:i4>
      </vt:variant>
      <vt:variant>
        <vt:i4>33</vt:i4>
      </vt:variant>
      <vt:variant>
        <vt:i4>0</vt:i4>
      </vt:variant>
      <vt:variant>
        <vt:i4>5</vt:i4>
      </vt:variant>
      <vt:variant>
        <vt:lpwstr>http://blog.revolution-computing.com/2010/03/clustering-the-worlds-diets.html</vt:lpwstr>
      </vt:variant>
      <vt:variant>
        <vt:lpwstr/>
      </vt:variant>
      <vt:variant>
        <vt:i4>3473467</vt:i4>
      </vt:variant>
      <vt:variant>
        <vt:i4>30</vt:i4>
      </vt:variant>
      <vt:variant>
        <vt:i4>0</vt:i4>
      </vt:variant>
      <vt:variant>
        <vt:i4>5</vt:i4>
      </vt:variant>
      <vt:variant>
        <vt:lpwstr>http://blog.diegovalle.net/2010/03/cluster-analysis-of-what-world-eats.html</vt:lpwstr>
      </vt:variant>
      <vt:variant>
        <vt:lpwstr/>
      </vt:variant>
      <vt:variant>
        <vt:i4>6357035</vt:i4>
      </vt:variant>
      <vt:variant>
        <vt:i4>27</vt:i4>
      </vt:variant>
      <vt:variant>
        <vt:i4>0</vt:i4>
      </vt:variant>
      <vt:variant>
        <vt:i4>5</vt:i4>
      </vt:variant>
      <vt:variant>
        <vt:lpwstr>http://blog.diegovalle.net/2010/03/weird-dietary-habits-in-us.html</vt:lpwstr>
      </vt:variant>
      <vt:variant>
        <vt:lpwstr/>
      </vt:variant>
      <vt:variant>
        <vt:i4>8060978</vt:i4>
      </vt:variant>
      <vt:variant>
        <vt:i4>24</vt:i4>
      </vt:variant>
      <vt:variant>
        <vt:i4>0</vt:i4>
      </vt:variant>
      <vt:variant>
        <vt:i4>5</vt:i4>
      </vt:variant>
      <vt:variant>
        <vt:lpwstr>http://blog.revolution-computing.com/2009/09/how-to-use-a-google-spreadsheet-as-data-in-r.html</vt:lpwstr>
      </vt:variant>
      <vt:variant>
        <vt:lpwstr/>
      </vt:variant>
      <vt:variant>
        <vt:i4>3473467</vt:i4>
      </vt:variant>
      <vt:variant>
        <vt:i4>21</vt:i4>
      </vt:variant>
      <vt:variant>
        <vt:i4>0</vt:i4>
      </vt:variant>
      <vt:variant>
        <vt:i4>5</vt:i4>
      </vt:variant>
      <vt:variant>
        <vt:lpwstr>http://blog.diegovalle.net/2010/03/cluster-analysis-of-what-world-eats.html</vt:lpwstr>
      </vt:variant>
      <vt:variant>
        <vt:lpwstr/>
      </vt:variant>
      <vt:variant>
        <vt:i4>2555938</vt:i4>
      </vt:variant>
      <vt:variant>
        <vt:i4>15</vt:i4>
      </vt:variant>
      <vt:variant>
        <vt:i4>0</vt:i4>
      </vt:variant>
      <vt:variant>
        <vt:i4>5</vt:i4>
      </vt:variant>
      <vt:variant>
        <vt:lpwstr>http://revolution-computing.typepad.com/.a/6a010534b1db25970b01310f881b73970c-popup</vt:lpwstr>
      </vt:variant>
      <vt:variant>
        <vt:lpwstr/>
      </vt:variant>
      <vt:variant>
        <vt:i4>3735604</vt:i4>
      </vt:variant>
      <vt:variant>
        <vt:i4>12</vt:i4>
      </vt:variant>
      <vt:variant>
        <vt:i4>0</vt:i4>
      </vt:variant>
      <vt:variant>
        <vt:i4>5</vt:i4>
      </vt:variant>
      <vt:variant>
        <vt:lpwstr>http://www.revolution-computing.com/community/r-project.php</vt:lpwstr>
      </vt:variant>
      <vt:variant>
        <vt:lpwstr/>
      </vt:variant>
      <vt:variant>
        <vt:i4>4980813</vt:i4>
      </vt:variant>
      <vt:variant>
        <vt:i4>9</vt:i4>
      </vt:variant>
      <vt:variant>
        <vt:i4>0</vt:i4>
      </vt:variant>
      <vt:variant>
        <vt:i4>5</vt:i4>
      </vt:variant>
      <vt:variant>
        <vt:lpwstr>http://finzi.psych.upenn.edu/R/library/cluster/html/pam.html</vt:lpwstr>
      </vt:variant>
      <vt:variant>
        <vt:lpwstr/>
      </vt:variant>
      <vt:variant>
        <vt:i4>3473467</vt:i4>
      </vt:variant>
      <vt:variant>
        <vt:i4>6</vt:i4>
      </vt:variant>
      <vt:variant>
        <vt:i4>0</vt:i4>
      </vt:variant>
      <vt:variant>
        <vt:i4>5</vt:i4>
      </vt:variant>
      <vt:variant>
        <vt:lpwstr>http://blog.diegovalle.net/2010/03/cluster-analysis-of-what-world-eats.html</vt:lpwstr>
      </vt:variant>
      <vt:variant>
        <vt:lpwstr/>
      </vt:variant>
      <vt:variant>
        <vt:i4>7209021</vt:i4>
      </vt:variant>
      <vt:variant>
        <vt:i4>3</vt:i4>
      </vt:variant>
      <vt:variant>
        <vt:i4>0</vt:i4>
      </vt:variant>
      <vt:variant>
        <vt:i4>5</vt:i4>
      </vt:variant>
      <vt:variant>
        <vt:lpwstr>http://www.canibaisereis.com/2009/03/21/nutrition-and-health-database/</vt:lpwstr>
      </vt:variant>
      <vt:variant>
        <vt:lpwstr/>
      </vt:variant>
      <vt:variant>
        <vt:i4>2031713</vt:i4>
      </vt:variant>
      <vt:variant>
        <vt:i4>0</vt:i4>
      </vt:variant>
      <vt:variant>
        <vt:i4>0</vt:i4>
      </vt:variant>
      <vt:variant>
        <vt:i4>5</vt:i4>
      </vt:variant>
      <vt:variant>
        <vt:lpwstr>http://en.wikipedia.org/wiki/Cluster_analysis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2023-08-15T19:42:00Z</dcterms:created>
  <dcterms:modified xsi:type="dcterms:W3CDTF">2023-08-15T21:00:00Z</dcterms:modified>
</cp:coreProperties>
</file>