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36B2" w14:textId="77777777" w:rsidR="0042716B" w:rsidRPr="00A0478B" w:rsidRDefault="007276EB" w:rsidP="00382E74">
      <w:pPr>
        <w:rPr>
          <w:b/>
          <w:u w:val="single"/>
        </w:rPr>
      </w:pPr>
      <w:r w:rsidRPr="00A0478B">
        <w:rPr>
          <w:b/>
          <w:u w:val="single"/>
        </w:rPr>
        <w:t>Power</w:t>
      </w:r>
    </w:p>
    <w:p w14:paraId="5D25434C" w14:textId="77777777" w:rsidR="007276EB" w:rsidRDefault="007276EB" w:rsidP="00382E74"/>
    <w:p w14:paraId="7993A587" w14:textId="77777777" w:rsidR="00382E74" w:rsidRDefault="00382E74" w:rsidP="00382E74">
      <w:pPr>
        <w:pStyle w:val="BodyTextIndent"/>
      </w:pPr>
      <w:r>
        <w:t xml:space="preserve">From earlier: </w:t>
      </w:r>
    </w:p>
    <w:p w14:paraId="304233F7" w14:textId="77777777" w:rsidR="00382E74" w:rsidRDefault="00382E74" w:rsidP="00382E74">
      <w:pPr>
        <w:pStyle w:val="BodyTextIndent"/>
      </w:pPr>
    </w:p>
    <w:p w14:paraId="76D05163" w14:textId="77777777" w:rsidR="00382E74" w:rsidRDefault="00382E74" w:rsidP="00382E74">
      <w:pPr>
        <w:ind w:left="1440"/>
      </w:pPr>
      <w:r>
        <w:t xml:space="preserve">In hypothesis testing, we will </w:t>
      </w:r>
      <w:proofErr w:type="gramStart"/>
      <w:r>
        <w:t>make the assumption</w:t>
      </w:r>
      <w:proofErr w:type="gramEnd"/>
      <w:r>
        <w:t xml:space="preserve"> that H</w:t>
      </w:r>
      <w:r>
        <w:rPr>
          <w:vertAlign w:val="subscript"/>
        </w:rPr>
        <w:t>o</w:t>
      </w:r>
      <w:r>
        <w:t xml:space="preserve"> is true and then try to prove it to be incorrect using evidence gathered in the sample. Thus, it is important to define </w:t>
      </w:r>
    </w:p>
    <w:p w14:paraId="30CF27D2" w14:textId="77777777" w:rsidR="00382E74" w:rsidRDefault="00382E74" w:rsidP="00382E74">
      <w:pPr>
        <w:pStyle w:val="BodyTextIndent"/>
        <w:ind w:left="1440"/>
      </w:pPr>
    </w:p>
    <w:p w14:paraId="163769A6" w14:textId="77777777" w:rsidR="00382E74" w:rsidRDefault="00382E74" w:rsidP="00382E74">
      <w:pPr>
        <w:pStyle w:val="BodyTextIndent"/>
        <w:ind w:left="2160"/>
      </w:pPr>
      <w:proofErr w:type="gramStart"/>
      <w:r>
        <w:t>P(</w:t>
      </w:r>
      <w:proofErr w:type="gramEnd"/>
      <w:r>
        <w:t>Reject H</w:t>
      </w:r>
      <w:r>
        <w:rPr>
          <w:vertAlign w:val="subscript"/>
        </w:rPr>
        <w:t>o</w:t>
      </w:r>
      <w:r>
        <w:t xml:space="preserve"> | H</w:t>
      </w:r>
      <w:r>
        <w:rPr>
          <w:vertAlign w:val="subscript"/>
        </w:rPr>
        <w:t>a</w:t>
      </w:r>
      <w:r>
        <w:t xml:space="preserve"> is TRUE).  </w:t>
      </w:r>
    </w:p>
    <w:p w14:paraId="66DCCE48" w14:textId="77777777" w:rsidR="00382E74" w:rsidRDefault="00382E74" w:rsidP="00382E74">
      <w:pPr>
        <w:pStyle w:val="BodyTextIndent"/>
        <w:ind w:left="1440"/>
      </w:pPr>
    </w:p>
    <w:p w14:paraId="3FE29D36" w14:textId="77777777" w:rsidR="00382E74" w:rsidRDefault="00382E74" w:rsidP="00382E74">
      <w:pPr>
        <w:pStyle w:val="BodyTextIndent"/>
        <w:ind w:left="1440"/>
        <w:jc w:val="both"/>
      </w:pPr>
      <w:r>
        <w:t xml:space="preserve">This </w:t>
      </w:r>
      <w:proofErr w:type="gramStart"/>
      <w:r>
        <w:t>is called</w:t>
      </w:r>
      <w:proofErr w:type="gramEnd"/>
      <w:r>
        <w:t xml:space="preserve"> the </w:t>
      </w:r>
      <w:r w:rsidRPr="00083773">
        <w:rPr>
          <w:u w:val="single"/>
        </w:rPr>
        <w:t>power</w:t>
      </w:r>
      <w:r>
        <w:t xml:space="preserve"> of the test. Notice where this result falls in the above table and it has a probability of 1 </w:t>
      </w:r>
      <w:proofErr w:type="gramStart"/>
      <w:r>
        <w:t xml:space="preserve">– </w:t>
      </w:r>
      <w:proofErr w:type="gramEnd"/>
      <w:r>
        <w:sym w:font="Symbol" w:char="F062"/>
      </w:r>
      <w:r>
        <w:t xml:space="preserve">. </w:t>
      </w:r>
    </w:p>
    <w:p w14:paraId="73B60086" w14:textId="77777777" w:rsidR="00382E74" w:rsidRDefault="00382E74" w:rsidP="00382E74">
      <w:pPr>
        <w:ind w:left="720"/>
      </w:pPr>
    </w:p>
    <w:p w14:paraId="283F01B4" w14:textId="77777777" w:rsidR="007276EB" w:rsidRDefault="00382E74" w:rsidP="00382E74">
      <w:pPr>
        <w:ind w:left="720"/>
      </w:pPr>
      <w:r>
        <w:t xml:space="preserve">A </w:t>
      </w:r>
      <w:r w:rsidRPr="0001137C">
        <w:rPr>
          <w:u w:val="single"/>
        </w:rPr>
        <w:t>power analysis</w:t>
      </w:r>
      <w:r>
        <w:t xml:space="preserve"> is often performed BEFORE taking a sample to determine how likely </w:t>
      </w:r>
      <w:r w:rsidR="009F3115">
        <w:t>it is to reject H</w:t>
      </w:r>
      <w:r w:rsidR="009F3115">
        <w:rPr>
          <w:vertAlign w:val="subscript"/>
        </w:rPr>
        <w:t>o</w:t>
      </w:r>
      <w:r w:rsidR="0001137C">
        <w:t xml:space="preserve"> under a number of conditions.</w:t>
      </w:r>
      <w:r w:rsidR="00134359">
        <w:t xml:space="preserve"> If your research involve</w:t>
      </w:r>
      <w:r w:rsidR="00877A00">
        <w:t>s</w:t>
      </w:r>
      <w:r w:rsidR="00134359">
        <w:t xml:space="preserve"> some type of hypothesis test, you </w:t>
      </w:r>
      <w:proofErr w:type="gramStart"/>
      <w:r w:rsidR="00134359">
        <w:t>will often be asked</w:t>
      </w:r>
      <w:proofErr w:type="gramEnd"/>
      <w:r w:rsidR="00134359">
        <w:t xml:space="preserve"> to provide a power analysis to justify your research design. In fact, many (most?) grant funding agencies will not fund a research proposal without some type of power analysis. </w:t>
      </w:r>
    </w:p>
    <w:p w14:paraId="143114F5" w14:textId="77777777" w:rsidR="00673CFD" w:rsidRDefault="00673CFD" w:rsidP="00382E74">
      <w:pPr>
        <w:ind w:left="720"/>
      </w:pPr>
    </w:p>
    <w:p w14:paraId="39FDC82E" w14:textId="0458709D" w:rsidR="00673CFD" w:rsidRDefault="00673CFD" w:rsidP="00673CFD">
      <w:pPr>
        <w:ind w:left="720"/>
      </w:pPr>
      <w:r>
        <w:t xml:space="preserve">Consider the case of </w:t>
      </w:r>
      <w:r w:rsidR="006C5219">
        <w:t xml:space="preserve">a </w:t>
      </w:r>
      <w:r>
        <w:t>left-tail test:</w:t>
      </w:r>
    </w:p>
    <w:p w14:paraId="57F569FF" w14:textId="77777777" w:rsidR="00673CFD" w:rsidRDefault="00673CFD" w:rsidP="00673CFD">
      <w:pPr>
        <w:ind w:left="720"/>
      </w:pPr>
    </w:p>
    <w:p w14:paraId="7CF03AF1" w14:textId="27DE6013" w:rsidR="00673CFD" w:rsidRPr="009F3115" w:rsidRDefault="00673CFD" w:rsidP="00452459">
      <w:pPr>
        <w:ind w:left="1440"/>
        <w:jc w:val="left"/>
      </w:pPr>
      <w:r>
        <w:t>H</w:t>
      </w:r>
      <w:r>
        <w:rPr>
          <w:vertAlign w:val="subscript"/>
        </w:rPr>
        <w:t>o</w:t>
      </w:r>
      <w:r>
        <w:t>:</w:t>
      </w:r>
      <w:r w:rsidR="00452459">
        <w:t xml:space="preserve"> </w:t>
      </w:r>
      <w:r>
        <w:sym w:font="Symbol" w:char="006D"/>
      </w:r>
      <w:r>
        <w:sym w:font="Symbol" w:char="00B3"/>
      </w:r>
      <w:r>
        <w:sym w:font="Symbol" w:char="F06D"/>
      </w:r>
      <w:proofErr w:type="gramStart"/>
      <w:r>
        <w:rPr>
          <w:vertAlign w:val="subscript"/>
        </w:rPr>
        <w:t>0</w:t>
      </w:r>
      <w:proofErr w:type="gramEnd"/>
      <w:r>
        <w:br/>
        <w:t>H</w:t>
      </w:r>
      <w:r>
        <w:rPr>
          <w:vertAlign w:val="subscript"/>
        </w:rPr>
        <w:t>a</w:t>
      </w:r>
      <w:r>
        <w:t>:</w:t>
      </w:r>
      <w:r w:rsidR="00452459">
        <w:t xml:space="preserve"> </w:t>
      </w:r>
      <w:r>
        <w:sym w:font="Symbol" w:char="006D"/>
      </w:r>
      <w:r>
        <w:t>&lt;</w:t>
      </w:r>
      <w:r>
        <w:sym w:font="Symbol" w:char="F06D"/>
      </w:r>
      <w:r>
        <w:rPr>
          <w:vertAlign w:val="subscript"/>
        </w:rPr>
        <w:t>0</w:t>
      </w:r>
    </w:p>
    <w:p w14:paraId="2712318E" w14:textId="77777777" w:rsidR="00673CFD" w:rsidRDefault="00673CFD" w:rsidP="00673CFD">
      <w:pPr>
        <w:ind w:left="720"/>
      </w:pPr>
    </w:p>
    <w:p w14:paraId="0003CDC3" w14:textId="77777777" w:rsidR="00673CFD" w:rsidRDefault="00673CFD" w:rsidP="00673CFD">
      <w:pPr>
        <w:ind w:left="720"/>
      </w:pPr>
      <w:r>
        <w:t>We reject H</w:t>
      </w:r>
      <w:r>
        <w:rPr>
          <w:vertAlign w:val="subscript"/>
        </w:rPr>
        <w:t>o</w:t>
      </w:r>
      <w:r>
        <w:t xml:space="preserve"> if t &lt; -t</w:t>
      </w:r>
      <w:r>
        <w:rPr>
          <w:vertAlign w:val="subscript"/>
        </w:rPr>
        <w:sym w:font="Symbol" w:char="F061"/>
      </w:r>
      <w:r>
        <w:rPr>
          <w:vertAlign w:val="subscript"/>
        </w:rPr>
        <w:t>, n-1</w:t>
      </w:r>
      <w:r>
        <w:t xml:space="preserve">. A power analysis examines </w:t>
      </w:r>
    </w:p>
    <w:p w14:paraId="2CF955A8" w14:textId="77777777" w:rsidR="00673CFD" w:rsidRDefault="00673CFD" w:rsidP="00673CFD">
      <w:pPr>
        <w:ind w:left="720"/>
      </w:pPr>
    </w:p>
    <w:p w14:paraId="7457E120" w14:textId="6D9E867A" w:rsidR="00673CFD" w:rsidRDefault="00673CFD" w:rsidP="00673CFD">
      <w:pPr>
        <w:ind w:left="1440"/>
      </w:pPr>
      <w:proofErr w:type="gramStart"/>
      <w:r>
        <w:t>P(</w:t>
      </w:r>
      <w:proofErr w:type="gramEnd"/>
      <w:r w:rsidR="00452459">
        <w:t>T</w:t>
      </w:r>
      <w:r>
        <w:t xml:space="preserve"> &lt; -t</w:t>
      </w:r>
      <w:r>
        <w:rPr>
          <w:vertAlign w:val="subscript"/>
        </w:rPr>
        <w:sym w:font="Symbol" w:char="F061"/>
      </w:r>
      <w:r>
        <w:rPr>
          <w:vertAlign w:val="subscript"/>
        </w:rPr>
        <w:t>,n-1</w:t>
      </w:r>
      <w:r>
        <w:t xml:space="preserve">) </w:t>
      </w:r>
    </w:p>
    <w:p w14:paraId="6A648125" w14:textId="77777777" w:rsidR="00CC76EF" w:rsidRDefault="00CC76EF" w:rsidP="00673CFD">
      <w:pPr>
        <w:ind w:left="720"/>
      </w:pPr>
    </w:p>
    <w:p w14:paraId="6343E7F5" w14:textId="77777777" w:rsidR="00A715E5" w:rsidRDefault="00967863" w:rsidP="00CC76EF">
      <w:pPr>
        <w:ind w:left="720"/>
      </w:pPr>
      <w:proofErr w:type="gramStart"/>
      <w:r>
        <w:t>assuming</w:t>
      </w:r>
      <w:proofErr w:type="gramEnd"/>
      <w:r>
        <w:t xml:space="preserve"> that H</w:t>
      </w:r>
      <w:r>
        <w:rPr>
          <w:vertAlign w:val="subscript"/>
        </w:rPr>
        <w:t>a</w:t>
      </w:r>
      <w:r>
        <w:t xml:space="preserve"> is true. </w:t>
      </w:r>
    </w:p>
    <w:p w14:paraId="4252E02D" w14:textId="77777777" w:rsidR="00A715E5" w:rsidRDefault="00A715E5" w:rsidP="00CC76EF">
      <w:pPr>
        <w:ind w:left="720"/>
      </w:pPr>
    </w:p>
    <w:p w14:paraId="7BE7E002" w14:textId="77777777" w:rsidR="00A715E5" w:rsidRDefault="00673CFD" w:rsidP="00CC76EF">
      <w:pPr>
        <w:ind w:left="720"/>
      </w:pPr>
      <w:r>
        <w:t>Because H</w:t>
      </w:r>
      <w:r>
        <w:rPr>
          <w:vertAlign w:val="subscript"/>
        </w:rPr>
        <w:t>o</w:t>
      </w:r>
      <w:r>
        <w:t xml:space="preserve"> is no longer true, </w:t>
      </w:r>
      <w:r w:rsidR="00CC76EF">
        <w:sym w:font="Symbol" w:char="F06D"/>
      </w:r>
      <w:r w:rsidR="00CC76EF">
        <w:rPr>
          <w:vertAlign w:val="subscript"/>
        </w:rPr>
        <w:t>0</w:t>
      </w:r>
      <w:r w:rsidR="00CC76EF">
        <w:t xml:space="preserve"> is NOT the population mean and </w:t>
      </w:r>
    </w:p>
    <w:p w14:paraId="00FB60CD" w14:textId="77777777" w:rsidR="00A715E5" w:rsidRDefault="00A715E5" w:rsidP="00CC76EF">
      <w:pPr>
        <w:ind w:left="720"/>
      </w:pPr>
    </w:p>
    <w:p w14:paraId="68288EAA" w14:textId="388D2D1C" w:rsidR="00A715E5" w:rsidRDefault="00A715E5" w:rsidP="00A715E5">
      <w:pPr>
        <w:ind w:left="1440"/>
      </w:pPr>
      <w:r w:rsidRPr="00A715E5">
        <w:rPr>
          <w:position w:val="-44"/>
        </w:rPr>
        <w:object w:dxaOrig="1880" w:dyaOrig="1100" w14:anchorId="0D20FB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54.6pt" o:ole="">
            <v:imagedata r:id="rId8" o:title=""/>
          </v:shape>
          <o:OLEObject Type="Embed" ProgID="Equation.DSMT4" ShapeID="_x0000_i1025" DrawAspect="Content" ObjectID="_1725946009" r:id="rId9"/>
        </w:object>
      </w:r>
    </w:p>
    <w:p w14:paraId="53881ED2" w14:textId="77777777" w:rsidR="00A715E5" w:rsidRDefault="00A715E5" w:rsidP="00CC76EF">
      <w:pPr>
        <w:ind w:left="720"/>
      </w:pPr>
    </w:p>
    <w:p w14:paraId="56495630" w14:textId="76F5ECBE" w:rsidR="00452459" w:rsidRDefault="00673CFD" w:rsidP="00CC76EF">
      <w:pPr>
        <w:ind w:left="720"/>
      </w:pPr>
      <w:proofErr w:type="gramStart"/>
      <w:r>
        <w:t>no</w:t>
      </w:r>
      <w:proofErr w:type="gramEnd"/>
      <w:r>
        <w:t xml:space="preserve"> longer has a t distribution with n – 1 degrees of freedom. </w:t>
      </w:r>
      <w:r w:rsidR="00CC76EF">
        <w:t xml:space="preserve">Let </w:t>
      </w:r>
      <w:r w:rsidR="00CC76EF">
        <w:sym w:font="Symbol" w:char="F06D"/>
      </w:r>
      <w:proofErr w:type="gramStart"/>
      <w:r w:rsidR="00CC76EF">
        <w:rPr>
          <w:vertAlign w:val="subscript"/>
        </w:rPr>
        <w:t>a</w:t>
      </w:r>
      <w:r w:rsidR="00CC76EF">
        <w:t xml:space="preserve"> be</w:t>
      </w:r>
      <w:proofErr w:type="gramEnd"/>
      <w:r w:rsidR="00CC76EF">
        <w:t xml:space="preserve"> the </w:t>
      </w:r>
      <w:r w:rsidR="00877A00">
        <w:t xml:space="preserve">actual </w:t>
      </w:r>
      <w:r w:rsidR="00CC76EF">
        <w:t xml:space="preserve">population mean. This leads to </w:t>
      </w:r>
      <w:r w:rsidR="00A715E5">
        <w:t>T</w:t>
      </w:r>
      <w:r w:rsidR="00CC76EF">
        <w:t xml:space="preserve"> having</w:t>
      </w:r>
      <w:r>
        <w:t xml:space="preserve"> a non-central t distribution with n – 1 degrees of freedom and a “non-centrality” parameter </w:t>
      </w:r>
      <w:proofErr w:type="gramStart"/>
      <w:r>
        <w:t xml:space="preserve">of </w:t>
      </w:r>
      <w:proofErr w:type="gramEnd"/>
      <w:r w:rsidR="007E091D" w:rsidRPr="00877A00">
        <w:rPr>
          <w:position w:val="-14"/>
        </w:rPr>
        <w:object w:dxaOrig="2439" w:dyaOrig="580" w14:anchorId="0B26DAC3">
          <v:shape id="_x0000_i1026" type="#_x0000_t75" style="width:122.4pt;height:28.8pt" o:ole="">
            <v:imagedata r:id="rId10" o:title=""/>
          </v:shape>
          <o:OLEObject Type="Embed" ProgID="Equation.DSMT4" ShapeID="_x0000_i1026" DrawAspect="Content" ObjectID="_1725946010" r:id="rId11"/>
        </w:object>
      </w:r>
      <w:r w:rsidR="00452459">
        <w:t xml:space="preserve">. </w:t>
      </w:r>
    </w:p>
    <w:p w14:paraId="7BFE52CB" w14:textId="77777777" w:rsidR="00452459" w:rsidRDefault="00452459" w:rsidP="00CC76EF">
      <w:pPr>
        <w:ind w:left="720"/>
      </w:pPr>
    </w:p>
    <w:p w14:paraId="19978385" w14:textId="6A0F90A5" w:rsidR="00452459" w:rsidRDefault="00452459" w:rsidP="00452459">
      <w:pPr>
        <w:ind w:left="1440"/>
      </w:pPr>
      <w:r w:rsidRPr="00452459">
        <w:t xml:space="preserve">The probability distribution can be written as </w:t>
      </w:r>
      <w:proofErr w:type="gramStart"/>
      <w:r w:rsidRPr="00452459">
        <w:t>f(</w:t>
      </w:r>
      <w:proofErr w:type="gramEnd"/>
      <w:r w:rsidRPr="00452459">
        <w:t>t) = __ just like the regular t distribution, but the formula is much more complicated, so this is why I am not showing it here.</w:t>
      </w:r>
    </w:p>
    <w:p w14:paraId="6C5FD939" w14:textId="77777777" w:rsidR="00452459" w:rsidRDefault="00452459" w:rsidP="00CC76EF">
      <w:pPr>
        <w:ind w:left="720"/>
      </w:pPr>
    </w:p>
    <w:p w14:paraId="2CBB5C0F" w14:textId="264EC1B3" w:rsidR="00673CFD" w:rsidRDefault="00C13E23" w:rsidP="00CC76EF">
      <w:pPr>
        <w:ind w:left="720"/>
      </w:pPr>
      <w:r w:rsidRPr="002821A4">
        <w:t>Below are example non-central t distributions</w:t>
      </w:r>
      <w:r w:rsidR="002821A4" w:rsidRPr="002821A4">
        <w:t xml:space="preserve"> </w:t>
      </w:r>
      <w:r w:rsidR="00452459">
        <w:t xml:space="preserve">for n = 30 </w:t>
      </w:r>
      <w:r w:rsidR="002821A4" w:rsidRPr="002821A4">
        <w:t>(see non-</w:t>
      </w:r>
      <w:proofErr w:type="spellStart"/>
      <w:r w:rsidR="002821A4" w:rsidRPr="002821A4">
        <w:t>central_t.R</w:t>
      </w:r>
      <w:proofErr w:type="spellEnd"/>
      <w:r w:rsidR="002821A4" w:rsidRPr="002821A4">
        <w:t xml:space="preserve"> for code)</w:t>
      </w:r>
      <w:r w:rsidRPr="002821A4">
        <w:t>:</w:t>
      </w:r>
    </w:p>
    <w:p w14:paraId="2AC76957" w14:textId="77777777" w:rsidR="00C13E23" w:rsidRDefault="00C13E23" w:rsidP="00673CFD">
      <w:pPr>
        <w:ind w:left="720"/>
      </w:pPr>
    </w:p>
    <w:p w14:paraId="3F2109CB" w14:textId="77777777" w:rsidR="00C13E23" w:rsidRDefault="002821A4" w:rsidP="00CC76EF">
      <w:pPr>
        <w:ind w:left="720"/>
        <w:jc w:val="center"/>
      </w:pPr>
      <w:r>
        <w:rPr>
          <w:noProof/>
        </w:rPr>
        <w:lastRenderedPageBreak/>
        <w:drawing>
          <wp:inline distT="0" distB="0" distL="0" distR="0" wp14:anchorId="6CA3127A" wp14:editId="4708BDE8">
            <wp:extent cx="4427453" cy="4048078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8" b="3152"/>
                    <a:stretch/>
                  </pic:blipFill>
                  <pic:spPr bwMode="auto">
                    <a:xfrm>
                      <a:off x="0" y="0"/>
                      <a:ext cx="4427532" cy="404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18CC1" w14:textId="77777777" w:rsidR="00CC76EF" w:rsidRDefault="00CC76EF" w:rsidP="00CC76EF">
      <w:pPr>
        <w:ind w:left="720"/>
        <w:jc w:val="center"/>
      </w:pPr>
    </w:p>
    <w:p w14:paraId="1201CA6B" w14:textId="77777777" w:rsidR="00950445" w:rsidRDefault="00C13E23" w:rsidP="00673CFD">
      <w:pPr>
        <w:ind w:left="720"/>
      </w:pPr>
      <w:r w:rsidRPr="002821A4">
        <w:rPr>
          <w:u w:val="single"/>
        </w:rPr>
        <w:t>Not</w:t>
      </w:r>
      <w:r w:rsidR="00950445" w:rsidRPr="002821A4">
        <w:rPr>
          <w:u w:val="single"/>
        </w:rPr>
        <w:t>es</w:t>
      </w:r>
      <w:r w:rsidR="00950445">
        <w:t>:</w:t>
      </w:r>
    </w:p>
    <w:p w14:paraId="69BF198D" w14:textId="4B21EC41" w:rsidR="00C13E23" w:rsidRDefault="00950445" w:rsidP="00950445">
      <w:pPr>
        <w:pStyle w:val="ListParagraph"/>
        <w:numPr>
          <w:ilvl w:val="0"/>
          <w:numId w:val="28"/>
        </w:numPr>
      </w:pPr>
      <w:r>
        <w:t>T</w:t>
      </w:r>
      <w:r w:rsidR="00C13E23">
        <w:t xml:space="preserve">he standard deviation of </w:t>
      </w:r>
      <w:r w:rsidR="00A715E5">
        <w:t>Y</w:t>
      </w:r>
      <w:r w:rsidR="00C13E23" w:rsidRPr="00950445">
        <w:rPr>
          <w:vertAlign w:val="subscript"/>
        </w:rPr>
        <w:t>1</w:t>
      </w:r>
      <w:proofErr w:type="gramStart"/>
      <w:r w:rsidR="00C13E23">
        <w:t>, …,</w:t>
      </w:r>
      <w:proofErr w:type="gramEnd"/>
      <w:r w:rsidR="00C13E23">
        <w:t xml:space="preserve"> </w:t>
      </w:r>
      <w:proofErr w:type="spellStart"/>
      <w:r w:rsidR="00A715E5">
        <w:t>Y</w:t>
      </w:r>
      <w:r w:rsidR="00C13E23" w:rsidRPr="00950445">
        <w:rPr>
          <w:vertAlign w:val="subscript"/>
        </w:rPr>
        <w:t>n</w:t>
      </w:r>
      <w:proofErr w:type="spellEnd"/>
      <w:r w:rsidR="00C13E23">
        <w:t xml:space="preserve">, </w:t>
      </w:r>
      <w:r>
        <w:sym w:font="Symbol" w:char="F073"/>
      </w:r>
      <w:r>
        <w:t xml:space="preserve">, </w:t>
      </w:r>
      <w:r w:rsidR="00C13E23">
        <w:t>is needed fo</w:t>
      </w:r>
      <w:r>
        <w:t>r this calculation. Why is this</w:t>
      </w:r>
      <w:r w:rsidR="00C13E23">
        <w:t xml:space="preserve"> </w:t>
      </w:r>
      <w:r>
        <w:t xml:space="preserve">a </w:t>
      </w:r>
      <w:r w:rsidR="00C13E23">
        <w:t xml:space="preserve">problem? </w:t>
      </w:r>
    </w:p>
    <w:p w14:paraId="63441647" w14:textId="77777777" w:rsidR="00950445" w:rsidRDefault="007E091D" w:rsidP="00950445">
      <w:pPr>
        <w:pStyle w:val="ListParagraph"/>
        <w:numPr>
          <w:ilvl w:val="0"/>
          <w:numId w:val="28"/>
        </w:numPr>
      </w:pPr>
      <w:r w:rsidRPr="00BD56FA">
        <w:rPr>
          <w:position w:val="-20"/>
        </w:rPr>
        <w:object w:dxaOrig="1380" w:dyaOrig="600" w14:anchorId="356A580E">
          <v:shape id="_x0000_i1027" type="#_x0000_t75" style="width:69.6pt;height:30.6pt" o:ole="">
            <v:imagedata r:id="rId13" o:title=""/>
          </v:shape>
          <o:OLEObject Type="Embed" ProgID="Equation.DSMT4" ShapeID="_x0000_i1027" DrawAspect="Content" ObjectID="_1725946011" r:id="rId14"/>
        </w:object>
      </w:r>
      <w:r w:rsidR="00950445">
        <w:t xml:space="preserve"> </w:t>
      </w:r>
      <w:proofErr w:type="gramStart"/>
      <w:r w:rsidR="00950445">
        <w:t>is</w:t>
      </w:r>
      <w:proofErr w:type="gramEnd"/>
      <w:r w:rsidR="00950445">
        <w:t xml:space="preserve"> often referred to as the </w:t>
      </w:r>
      <w:r w:rsidR="00950445" w:rsidRPr="00C6618E">
        <w:rPr>
          <w:u w:val="single"/>
        </w:rPr>
        <w:t>effect size</w:t>
      </w:r>
      <w:r w:rsidR="00C6618E">
        <w:t>.</w:t>
      </w:r>
      <w:r w:rsidR="00877A00">
        <w:t xml:space="preserve"> Notice the absolute value in the formula. </w:t>
      </w:r>
    </w:p>
    <w:p w14:paraId="46179CC0" w14:textId="77777777" w:rsidR="00950445" w:rsidRPr="00C13E23" w:rsidRDefault="00950445" w:rsidP="00950445">
      <w:pPr>
        <w:pStyle w:val="ListParagraph"/>
        <w:numPr>
          <w:ilvl w:val="0"/>
          <w:numId w:val="28"/>
        </w:numPr>
      </w:pPr>
      <w:r>
        <w:t xml:space="preserve">The t distribution itself has a non-centrality parameter of </w:t>
      </w:r>
      <w:proofErr w:type="gramStart"/>
      <w:r>
        <w:t>0</w:t>
      </w:r>
      <w:proofErr w:type="gramEnd"/>
      <w:r>
        <w:t xml:space="preserve">. Notice what happens to the non-centrality parameter </w:t>
      </w:r>
      <w:proofErr w:type="gramStart"/>
      <w:r>
        <w:t xml:space="preserve">when </w:t>
      </w:r>
      <w:proofErr w:type="gramEnd"/>
      <w:r w:rsidR="007E091D" w:rsidRPr="00877A00">
        <w:rPr>
          <w:position w:val="-14"/>
        </w:rPr>
        <w:object w:dxaOrig="1900" w:dyaOrig="499" w14:anchorId="4BC0E4B5">
          <v:shape id="_x0000_i1028" type="#_x0000_t75" style="width:94.2pt;height:25.8pt" o:ole="">
            <v:imagedata r:id="rId15" o:title=""/>
          </v:shape>
          <o:OLEObject Type="Embed" ProgID="Equation.DSMT4" ShapeID="_x0000_i1028" DrawAspect="Content" ObjectID="_1725946012" r:id="rId16"/>
        </w:object>
      </w:r>
      <w:r>
        <w:t xml:space="preserve">. What would be the “power” in this situation?  </w:t>
      </w:r>
    </w:p>
    <w:p w14:paraId="12E54E5D" w14:textId="77777777" w:rsidR="00673CFD" w:rsidRPr="00673CFD" w:rsidRDefault="00673CFD" w:rsidP="00673CFD">
      <w:pPr>
        <w:ind w:left="720"/>
      </w:pPr>
    </w:p>
    <w:p w14:paraId="01FC0CBF" w14:textId="77777777" w:rsidR="00C13E23" w:rsidRDefault="00C13E23" w:rsidP="00C13E23">
      <w:pPr>
        <w:ind w:left="720"/>
      </w:pPr>
      <w:r>
        <w:t>For the case of</w:t>
      </w:r>
      <w:r w:rsidR="00CE63CD">
        <w:t xml:space="preserve"> a</w:t>
      </w:r>
      <w:r>
        <w:t xml:space="preserve"> right-tail test,</w:t>
      </w:r>
    </w:p>
    <w:p w14:paraId="3D81AF63" w14:textId="77777777" w:rsidR="00C13E23" w:rsidRDefault="00C13E23" w:rsidP="00C13E23">
      <w:pPr>
        <w:ind w:left="720"/>
      </w:pPr>
    </w:p>
    <w:p w14:paraId="3332450E" w14:textId="090AF7E4" w:rsidR="00C13E23" w:rsidRPr="009F3115" w:rsidRDefault="00C13E23" w:rsidP="00452459">
      <w:pPr>
        <w:ind w:left="1440"/>
        <w:jc w:val="left"/>
      </w:pPr>
      <w:r>
        <w:t>H</w:t>
      </w:r>
      <w:r>
        <w:rPr>
          <w:vertAlign w:val="subscript"/>
        </w:rPr>
        <w:t>o</w:t>
      </w:r>
      <w:r>
        <w:t>:</w:t>
      </w:r>
      <w:r w:rsidR="00452459">
        <w:t xml:space="preserve"> </w:t>
      </w:r>
      <w:r>
        <w:sym w:font="Symbol" w:char="006D"/>
      </w:r>
      <w:r w:rsidR="00C6618E">
        <w:sym w:font="Symbol" w:char="F0A3"/>
      </w:r>
      <w:r>
        <w:sym w:font="Symbol" w:char="F06D"/>
      </w:r>
      <w:proofErr w:type="gramStart"/>
      <w:r>
        <w:rPr>
          <w:vertAlign w:val="subscript"/>
        </w:rPr>
        <w:t>0</w:t>
      </w:r>
      <w:proofErr w:type="gramEnd"/>
      <w:r>
        <w:br/>
        <w:t>H</w:t>
      </w:r>
      <w:r>
        <w:rPr>
          <w:vertAlign w:val="subscript"/>
        </w:rPr>
        <w:t>a</w:t>
      </w:r>
      <w:r>
        <w:t>:</w:t>
      </w:r>
      <w:r w:rsidR="00452459">
        <w:t xml:space="preserve"> </w:t>
      </w:r>
      <w:r>
        <w:sym w:font="Symbol" w:char="006D"/>
      </w:r>
      <w:r w:rsidR="00C6618E">
        <w:t>&gt;</w:t>
      </w:r>
      <w:r>
        <w:sym w:font="Symbol" w:char="F06D"/>
      </w:r>
      <w:r>
        <w:rPr>
          <w:vertAlign w:val="subscript"/>
        </w:rPr>
        <w:t>0</w:t>
      </w:r>
    </w:p>
    <w:p w14:paraId="2A8FFDA2" w14:textId="77777777" w:rsidR="0001137C" w:rsidRDefault="0001137C" w:rsidP="00382E74">
      <w:pPr>
        <w:ind w:left="720"/>
      </w:pPr>
    </w:p>
    <w:p w14:paraId="7101F7A1" w14:textId="3668E01E" w:rsidR="00C13E23" w:rsidRDefault="00C13E23" w:rsidP="00C13E23">
      <w:pPr>
        <w:ind w:left="720"/>
      </w:pPr>
      <w:proofErr w:type="gramStart"/>
      <w:r>
        <w:t>we</w:t>
      </w:r>
      <w:proofErr w:type="gramEnd"/>
      <w:r>
        <w:t xml:space="preserve"> reject H</w:t>
      </w:r>
      <w:r>
        <w:rPr>
          <w:vertAlign w:val="subscript"/>
        </w:rPr>
        <w:t>o</w:t>
      </w:r>
      <w:r>
        <w:t xml:space="preserve"> if t &gt; t</w:t>
      </w:r>
      <w:r>
        <w:rPr>
          <w:vertAlign w:val="subscript"/>
        </w:rPr>
        <w:sym w:font="Symbol" w:char="F061"/>
      </w:r>
      <w:r>
        <w:rPr>
          <w:vertAlign w:val="subscript"/>
        </w:rPr>
        <w:t>, n-1</w:t>
      </w:r>
      <w:r>
        <w:t xml:space="preserve">. </w:t>
      </w:r>
      <w:r w:rsidR="00A25FE8">
        <w:t xml:space="preserve">The power is then </w:t>
      </w:r>
      <w:proofErr w:type="gramStart"/>
      <w:r w:rsidR="00A25FE8">
        <w:t>P(</w:t>
      </w:r>
      <w:proofErr w:type="gramEnd"/>
      <w:r w:rsidR="00A25FE8">
        <w:t>T</w:t>
      </w:r>
      <w:r>
        <w:t xml:space="preserve"> &gt; t</w:t>
      </w:r>
      <w:r>
        <w:rPr>
          <w:vertAlign w:val="subscript"/>
        </w:rPr>
        <w:sym w:font="Symbol" w:char="F061"/>
      </w:r>
      <w:r>
        <w:rPr>
          <w:vertAlign w:val="subscript"/>
        </w:rPr>
        <w:t>,n-1</w:t>
      </w:r>
      <w:r>
        <w:t>)</w:t>
      </w:r>
      <w:r w:rsidR="004E472F">
        <w:t xml:space="preserve">, where </w:t>
      </w:r>
      <w:proofErr w:type="spellStart"/>
      <w:r w:rsidR="00AD75EB">
        <w:t>H</w:t>
      </w:r>
      <w:r w:rsidR="00AD75EB">
        <w:rPr>
          <w:vertAlign w:val="subscript"/>
        </w:rPr>
        <w:t>a</w:t>
      </w:r>
      <w:proofErr w:type="spellEnd"/>
      <w:r w:rsidR="00AD75EB">
        <w:t xml:space="preserve"> is true and T</w:t>
      </w:r>
      <w:r w:rsidR="004E472F">
        <w:t xml:space="preserve"> has </w:t>
      </w:r>
      <w:r w:rsidR="00C6618E">
        <w:t>a</w:t>
      </w:r>
      <w:r w:rsidR="004E472F">
        <w:t xml:space="preserve"> non-central t distributio</w:t>
      </w:r>
      <w:r w:rsidR="00AD75EB">
        <w:t>n</w:t>
      </w:r>
      <w:r w:rsidR="004E472F">
        <w:t>.</w:t>
      </w:r>
      <w:r>
        <w:t xml:space="preserve"> For the case of </w:t>
      </w:r>
      <w:r w:rsidR="00CE63CD">
        <w:t xml:space="preserve">a </w:t>
      </w:r>
      <w:r>
        <w:t>two-tail test,</w:t>
      </w:r>
    </w:p>
    <w:p w14:paraId="7385DC23" w14:textId="77777777" w:rsidR="00C13E23" w:rsidRDefault="00C13E23" w:rsidP="00C13E23">
      <w:pPr>
        <w:ind w:left="720"/>
      </w:pPr>
    </w:p>
    <w:p w14:paraId="715B2645" w14:textId="640DBB19" w:rsidR="00C13E23" w:rsidRPr="009F3115" w:rsidRDefault="00C13E23" w:rsidP="00452459">
      <w:pPr>
        <w:ind w:left="1440"/>
        <w:jc w:val="left"/>
      </w:pPr>
      <w:r>
        <w:t>H</w:t>
      </w:r>
      <w:r>
        <w:rPr>
          <w:vertAlign w:val="subscript"/>
        </w:rPr>
        <w:t>o</w:t>
      </w:r>
      <w:r>
        <w:t>:</w:t>
      </w:r>
      <w:r w:rsidR="00452459">
        <w:t xml:space="preserve"> </w:t>
      </w:r>
      <w:r>
        <w:sym w:font="Symbol" w:char="006D"/>
      </w:r>
      <w:r>
        <w:t>=</w:t>
      </w:r>
      <w:r>
        <w:sym w:font="Symbol" w:char="F06D"/>
      </w:r>
      <w:proofErr w:type="gramStart"/>
      <w:r>
        <w:rPr>
          <w:vertAlign w:val="subscript"/>
        </w:rPr>
        <w:t>0</w:t>
      </w:r>
      <w:proofErr w:type="gramEnd"/>
      <w:r>
        <w:br/>
        <w:t>H</w:t>
      </w:r>
      <w:r>
        <w:rPr>
          <w:vertAlign w:val="subscript"/>
        </w:rPr>
        <w:t>a</w:t>
      </w:r>
      <w:r>
        <w:t>:</w:t>
      </w:r>
      <w:r w:rsidR="00452459">
        <w:t xml:space="preserve"> </w:t>
      </w:r>
      <w:r>
        <w:sym w:font="Symbol" w:char="006D"/>
      </w:r>
      <w:r>
        <w:sym w:font="Symbol" w:char="F0B9"/>
      </w:r>
      <w:r>
        <w:sym w:font="Symbol" w:char="F06D"/>
      </w:r>
      <w:r>
        <w:rPr>
          <w:vertAlign w:val="subscript"/>
        </w:rPr>
        <w:t>0</w:t>
      </w:r>
    </w:p>
    <w:p w14:paraId="50D81323" w14:textId="77777777" w:rsidR="00C13E23" w:rsidRDefault="00C13E23" w:rsidP="00C13E23">
      <w:pPr>
        <w:ind w:left="720"/>
      </w:pPr>
    </w:p>
    <w:p w14:paraId="0C62F91D" w14:textId="74A75319" w:rsidR="00C13E23" w:rsidRDefault="00C13E23" w:rsidP="00C13E23">
      <w:pPr>
        <w:ind w:left="720"/>
      </w:pPr>
      <w:proofErr w:type="gramStart"/>
      <w:r>
        <w:t>we</w:t>
      </w:r>
      <w:proofErr w:type="gramEnd"/>
      <w:r>
        <w:t xml:space="preserve"> reject H</w:t>
      </w:r>
      <w:r>
        <w:rPr>
          <w:vertAlign w:val="subscript"/>
        </w:rPr>
        <w:t>o</w:t>
      </w:r>
      <w:r>
        <w:t xml:space="preserve"> if </w:t>
      </w:r>
      <w:r w:rsidR="00380520">
        <w:t>|</w:t>
      </w:r>
      <w:r>
        <w:t>t</w:t>
      </w:r>
      <w:r w:rsidR="00380520">
        <w:t>|</w:t>
      </w:r>
      <w:r>
        <w:t xml:space="preserve"> &gt; t</w:t>
      </w:r>
      <w:r>
        <w:rPr>
          <w:vertAlign w:val="subscript"/>
        </w:rPr>
        <w:sym w:font="Symbol" w:char="F061"/>
      </w:r>
      <w:r>
        <w:rPr>
          <w:vertAlign w:val="subscript"/>
        </w:rPr>
        <w:t>/2,n-1</w:t>
      </w:r>
      <w:r>
        <w:t xml:space="preserve">. The power is then </w:t>
      </w:r>
      <w:r>
        <w:br/>
      </w:r>
      <w:proofErr w:type="gramStart"/>
      <w:r>
        <w:t>P(</w:t>
      </w:r>
      <w:proofErr w:type="gramEnd"/>
      <w:r w:rsidR="00380520">
        <w:t>|</w:t>
      </w:r>
      <w:r w:rsidR="00A25FE8">
        <w:t>T</w:t>
      </w:r>
      <w:r w:rsidR="00380520">
        <w:t>|</w:t>
      </w:r>
      <w:r>
        <w:t xml:space="preserve"> &gt; t</w:t>
      </w:r>
      <w:r>
        <w:rPr>
          <w:vertAlign w:val="subscript"/>
        </w:rPr>
        <w:sym w:font="Symbol" w:char="F061"/>
      </w:r>
      <w:r>
        <w:rPr>
          <w:vertAlign w:val="subscript"/>
        </w:rPr>
        <w:t>/2,n-1</w:t>
      </w:r>
      <w:r>
        <w:t>)</w:t>
      </w:r>
      <w:r w:rsidR="004E472F">
        <w:t xml:space="preserve">, where </w:t>
      </w:r>
      <w:proofErr w:type="spellStart"/>
      <w:r w:rsidR="00AD75EB">
        <w:t>H</w:t>
      </w:r>
      <w:r w:rsidR="00AD75EB">
        <w:rPr>
          <w:vertAlign w:val="subscript"/>
        </w:rPr>
        <w:t>a</w:t>
      </w:r>
      <w:proofErr w:type="spellEnd"/>
      <w:r w:rsidR="00AD75EB">
        <w:t xml:space="preserve"> is true </w:t>
      </w:r>
      <w:r w:rsidR="00D74F1F">
        <w:t xml:space="preserve">and </w:t>
      </w:r>
      <w:bookmarkStart w:id="0" w:name="_GoBack"/>
      <w:bookmarkEnd w:id="0"/>
      <w:r w:rsidR="00A715E5">
        <w:t>T</w:t>
      </w:r>
      <w:r w:rsidR="004E472F">
        <w:t xml:space="preserve"> has </w:t>
      </w:r>
      <w:r w:rsidR="00C6618E">
        <w:t>a</w:t>
      </w:r>
      <w:r w:rsidR="004E472F">
        <w:t xml:space="preserve"> non-central t distribution.</w:t>
      </w:r>
    </w:p>
    <w:p w14:paraId="4BFB8761" w14:textId="77777777" w:rsidR="00C13E23" w:rsidRDefault="00C13E23" w:rsidP="00382E74">
      <w:pPr>
        <w:ind w:left="720"/>
      </w:pPr>
    </w:p>
    <w:p w14:paraId="0B8576C6" w14:textId="77777777" w:rsidR="004E472F" w:rsidRDefault="004E472F" w:rsidP="00382E74">
      <w:pPr>
        <w:ind w:left="720"/>
      </w:pPr>
      <w:r>
        <w:t xml:space="preserve">The </w:t>
      </w:r>
      <w:proofErr w:type="spellStart"/>
      <w:proofErr w:type="gramStart"/>
      <w:r w:rsidRPr="00A25FE8">
        <w:rPr>
          <w:rFonts w:ascii="Courier New" w:hAnsi="Courier New" w:cs="Courier New"/>
        </w:rPr>
        <w:t>power.t.test</w:t>
      </w:r>
      <w:proofErr w:type="spellEnd"/>
      <w:r w:rsidRPr="00A25FE8">
        <w:rPr>
          <w:rFonts w:ascii="Courier New" w:hAnsi="Courier New" w:cs="Courier New"/>
        </w:rPr>
        <w:t>(</w:t>
      </w:r>
      <w:proofErr w:type="gramEnd"/>
      <w:r w:rsidRPr="00A25FE8">
        <w:rPr>
          <w:rFonts w:ascii="Courier New" w:hAnsi="Courier New" w:cs="Courier New"/>
        </w:rPr>
        <w:t>)</w:t>
      </w:r>
      <w:r>
        <w:t xml:space="preserve"> function calculates these probabilities </w:t>
      </w:r>
      <w:r w:rsidR="00C6618E">
        <w:t>in R</w:t>
      </w:r>
      <w:r>
        <w:t xml:space="preserve">. </w:t>
      </w:r>
    </w:p>
    <w:p w14:paraId="1A2A37F0" w14:textId="77777777" w:rsidR="00C13E23" w:rsidRDefault="00C13E23" w:rsidP="00382E74">
      <w:pPr>
        <w:ind w:left="720"/>
      </w:pPr>
    </w:p>
    <w:p w14:paraId="60B0B9E4" w14:textId="77777777" w:rsidR="00673CFD" w:rsidRDefault="00673CFD" w:rsidP="00382E74">
      <w:pPr>
        <w:ind w:left="720"/>
      </w:pPr>
    </w:p>
    <w:p w14:paraId="76D85982" w14:textId="77777777" w:rsidR="00673CFD" w:rsidRDefault="00673CFD" w:rsidP="00673CFD">
      <w:r w:rsidRPr="005F6ABB">
        <w:rPr>
          <w:u w:val="single"/>
        </w:rPr>
        <w:t>Example</w:t>
      </w:r>
      <w:r w:rsidRPr="005F6ABB">
        <w:t>: Tire life</w:t>
      </w:r>
      <w:r>
        <w:t xml:space="preserve"> (</w:t>
      </w:r>
      <w:proofErr w:type="spellStart"/>
      <w:r>
        <w:t>tire_life.R</w:t>
      </w:r>
      <w:proofErr w:type="spellEnd"/>
      <w:r>
        <w:t>)</w:t>
      </w:r>
    </w:p>
    <w:p w14:paraId="64EECFD4" w14:textId="77777777" w:rsidR="00673CFD" w:rsidRDefault="00673CFD" w:rsidP="00673CFD">
      <w:pPr>
        <w:ind w:left="720"/>
      </w:pPr>
    </w:p>
    <w:p w14:paraId="38A7DEBE" w14:textId="77777777" w:rsidR="00673CFD" w:rsidRDefault="009B3DC4" w:rsidP="00673CFD">
      <w:pPr>
        <w:ind w:left="720"/>
      </w:pPr>
      <w:r>
        <w:t>The hypothese</w:t>
      </w:r>
      <w:r w:rsidR="00673CFD">
        <w:t xml:space="preserve">s were </w:t>
      </w:r>
    </w:p>
    <w:p w14:paraId="1B18F9FD" w14:textId="77777777" w:rsidR="00673CFD" w:rsidRDefault="00673CFD" w:rsidP="00673CFD">
      <w:pPr>
        <w:ind w:left="720"/>
      </w:pPr>
    </w:p>
    <w:p w14:paraId="283B2605" w14:textId="7DC9B49A" w:rsidR="00673CFD" w:rsidRPr="009F3115" w:rsidRDefault="00673CFD" w:rsidP="00380520">
      <w:pPr>
        <w:ind w:left="1440"/>
        <w:jc w:val="left"/>
      </w:pPr>
      <w:r>
        <w:t>H</w:t>
      </w:r>
      <w:r>
        <w:rPr>
          <w:vertAlign w:val="subscript"/>
        </w:rPr>
        <w:t>o</w:t>
      </w:r>
      <w:r>
        <w:t>:</w:t>
      </w:r>
      <w:r w:rsidR="00380520">
        <w:t xml:space="preserve"> </w:t>
      </w:r>
      <w:r>
        <w:sym w:font="Symbol" w:char="006D"/>
      </w:r>
      <w:r>
        <w:sym w:font="Symbol" w:char="00B3"/>
      </w:r>
      <w:r>
        <w:t>22,000</w:t>
      </w:r>
      <w:r>
        <w:br/>
      </w:r>
      <w:proofErr w:type="gramStart"/>
      <w:r>
        <w:t>H</w:t>
      </w:r>
      <w:r>
        <w:rPr>
          <w:vertAlign w:val="subscript"/>
        </w:rPr>
        <w:t>a</w:t>
      </w:r>
      <w:r>
        <w:t>:</w:t>
      </w:r>
      <w:proofErr w:type="gramEnd"/>
      <w:r w:rsidR="00380520">
        <w:t xml:space="preserve"> </w:t>
      </w:r>
      <w:r>
        <w:sym w:font="Symbol" w:char="006D"/>
      </w:r>
      <w:r>
        <w:t>&lt;22,000</w:t>
      </w:r>
    </w:p>
    <w:p w14:paraId="002E4FC2" w14:textId="77777777" w:rsidR="00673CFD" w:rsidRDefault="00673CFD" w:rsidP="00673CFD">
      <w:pPr>
        <w:ind w:left="720"/>
      </w:pPr>
    </w:p>
    <w:p w14:paraId="0BB672F6" w14:textId="77777777" w:rsidR="00673CFD" w:rsidRDefault="00673CFD" w:rsidP="00673CFD">
      <w:pPr>
        <w:ind w:left="720"/>
      </w:pPr>
      <w:proofErr w:type="gramStart"/>
      <w:r>
        <w:t>with</w:t>
      </w:r>
      <w:proofErr w:type="gramEnd"/>
      <w:r>
        <w:t xml:space="preserve"> </w:t>
      </w:r>
      <w:r>
        <w:sym w:font="Symbol" w:char="F061"/>
      </w:r>
      <w:r>
        <w:t xml:space="preserve"> = 0.01. What is the probability of </w:t>
      </w:r>
      <w:r w:rsidR="00C67912">
        <w:t>reject</w:t>
      </w:r>
      <w:r w:rsidR="009B3DC4">
        <w:t>ing</w:t>
      </w:r>
      <w:r w:rsidR="00C67912">
        <w:t xml:space="preserve"> the null hypothesis if the true mean is actually 21,</w:t>
      </w:r>
      <w:r w:rsidR="00CE63CD">
        <w:t>5</w:t>
      </w:r>
      <w:r w:rsidR="00C67912">
        <w:t xml:space="preserve">00? </w:t>
      </w:r>
    </w:p>
    <w:p w14:paraId="716504A8" w14:textId="77777777" w:rsidR="00673CFD" w:rsidRDefault="00673CFD" w:rsidP="00673CFD">
      <w:pPr>
        <w:ind w:left="720"/>
      </w:pPr>
    </w:p>
    <w:p w14:paraId="4B709F93" w14:textId="0F2D09CF" w:rsidR="00ED3055" w:rsidRDefault="00C67912" w:rsidP="00ED3055">
      <w:pPr>
        <w:ind w:left="720"/>
      </w:pPr>
      <w:r>
        <w:t xml:space="preserve">We need to calculate </w:t>
      </w:r>
      <w:proofErr w:type="gramStart"/>
      <w:r w:rsidR="00ED3055">
        <w:t>P(</w:t>
      </w:r>
      <w:proofErr w:type="gramEnd"/>
      <w:r w:rsidR="00380520">
        <w:t>T</w:t>
      </w:r>
      <w:r w:rsidR="00ED3055">
        <w:t xml:space="preserve"> &lt; -t</w:t>
      </w:r>
      <w:r w:rsidR="00ED3055">
        <w:rPr>
          <w:vertAlign w:val="subscript"/>
        </w:rPr>
        <w:t>0.01,99</w:t>
      </w:r>
      <w:r w:rsidR="00ED3055">
        <w:t xml:space="preserve">) where </w:t>
      </w:r>
      <w:r w:rsidR="00A715E5">
        <w:t>T</w:t>
      </w:r>
      <w:r w:rsidR="00ED3055">
        <w:t xml:space="preserve"> has a non-central t distribution with 99 degrees of freedom and a </w:t>
      </w:r>
      <w:r w:rsidR="00ED3055">
        <w:lastRenderedPageBreak/>
        <w:t xml:space="preserve">“non-centrality” parameter of </w:t>
      </w:r>
      <w:r w:rsidR="00794273" w:rsidRPr="007E091D">
        <w:rPr>
          <w:position w:val="-14"/>
        </w:rPr>
        <w:object w:dxaOrig="4480" w:dyaOrig="580" w14:anchorId="4212C281">
          <v:shape id="_x0000_i1029" type="#_x0000_t75" style="width:223.2pt;height:28.8pt" o:ole="">
            <v:imagedata r:id="rId17" o:title=""/>
          </v:shape>
          <o:OLEObject Type="Embed" ProgID="Equation.DSMT4" ShapeID="_x0000_i1029" DrawAspect="Content" ObjectID="_1725946013" r:id="rId18"/>
        </w:object>
      </w:r>
      <w:r w:rsidR="00ED3055">
        <w:t xml:space="preserve">. What should we use </w:t>
      </w:r>
      <w:proofErr w:type="gramStart"/>
      <w:r w:rsidR="00ED3055">
        <w:t xml:space="preserve">for </w:t>
      </w:r>
      <w:proofErr w:type="gramEnd"/>
      <w:r w:rsidR="00ED3055">
        <w:sym w:font="Symbol" w:char="F073"/>
      </w:r>
      <w:r w:rsidR="00ED3055">
        <w:t>?</w:t>
      </w:r>
      <w:r w:rsidR="00000B47">
        <w:t xml:space="preserve"> </w:t>
      </w:r>
    </w:p>
    <w:p w14:paraId="3AA6B361" w14:textId="77777777" w:rsidR="00ED3055" w:rsidRDefault="00ED3055" w:rsidP="00ED3055">
      <w:pPr>
        <w:ind w:left="720"/>
      </w:pPr>
    </w:p>
    <w:p w14:paraId="283C5613" w14:textId="77777777" w:rsidR="00ED3055" w:rsidRDefault="00000B47" w:rsidP="00ED3055">
      <w:pPr>
        <w:ind w:left="720"/>
      </w:pPr>
      <w:r>
        <w:t xml:space="preserve">Suppose </w:t>
      </w:r>
      <w:r>
        <w:sym w:font="Symbol" w:char="F073"/>
      </w:r>
      <w:r w:rsidR="00134359">
        <w:t xml:space="preserve"> = 1,000. </w:t>
      </w:r>
      <w:r>
        <w:t>Below are the necessary calculations from R:</w:t>
      </w:r>
    </w:p>
    <w:p w14:paraId="2DBED578" w14:textId="77777777" w:rsidR="00000B47" w:rsidRDefault="00000B47" w:rsidP="00ED3055">
      <w:pPr>
        <w:ind w:left="720"/>
      </w:pPr>
    </w:p>
    <w:p w14:paraId="0D1029C6" w14:textId="1A6A54DD" w:rsidR="007E091D" w:rsidRDefault="007E091D" w:rsidP="007E091D">
      <w:pPr>
        <w:pStyle w:val="R-14"/>
      </w:pPr>
      <w:r>
        <w:t xml:space="preserve">&gt; </w:t>
      </w:r>
      <w:proofErr w:type="spellStart"/>
      <w:r>
        <w:t>diff.in.means</w:t>
      </w:r>
      <w:proofErr w:type="spellEnd"/>
      <w:r w:rsidR="00380520">
        <w:t xml:space="preserve"> </w:t>
      </w:r>
      <w:r>
        <w:t>&lt;-</w:t>
      </w:r>
      <w:r w:rsidR="00380520">
        <w:t xml:space="preserve"> </w:t>
      </w:r>
      <w:r>
        <w:t>20500 - 21000</w:t>
      </w:r>
    </w:p>
    <w:p w14:paraId="401F47DA" w14:textId="2D0E3410" w:rsidR="007E091D" w:rsidRDefault="007E091D" w:rsidP="007E091D">
      <w:pPr>
        <w:pStyle w:val="R-14"/>
      </w:pPr>
      <w:r>
        <w:t xml:space="preserve">&gt; </w:t>
      </w:r>
      <w:proofErr w:type="spellStart"/>
      <w:r>
        <w:t>effect.size</w:t>
      </w:r>
      <w:proofErr w:type="spellEnd"/>
      <w:r w:rsidR="00380520">
        <w:t xml:space="preserve"> </w:t>
      </w:r>
      <w:r>
        <w:t>&lt;-</w:t>
      </w:r>
      <w:r w:rsidR="00380520">
        <w:t xml:space="preserve"> </w:t>
      </w:r>
      <w:proofErr w:type="gramStart"/>
      <w:r>
        <w:t>abs(</w:t>
      </w:r>
      <w:proofErr w:type="spellStart"/>
      <w:proofErr w:type="gramEnd"/>
      <w:r>
        <w:t>diff.in.means</w:t>
      </w:r>
      <w:proofErr w:type="spellEnd"/>
      <w:r>
        <w:t>)</w:t>
      </w:r>
    </w:p>
    <w:p w14:paraId="0B145582" w14:textId="5079676E" w:rsidR="00134359" w:rsidRDefault="007E091D" w:rsidP="007E091D">
      <w:pPr>
        <w:pStyle w:val="R-14"/>
      </w:pPr>
      <w:r>
        <w:t>&gt;</w:t>
      </w:r>
      <w:r w:rsidR="00134359">
        <w:t xml:space="preserve"> </w:t>
      </w:r>
      <w:proofErr w:type="gramStart"/>
      <w:r w:rsidR="00134359">
        <w:t>sigma</w:t>
      </w:r>
      <w:proofErr w:type="gramEnd"/>
      <w:r w:rsidR="00380520">
        <w:t xml:space="preserve"> </w:t>
      </w:r>
      <w:r w:rsidR="00134359">
        <w:t>&lt;-</w:t>
      </w:r>
      <w:r w:rsidR="00380520">
        <w:t xml:space="preserve"> </w:t>
      </w:r>
      <w:r w:rsidR="00134359">
        <w:t>1000</w:t>
      </w:r>
    </w:p>
    <w:p w14:paraId="26211181" w14:textId="22E8B34F" w:rsidR="00134359" w:rsidRDefault="00134359" w:rsidP="00134359">
      <w:pPr>
        <w:pStyle w:val="R-14"/>
      </w:pPr>
      <w:r>
        <w:t xml:space="preserve">&gt; </w:t>
      </w:r>
      <w:proofErr w:type="gramStart"/>
      <w:r>
        <w:t>alpha</w:t>
      </w:r>
      <w:proofErr w:type="gramEnd"/>
      <w:r w:rsidR="00380520">
        <w:t xml:space="preserve"> </w:t>
      </w:r>
      <w:r>
        <w:t>&lt;-</w:t>
      </w:r>
      <w:r w:rsidR="00380520">
        <w:t xml:space="preserve"> </w:t>
      </w:r>
      <w:r>
        <w:t>0.01</w:t>
      </w:r>
    </w:p>
    <w:p w14:paraId="5DA93AF5" w14:textId="7E07BFE6" w:rsidR="00134359" w:rsidRDefault="00134359" w:rsidP="00134359">
      <w:pPr>
        <w:pStyle w:val="R-14"/>
      </w:pPr>
      <w:r>
        <w:t>&gt; n</w:t>
      </w:r>
      <w:r w:rsidR="00380520">
        <w:t xml:space="preserve"> </w:t>
      </w:r>
      <w:r>
        <w:t>&lt;-</w:t>
      </w:r>
      <w:r w:rsidR="00380520">
        <w:t xml:space="preserve"> </w:t>
      </w:r>
      <w:r>
        <w:t>100</w:t>
      </w:r>
    </w:p>
    <w:p w14:paraId="4047B294" w14:textId="77777777" w:rsidR="00134359" w:rsidRDefault="00134359" w:rsidP="00134359">
      <w:pPr>
        <w:pStyle w:val="R-14"/>
      </w:pPr>
      <w:r>
        <w:t xml:space="preserve">&gt; </w:t>
      </w:r>
      <w:proofErr w:type="spellStart"/>
      <w:proofErr w:type="gramStart"/>
      <w:r>
        <w:t>power.t.test</w:t>
      </w:r>
      <w:proofErr w:type="spellEnd"/>
      <w:r>
        <w:t>(</w:t>
      </w:r>
      <w:proofErr w:type="gramEnd"/>
      <w:r>
        <w:t xml:space="preserve">n = n, d = </w:t>
      </w:r>
      <w:proofErr w:type="spellStart"/>
      <w:r>
        <w:t>effect.size</w:t>
      </w:r>
      <w:proofErr w:type="spellEnd"/>
      <w:r>
        <w:t xml:space="preserve">, </w:t>
      </w:r>
      <w:proofErr w:type="spellStart"/>
      <w:r>
        <w:t>sd</w:t>
      </w:r>
      <w:proofErr w:type="spellEnd"/>
      <w:r>
        <w:t xml:space="preserve"> = sigma, </w:t>
      </w:r>
    </w:p>
    <w:p w14:paraId="199AAEFC" w14:textId="77777777" w:rsidR="00134359" w:rsidRDefault="00134359" w:rsidP="00134359">
      <w:pPr>
        <w:pStyle w:val="R-14"/>
      </w:pPr>
      <w:r>
        <w:t xml:space="preserve">    </w:t>
      </w:r>
      <w:proofErr w:type="spellStart"/>
      <w:r>
        <w:t>sig.level</w:t>
      </w:r>
      <w:proofErr w:type="spellEnd"/>
      <w:r>
        <w:t xml:space="preserve"> = alpha, type = "</w:t>
      </w:r>
      <w:proofErr w:type="spellStart"/>
      <w:r>
        <w:t>one.sample</w:t>
      </w:r>
      <w:proofErr w:type="spellEnd"/>
      <w:r>
        <w:t xml:space="preserve">", alternative = </w:t>
      </w:r>
    </w:p>
    <w:p w14:paraId="5E37BD81" w14:textId="77777777" w:rsidR="00134359" w:rsidRDefault="00134359" w:rsidP="00134359">
      <w:pPr>
        <w:pStyle w:val="R-14"/>
      </w:pPr>
      <w:r>
        <w:t xml:space="preserve">    "</w:t>
      </w:r>
      <w:proofErr w:type="spellStart"/>
      <w:r>
        <w:t>one.sided</w:t>
      </w:r>
      <w:proofErr w:type="spellEnd"/>
      <w:r>
        <w:t>")</w:t>
      </w:r>
    </w:p>
    <w:p w14:paraId="1B6DF467" w14:textId="77777777" w:rsidR="00134359" w:rsidRDefault="00134359" w:rsidP="00134359">
      <w:pPr>
        <w:pStyle w:val="R-14"/>
      </w:pPr>
    </w:p>
    <w:p w14:paraId="6445D487" w14:textId="77777777" w:rsidR="00134359" w:rsidRDefault="00134359" w:rsidP="00134359">
      <w:pPr>
        <w:pStyle w:val="R-14"/>
      </w:pPr>
      <w:r>
        <w:t xml:space="preserve">     One-sample t test power calculation </w:t>
      </w:r>
    </w:p>
    <w:p w14:paraId="65F73953" w14:textId="77777777" w:rsidR="00134359" w:rsidRDefault="00134359" w:rsidP="00134359">
      <w:pPr>
        <w:pStyle w:val="R-14"/>
      </w:pPr>
    </w:p>
    <w:p w14:paraId="585F0FC6" w14:textId="77777777" w:rsidR="00134359" w:rsidRDefault="00134359" w:rsidP="00134359">
      <w:pPr>
        <w:pStyle w:val="R-14"/>
      </w:pPr>
      <w:r>
        <w:t xml:space="preserve">              n = 100</w:t>
      </w:r>
    </w:p>
    <w:p w14:paraId="51ED0AFA" w14:textId="77777777" w:rsidR="00134359" w:rsidRDefault="00134359" w:rsidP="00134359">
      <w:pPr>
        <w:pStyle w:val="R-14"/>
      </w:pPr>
      <w:r>
        <w:t xml:space="preserve">          </w:t>
      </w:r>
      <w:proofErr w:type="gramStart"/>
      <w:r>
        <w:t>delta</w:t>
      </w:r>
      <w:proofErr w:type="gramEnd"/>
      <w:r>
        <w:t xml:space="preserve"> = 500</w:t>
      </w:r>
    </w:p>
    <w:p w14:paraId="0DCAEFD1" w14:textId="77777777" w:rsidR="00134359" w:rsidRDefault="00134359" w:rsidP="00134359">
      <w:pPr>
        <w:pStyle w:val="R-14"/>
      </w:pPr>
      <w:r>
        <w:t xml:space="preserve">             </w:t>
      </w:r>
      <w:proofErr w:type="spellStart"/>
      <w:proofErr w:type="gramStart"/>
      <w:r>
        <w:t>sd</w:t>
      </w:r>
      <w:proofErr w:type="spellEnd"/>
      <w:proofErr w:type="gramEnd"/>
      <w:r>
        <w:t xml:space="preserve"> = 1000</w:t>
      </w:r>
    </w:p>
    <w:p w14:paraId="3D5ED3FB" w14:textId="77777777" w:rsidR="00134359" w:rsidRDefault="00134359" w:rsidP="00134359">
      <w:pPr>
        <w:pStyle w:val="R-14"/>
      </w:pPr>
      <w:r>
        <w:t xml:space="preserve">      </w:t>
      </w:r>
      <w:proofErr w:type="spellStart"/>
      <w:r>
        <w:t>sig.level</w:t>
      </w:r>
      <w:proofErr w:type="spellEnd"/>
      <w:r>
        <w:t xml:space="preserve"> = 0.01</w:t>
      </w:r>
    </w:p>
    <w:p w14:paraId="79F720B8" w14:textId="77777777" w:rsidR="00134359" w:rsidRDefault="00134359" w:rsidP="00134359">
      <w:pPr>
        <w:pStyle w:val="R-14"/>
      </w:pPr>
      <w:r>
        <w:t xml:space="preserve">          </w:t>
      </w:r>
      <w:proofErr w:type="gramStart"/>
      <w:r>
        <w:t>power</w:t>
      </w:r>
      <w:proofErr w:type="gramEnd"/>
      <w:r>
        <w:t xml:space="preserve"> = 0.9954011</w:t>
      </w:r>
    </w:p>
    <w:p w14:paraId="18AF1933" w14:textId="77777777" w:rsidR="00000B47" w:rsidRDefault="00134359" w:rsidP="00134359">
      <w:pPr>
        <w:pStyle w:val="R-14"/>
      </w:pPr>
      <w:r>
        <w:t xml:space="preserve">    </w:t>
      </w:r>
      <w:proofErr w:type="gramStart"/>
      <w:r>
        <w:t>alternative</w:t>
      </w:r>
      <w:proofErr w:type="gramEnd"/>
      <w:r>
        <w:t xml:space="preserve"> = </w:t>
      </w:r>
      <w:proofErr w:type="spellStart"/>
      <w:r>
        <w:t>one.sided</w:t>
      </w:r>
      <w:proofErr w:type="spellEnd"/>
    </w:p>
    <w:p w14:paraId="106671CD" w14:textId="77777777" w:rsidR="00C67912" w:rsidRDefault="00C67912" w:rsidP="00134359">
      <w:pPr>
        <w:pStyle w:val="R-14"/>
      </w:pPr>
    </w:p>
    <w:p w14:paraId="452888C2" w14:textId="264B0A60" w:rsidR="00FC3FE8" w:rsidRDefault="00FC3FE8" w:rsidP="00FC3FE8">
      <w:pPr>
        <w:pStyle w:val="R-14"/>
      </w:pPr>
      <w:r>
        <w:t xml:space="preserve">&gt; </w:t>
      </w:r>
      <w:proofErr w:type="spellStart"/>
      <w:r>
        <w:t>crit.val</w:t>
      </w:r>
      <w:proofErr w:type="spellEnd"/>
      <w:r w:rsidR="00380520">
        <w:t xml:space="preserve"> </w:t>
      </w:r>
      <w:r>
        <w:t>&lt;-</w:t>
      </w:r>
      <w:r w:rsidR="00380520">
        <w:t xml:space="preserve"> </w:t>
      </w:r>
      <w:proofErr w:type="spellStart"/>
      <w:proofErr w:type="gramStart"/>
      <w:r>
        <w:t>qt</w:t>
      </w:r>
      <w:proofErr w:type="spellEnd"/>
      <w:r>
        <w:t>(</w:t>
      </w:r>
      <w:proofErr w:type="gramEnd"/>
      <w:r>
        <w:t xml:space="preserve">p = 0.99, </w:t>
      </w:r>
      <w:proofErr w:type="spellStart"/>
      <w:r>
        <w:t>df</w:t>
      </w:r>
      <w:proofErr w:type="spellEnd"/>
      <w:r>
        <w:t xml:space="preserve"> = n - 1)</w:t>
      </w:r>
    </w:p>
    <w:p w14:paraId="3F1358A9" w14:textId="77777777" w:rsidR="00B746C9" w:rsidRDefault="00B746C9" w:rsidP="00B746C9">
      <w:pPr>
        <w:pStyle w:val="R-14"/>
      </w:pPr>
      <w:r>
        <w:t xml:space="preserve">&gt; </w:t>
      </w:r>
      <w:proofErr w:type="spellStart"/>
      <w:proofErr w:type="gramStart"/>
      <w:r>
        <w:t>pt</w:t>
      </w:r>
      <w:proofErr w:type="spellEnd"/>
      <w:r>
        <w:t>(</w:t>
      </w:r>
      <w:proofErr w:type="gramEnd"/>
      <w:r>
        <w:t>q = -</w:t>
      </w:r>
      <w:proofErr w:type="spellStart"/>
      <w:r>
        <w:t>crit.val</w:t>
      </w:r>
      <w:proofErr w:type="spellEnd"/>
      <w:r>
        <w:t xml:space="preserve">, </w:t>
      </w:r>
      <w:proofErr w:type="spellStart"/>
      <w:r>
        <w:t>df</w:t>
      </w:r>
      <w:proofErr w:type="spellEnd"/>
      <w:r>
        <w:t xml:space="preserve"> = n - 1, </w:t>
      </w:r>
      <w:proofErr w:type="spellStart"/>
      <w:r>
        <w:t>ncp</w:t>
      </w:r>
      <w:proofErr w:type="spellEnd"/>
      <w:r>
        <w:t xml:space="preserve"> = </w:t>
      </w:r>
      <w:proofErr w:type="spellStart"/>
      <w:r>
        <w:t>sqrt</w:t>
      </w:r>
      <w:proofErr w:type="spellEnd"/>
      <w:r>
        <w:t xml:space="preserve">(n) * </w:t>
      </w:r>
    </w:p>
    <w:p w14:paraId="643D3198" w14:textId="77777777" w:rsidR="00B746C9" w:rsidRDefault="00B746C9" w:rsidP="00B746C9">
      <w:pPr>
        <w:pStyle w:val="R-14"/>
      </w:pPr>
      <w:r>
        <w:t xml:space="preserve">    </w:t>
      </w:r>
      <w:proofErr w:type="spellStart"/>
      <w:r>
        <w:t>diff.in.means</w:t>
      </w:r>
      <w:proofErr w:type="spellEnd"/>
      <w:r>
        <w:t xml:space="preserve"> / sigma)</w:t>
      </w:r>
    </w:p>
    <w:p w14:paraId="1AA48B22" w14:textId="77777777" w:rsidR="00B815EA" w:rsidRDefault="00B815EA" w:rsidP="00B815EA">
      <w:pPr>
        <w:pStyle w:val="R-14"/>
      </w:pPr>
      <w:r>
        <w:t>[1] 0.9954011</w:t>
      </w:r>
    </w:p>
    <w:p w14:paraId="357A54F2" w14:textId="77777777" w:rsidR="00B815EA" w:rsidRDefault="00B815EA" w:rsidP="00B815EA">
      <w:pPr>
        <w:pStyle w:val="R-14"/>
      </w:pPr>
      <w:r>
        <w:t xml:space="preserve">&gt; #Equivalent using </w:t>
      </w:r>
      <w:proofErr w:type="spellStart"/>
      <w:r>
        <w:t>effect.size</w:t>
      </w:r>
      <w:proofErr w:type="spellEnd"/>
      <w:r>
        <w:t xml:space="preserve"> and a positive critical </w:t>
      </w:r>
    </w:p>
    <w:p w14:paraId="3119873B" w14:textId="77777777" w:rsidR="00B815EA" w:rsidRDefault="00B815EA" w:rsidP="00B815EA">
      <w:pPr>
        <w:pStyle w:val="R-14"/>
      </w:pPr>
      <w:r>
        <w:t xml:space="preserve">     Value</w:t>
      </w:r>
    </w:p>
    <w:p w14:paraId="3B65A891" w14:textId="77777777" w:rsidR="00B815EA" w:rsidRDefault="00B815EA" w:rsidP="00B815EA">
      <w:pPr>
        <w:pStyle w:val="R-14"/>
      </w:pPr>
      <w:r>
        <w:t xml:space="preserve">&gt; #This is what </w:t>
      </w:r>
      <w:proofErr w:type="spellStart"/>
      <w:proofErr w:type="gramStart"/>
      <w:r>
        <w:t>power.t.test</w:t>
      </w:r>
      <w:proofErr w:type="spellEnd"/>
      <w:r>
        <w:t>(</w:t>
      </w:r>
      <w:proofErr w:type="gramEnd"/>
      <w:r>
        <w:t>) does</w:t>
      </w:r>
    </w:p>
    <w:p w14:paraId="46009D1D" w14:textId="77777777" w:rsidR="00B815EA" w:rsidRDefault="00B815EA" w:rsidP="00B815EA">
      <w:pPr>
        <w:pStyle w:val="R-14"/>
      </w:pPr>
      <w:r>
        <w:t>&gt; 1-</w:t>
      </w:r>
      <w:proofErr w:type="gramStart"/>
      <w:r>
        <w:t>pt(</w:t>
      </w:r>
      <w:proofErr w:type="gramEnd"/>
      <w:r>
        <w:t xml:space="preserve">q = </w:t>
      </w:r>
      <w:proofErr w:type="spellStart"/>
      <w:r>
        <w:t>crit.val</w:t>
      </w:r>
      <w:proofErr w:type="spellEnd"/>
      <w:r>
        <w:t xml:space="preserve">, </w:t>
      </w:r>
      <w:proofErr w:type="spellStart"/>
      <w:r>
        <w:t>df</w:t>
      </w:r>
      <w:proofErr w:type="spellEnd"/>
      <w:r>
        <w:t xml:space="preserve"> = n - 1, </w:t>
      </w:r>
      <w:proofErr w:type="spellStart"/>
      <w:r>
        <w:t>ncp</w:t>
      </w:r>
      <w:proofErr w:type="spellEnd"/>
      <w:r>
        <w:t xml:space="preserve"> = </w:t>
      </w:r>
    </w:p>
    <w:p w14:paraId="20984498" w14:textId="77777777" w:rsidR="00B815EA" w:rsidRDefault="00B815EA" w:rsidP="00B815EA">
      <w:pPr>
        <w:pStyle w:val="R-14"/>
      </w:pPr>
      <w:r>
        <w:t xml:space="preserve">    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n)*</w:t>
      </w:r>
      <w:proofErr w:type="spellStart"/>
      <w:r>
        <w:t>effect.size</w:t>
      </w:r>
      <w:proofErr w:type="spellEnd"/>
      <w:r>
        <w:t>/sigma)</w:t>
      </w:r>
    </w:p>
    <w:p w14:paraId="0C8C33A5" w14:textId="77777777" w:rsidR="00B815EA" w:rsidRDefault="00B815EA" w:rsidP="00B815EA">
      <w:pPr>
        <w:pStyle w:val="R-14"/>
      </w:pPr>
      <w:r>
        <w:t>[1] 0.9954011</w:t>
      </w:r>
    </w:p>
    <w:p w14:paraId="79A5EBCC" w14:textId="77777777" w:rsidR="00FC3FE8" w:rsidRDefault="00FC3FE8" w:rsidP="00134359">
      <w:pPr>
        <w:pStyle w:val="R-14"/>
      </w:pPr>
    </w:p>
    <w:p w14:paraId="6D53ED6A" w14:textId="77777777" w:rsidR="00FE41B4" w:rsidRDefault="00134359" w:rsidP="00FE41B4">
      <w:pPr>
        <w:ind w:left="720"/>
      </w:pPr>
      <w:r>
        <w:t>The probability of reject H</w:t>
      </w:r>
      <w:r>
        <w:rPr>
          <w:vertAlign w:val="subscript"/>
        </w:rPr>
        <w:t>o</w:t>
      </w:r>
      <w:r>
        <w:t xml:space="preserve"> in this setting is quite high. </w:t>
      </w:r>
      <w:r w:rsidR="009B3DC4">
        <w:t xml:space="preserve">However, note that </w:t>
      </w:r>
      <w:r>
        <w:t xml:space="preserve">we had to make a number of assumptions to calculate this probability. </w:t>
      </w:r>
    </w:p>
    <w:p w14:paraId="5A4A7251" w14:textId="19380366" w:rsidR="00FE41B4" w:rsidRDefault="00FE41B4" w:rsidP="00FE41B4">
      <w:pPr>
        <w:ind w:left="720"/>
      </w:pPr>
    </w:p>
    <w:p w14:paraId="14E71F99" w14:textId="77777777" w:rsidR="00380520" w:rsidRDefault="00380520" w:rsidP="00FE41B4">
      <w:pPr>
        <w:ind w:left="720"/>
      </w:pPr>
    </w:p>
    <w:p w14:paraId="75107161" w14:textId="77777777" w:rsidR="00673CFD" w:rsidRDefault="000E6EBF" w:rsidP="00FE41B4">
      <w:r>
        <w:t xml:space="preserve">What if there was </w:t>
      </w:r>
      <w:r w:rsidR="009B3DC4">
        <w:t xml:space="preserve">more than one </w:t>
      </w:r>
      <w:r>
        <w:t>effect size</w:t>
      </w:r>
      <w:r w:rsidR="009B3DC4">
        <w:t xml:space="preserve"> of interest</w:t>
      </w:r>
      <w:r w:rsidR="00FE41B4">
        <w:t xml:space="preserve">? </w:t>
      </w:r>
      <w:r>
        <w:t>Alternatively, what if the effect size was set a</w:t>
      </w:r>
      <w:r w:rsidR="009B3DC4">
        <w:t>t</w:t>
      </w:r>
      <w:r>
        <w:t xml:space="preserve"> one value, but the sample size </w:t>
      </w:r>
      <w:proofErr w:type="gramStart"/>
      <w:r>
        <w:t>was not known</w:t>
      </w:r>
      <w:proofErr w:type="gramEnd"/>
      <w:r>
        <w:t xml:space="preserve">? Whenever an effect size or some other “assumed” value is not set, a </w:t>
      </w:r>
      <w:r w:rsidR="00FE41B4" w:rsidRPr="00FE41B4">
        <w:rPr>
          <w:u w:val="single"/>
        </w:rPr>
        <w:t>power curve</w:t>
      </w:r>
      <w:r w:rsidR="00FE41B4">
        <w:t xml:space="preserve"> </w:t>
      </w:r>
      <w:proofErr w:type="gramStart"/>
      <w:r>
        <w:t>can be graphed</w:t>
      </w:r>
      <w:proofErr w:type="gramEnd"/>
      <w:r>
        <w:t xml:space="preserve"> which plots the power versus a varying value like effect or sample size.  </w:t>
      </w:r>
    </w:p>
    <w:p w14:paraId="12DA7BEB" w14:textId="77777777" w:rsidR="000E6EBF" w:rsidRDefault="000E6EBF" w:rsidP="000E6EBF">
      <w:pPr>
        <w:ind w:left="720"/>
      </w:pPr>
    </w:p>
    <w:p w14:paraId="62D0AC94" w14:textId="77777777" w:rsidR="000E6EBF" w:rsidRDefault="000E6EBF" w:rsidP="000E6EBF">
      <w:r w:rsidRPr="005F6ABB">
        <w:rPr>
          <w:u w:val="single"/>
        </w:rPr>
        <w:t>Example</w:t>
      </w:r>
      <w:r w:rsidRPr="005F6ABB">
        <w:t>: Tire life</w:t>
      </w:r>
      <w:r>
        <w:t xml:space="preserve"> (</w:t>
      </w:r>
      <w:proofErr w:type="spellStart"/>
      <w:r>
        <w:t>tire_life.R</w:t>
      </w:r>
      <w:proofErr w:type="spellEnd"/>
      <w:r>
        <w:t>)</w:t>
      </w:r>
    </w:p>
    <w:p w14:paraId="7A798B2B" w14:textId="77777777" w:rsidR="000E6EBF" w:rsidRDefault="000E6EBF" w:rsidP="000E6EBF">
      <w:pPr>
        <w:ind w:left="720"/>
      </w:pPr>
    </w:p>
    <w:p w14:paraId="23DCF5EC" w14:textId="77777777" w:rsidR="00FE41B4" w:rsidRDefault="000E6EBF" w:rsidP="00673CFD">
      <w:pPr>
        <w:ind w:left="720"/>
      </w:pPr>
      <w:r>
        <w:t xml:space="preserve">Continuing the last example, below is a power curve plotting power vs. </w:t>
      </w:r>
      <w:r w:rsidR="00BE0752">
        <w:sym w:font="Symbol" w:char="F06D"/>
      </w:r>
      <w:r w:rsidR="00BE0752">
        <w:rPr>
          <w:vertAlign w:val="subscript"/>
        </w:rPr>
        <w:t>a</w:t>
      </w:r>
      <w:r w:rsidR="00BE0752">
        <w:t xml:space="preserve"> – </w:t>
      </w:r>
      <w:r w:rsidR="00BE0752">
        <w:sym w:font="Symbol" w:char="F06D"/>
      </w:r>
      <w:r w:rsidR="00BE0752">
        <w:rPr>
          <w:vertAlign w:val="subscript"/>
        </w:rPr>
        <w:t>0</w:t>
      </w:r>
      <w:r>
        <w:t>:</w:t>
      </w:r>
    </w:p>
    <w:p w14:paraId="6ED3179A" w14:textId="77777777" w:rsidR="00BE0752" w:rsidRDefault="00BE0752" w:rsidP="00673CFD">
      <w:pPr>
        <w:ind w:left="720"/>
      </w:pPr>
    </w:p>
    <w:p w14:paraId="333D69FB" w14:textId="77777777" w:rsidR="00383DF1" w:rsidRDefault="00383DF1" w:rsidP="00383DF1">
      <w:pPr>
        <w:pStyle w:val="R-14"/>
      </w:pPr>
      <w:r>
        <w:t xml:space="preserve">&gt; </w:t>
      </w:r>
      <w:proofErr w:type="gramStart"/>
      <w:r>
        <w:t>curve(</w:t>
      </w:r>
      <w:proofErr w:type="gramEnd"/>
      <w:r>
        <w:t xml:space="preserve">expr = </w:t>
      </w:r>
      <w:proofErr w:type="spellStart"/>
      <w:r>
        <w:t>pt</w:t>
      </w:r>
      <w:proofErr w:type="spellEnd"/>
      <w:r>
        <w:t>(q = -</w:t>
      </w:r>
      <w:proofErr w:type="spellStart"/>
      <w:r>
        <w:t>crit.val</w:t>
      </w:r>
      <w:proofErr w:type="spellEnd"/>
      <w:r>
        <w:t xml:space="preserve">, </w:t>
      </w:r>
      <w:proofErr w:type="spellStart"/>
      <w:r>
        <w:t>df</w:t>
      </w:r>
      <w:proofErr w:type="spellEnd"/>
      <w:r>
        <w:t xml:space="preserve"> = n - 1, </w:t>
      </w:r>
      <w:proofErr w:type="spellStart"/>
      <w:r>
        <w:t>ncp</w:t>
      </w:r>
      <w:proofErr w:type="spellEnd"/>
      <w:r>
        <w:t xml:space="preserve"> = </w:t>
      </w:r>
    </w:p>
    <w:p w14:paraId="56177F8D" w14:textId="2AEFE9C9" w:rsidR="00383DF1" w:rsidRDefault="00383DF1" w:rsidP="00383DF1">
      <w:pPr>
        <w:pStyle w:val="R-14"/>
      </w:pPr>
      <w:r>
        <w:t xml:space="preserve">   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 xml:space="preserve">n)*x/sigma), </w:t>
      </w:r>
      <w:proofErr w:type="spellStart"/>
      <w:r w:rsidR="00A715E5">
        <w:t>xlim</w:t>
      </w:r>
      <w:proofErr w:type="spellEnd"/>
      <w:r w:rsidR="00A715E5">
        <w:t xml:space="preserve"> = c(</w:t>
      </w:r>
      <w:r>
        <w:t>-500, 0</w:t>
      </w:r>
      <w:r w:rsidR="00A715E5">
        <w:t>)</w:t>
      </w:r>
      <w:r>
        <w:t xml:space="preserve">, col = "red", </w:t>
      </w:r>
      <w:proofErr w:type="spellStart"/>
      <w:r>
        <w:t>xlab</w:t>
      </w:r>
      <w:proofErr w:type="spellEnd"/>
      <w:r>
        <w:t xml:space="preserve"> </w:t>
      </w:r>
    </w:p>
    <w:p w14:paraId="5E8514FE" w14:textId="77777777" w:rsidR="00383DF1" w:rsidRDefault="00383DF1" w:rsidP="00383DF1">
      <w:pPr>
        <w:pStyle w:val="R-14"/>
      </w:pPr>
      <w:r>
        <w:t xml:space="preserve">   = </w:t>
      </w:r>
      <w:proofErr w:type="gramStart"/>
      <w:r>
        <w:t>expression(</w:t>
      </w:r>
      <w:proofErr w:type="gramEnd"/>
      <w:r>
        <w:t xml:space="preserve">mu[a] - mu[0]), </w:t>
      </w:r>
      <w:proofErr w:type="spellStart"/>
      <w:r>
        <w:t>ylab</w:t>
      </w:r>
      <w:proofErr w:type="spellEnd"/>
      <w:r>
        <w:t xml:space="preserve"> = "Power", main = </w:t>
      </w:r>
    </w:p>
    <w:p w14:paraId="32834D22" w14:textId="77777777" w:rsidR="00383DF1" w:rsidRDefault="00383DF1" w:rsidP="00383DF1">
      <w:pPr>
        <w:pStyle w:val="R-14"/>
      </w:pPr>
      <w:r>
        <w:t xml:space="preserve">   </w:t>
      </w:r>
      <w:proofErr w:type="gramStart"/>
      <w:r>
        <w:t>expression(</w:t>
      </w:r>
      <w:proofErr w:type="gramEnd"/>
      <w:r>
        <w:t xml:space="preserve">paste("Power vs. ", mu[a] - mu[0])), </w:t>
      </w:r>
    </w:p>
    <w:p w14:paraId="7232EAAA" w14:textId="77777777" w:rsidR="00383DF1" w:rsidRDefault="00383DF1" w:rsidP="00383DF1">
      <w:pPr>
        <w:pStyle w:val="R-14"/>
      </w:pPr>
      <w:r>
        <w:t xml:space="preserve">   </w:t>
      </w:r>
      <w:proofErr w:type="spellStart"/>
      <w:r>
        <w:t>panel.first</w:t>
      </w:r>
      <w:proofErr w:type="spellEnd"/>
      <w:r>
        <w:t xml:space="preserve"> = </w:t>
      </w:r>
      <w:proofErr w:type="gramStart"/>
      <w:r>
        <w:t>grid(</w:t>
      </w:r>
      <w:proofErr w:type="spellStart"/>
      <w:proofErr w:type="gramEnd"/>
      <w:r>
        <w:t>lty</w:t>
      </w:r>
      <w:proofErr w:type="spellEnd"/>
      <w:r>
        <w:t xml:space="preserve"> = "dotted", col = "</w:t>
      </w:r>
      <w:proofErr w:type="spellStart"/>
      <w:r>
        <w:t>lightgray</w:t>
      </w:r>
      <w:proofErr w:type="spellEnd"/>
      <w:r>
        <w:t>"))</w:t>
      </w:r>
    </w:p>
    <w:p w14:paraId="26616961" w14:textId="77777777" w:rsidR="00BE0752" w:rsidRDefault="00383DF1" w:rsidP="00383DF1">
      <w:pPr>
        <w:ind w:left="720"/>
        <w:jc w:val="center"/>
      </w:pPr>
      <w:r>
        <w:rPr>
          <w:noProof/>
        </w:rPr>
        <w:lastRenderedPageBreak/>
        <w:drawing>
          <wp:inline distT="0" distB="0" distL="0" distR="0" wp14:anchorId="64BCA507" wp14:editId="3413F967">
            <wp:extent cx="5614670" cy="559879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CA02" w14:textId="77777777" w:rsidR="0061151C" w:rsidRDefault="0061151C" w:rsidP="00BE0752">
      <w:pPr>
        <w:ind w:left="720"/>
      </w:pPr>
    </w:p>
    <w:p w14:paraId="2F078F03" w14:textId="06A32A46" w:rsidR="00BE0752" w:rsidRDefault="00BE0752" w:rsidP="00BE0752">
      <w:pPr>
        <w:ind w:left="720"/>
      </w:pPr>
      <w:r>
        <w:t>Below is a power curve plotting power vs. effect size</w:t>
      </w:r>
      <w:r w:rsidR="009C3FF3">
        <w:t xml:space="preserve"> using the </w:t>
      </w:r>
      <w:proofErr w:type="spellStart"/>
      <w:proofErr w:type="gramStart"/>
      <w:r w:rsidR="009C3FF3" w:rsidRPr="00D27F3D">
        <w:rPr>
          <w:rFonts w:ascii="Courier New" w:hAnsi="Courier New" w:cs="Courier New"/>
        </w:rPr>
        <w:t>power.t.test</w:t>
      </w:r>
      <w:proofErr w:type="spellEnd"/>
      <w:r w:rsidR="009C3FF3" w:rsidRPr="00D27F3D">
        <w:rPr>
          <w:rFonts w:ascii="Courier New" w:hAnsi="Courier New" w:cs="Courier New"/>
        </w:rPr>
        <w:t>(</w:t>
      </w:r>
      <w:proofErr w:type="gramEnd"/>
      <w:r w:rsidR="009C3FF3" w:rsidRPr="00D27F3D">
        <w:rPr>
          <w:rFonts w:ascii="Courier New" w:hAnsi="Courier New" w:cs="Courier New"/>
        </w:rPr>
        <w:t>)</w:t>
      </w:r>
      <w:r w:rsidR="009C3FF3">
        <w:t xml:space="preserve"> function in the </w:t>
      </w:r>
      <w:r w:rsidR="009C3FF3" w:rsidRPr="00D27F3D">
        <w:rPr>
          <w:rFonts w:ascii="Courier New" w:hAnsi="Courier New" w:cs="Courier New"/>
        </w:rPr>
        <w:t>expr</w:t>
      </w:r>
      <w:r w:rsidR="009C3FF3">
        <w:t xml:space="preserve"> argument instead. </w:t>
      </w:r>
    </w:p>
    <w:p w14:paraId="5006403A" w14:textId="30279DEC" w:rsidR="000E6EBF" w:rsidRDefault="000E6EBF" w:rsidP="00673CFD">
      <w:pPr>
        <w:ind w:left="720"/>
      </w:pPr>
    </w:p>
    <w:p w14:paraId="4BA80B0F" w14:textId="77777777" w:rsidR="009C3FF3" w:rsidRDefault="009C3FF3" w:rsidP="009C3FF3">
      <w:pPr>
        <w:pStyle w:val="R-14"/>
      </w:pPr>
      <w:r>
        <w:t xml:space="preserve">&gt; </w:t>
      </w:r>
      <w:proofErr w:type="spellStart"/>
      <w:r>
        <w:t>save.power</w:t>
      </w:r>
      <w:proofErr w:type="spellEnd"/>
      <w:r>
        <w:t xml:space="preserve"> &lt;- </w:t>
      </w:r>
      <w:proofErr w:type="spellStart"/>
      <w:proofErr w:type="gramStart"/>
      <w:r>
        <w:t>power.t.test</w:t>
      </w:r>
      <w:proofErr w:type="spellEnd"/>
      <w:r>
        <w:t>(</w:t>
      </w:r>
      <w:proofErr w:type="gramEnd"/>
      <w:r>
        <w:t xml:space="preserve">n = 100, d = 200, </w:t>
      </w:r>
      <w:proofErr w:type="spellStart"/>
      <w:r>
        <w:t>sd</w:t>
      </w:r>
      <w:proofErr w:type="spellEnd"/>
      <w:r>
        <w:t xml:space="preserve"> = 1000, </w:t>
      </w:r>
    </w:p>
    <w:p w14:paraId="5FB639F4" w14:textId="46BB5E7C" w:rsidR="009C3FF3" w:rsidRDefault="009C3FF3" w:rsidP="009C3FF3">
      <w:pPr>
        <w:pStyle w:val="R-14"/>
      </w:pPr>
      <w:r>
        <w:t xml:space="preserve">    </w:t>
      </w:r>
      <w:proofErr w:type="spellStart"/>
      <w:r>
        <w:t>sig.level</w:t>
      </w:r>
      <w:proofErr w:type="spellEnd"/>
      <w:r>
        <w:t xml:space="preserve"> = 0.01, type</w:t>
      </w:r>
      <w:r w:rsidR="005B5088">
        <w:t xml:space="preserve"> </w:t>
      </w:r>
      <w:r>
        <w:t>=</w:t>
      </w:r>
      <w:r w:rsidR="005B5088">
        <w:t xml:space="preserve"> </w:t>
      </w:r>
      <w:r>
        <w:t>"</w:t>
      </w:r>
      <w:proofErr w:type="spellStart"/>
      <w:r>
        <w:t>one.sample</w:t>
      </w:r>
      <w:proofErr w:type="spellEnd"/>
      <w:r>
        <w:t xml:space="preserve">", alternative = </w:t>
      </w:r>
    </w:p>
    <w:p w14:paraId="103CAB75" w14:textId="0C1FF96F" w:rsidR="009C3FF3" w:rsidRDefault="009C3FF3" w:rsidP="009C3FF3">
      <w:pPr>
        <w:pStyle w:val="R-14"/>
      </w:pPr>
      <w:r>
        <w:t xml:space="preserve">    "</w:t>
      </w:r>
      <w:proofErr w:type="spellStart"/>
      <w:r>
        <w:t>one.sided</w:t>
      </w:r>
      <w:proofErr w:type="spellEnd"/>
      <w:r>
        <w:t>")</w:t>
      </w:r>
    </w:p>
    <w:p w14:paraId="1132DC76" w14:textId="1870EFEE" w:rsidR="009C3FF3" w:rsidRDefault="009C3FF3" w:rsidP="009C3FF3">
      <w:pPr>
        <w:pStyle w:val="R-14"/>
      </w:pPr>
      <w:r>
        <w:t xml:space="preserve">&gt; </w:t>
      </w:r>
      <w:proofErr w:type="gramStart"/>
      <w:r>
        <w:t>names(</w:t>
      </w:r>
      <w:proofErr w:type="spellStart"/>
      <w:proofErr w:type="gramEnd"/>
      <w:r>
        <w:t>save.power</w:t>
      </w:r>
      <w:proofErr w:type="spellEnd"/>
      <w:r>
        <w:t>)</w:t>
      </w:r>
    </w:p>
    <w:p w14:paraId="67405B3B" w14:textId="77777777" w:rsidR="009C3FF3" w:rsidRDefault="009C3FF3" w:rsidP="009C3FF3">
      <w:pPr>
        <w:pStyle w:val="R-14"/>
      </w:pPr>
      <w:r>
        <w:t>[1] "</w:t>
      </w:r>
      <w:proofErr w:type="gramStart"/>
      <w:r>
        <w:t>n</w:t>
      </w:r>
      <w:proofErr w:type="gramEnd"/>
      <w:r>
        <w:t>"           "delta"       "</w:t>
      </w:r>
      <w:proofErr w:type="spellStart"/>
      <w:r>
        <w:t>sd</w:t>
      </w:r>
      <w:proofErr w:type="spellEnd"/>
      <w:r>
        <w:t>"          "</w:t>
      </w:r>
      <w:proofErr w:type="spellStart"/>
      <w:r>
        <w:t>sig.level</w:t>
      </w:r>
      <w:proofErr w:type="spellEnd"/>
      <w:r>
        <w:t xml:space="preserve">"  </w:t>
      </w:r>
    </w:p>
    <w:p w14:paraId="2AF8D867" w14:textId="77777777" w:rsidR="009C3FF3" w:rsidRDefault="009C3FF3" w:rsidP="009C3FF3">
      <w:pPr>
        <w:pStyle w:val="R-14"/>
      </w:pPr>
      <w:r>
        <w:t>[5] "</w:t>
      </w:r>
      <w:proofErr w:type="gramStart"/>
      <w:r>
        <w:t>power</w:t>
      </w:r>
      <w:proofErr w:type="gramEnd"/>
      <w:r>
        <w:t xml:space="preserve">"       "alternative" "note"        "method"     </w:t>
      </w:r>
    </w:p>
    <w:p w14:paraId="2792A576" w14:textId="77777777" w:rsidR="009C3FF3" w:rsidRDefault="009C3FF3" w:rsidP="009C3FF3">
      <w:pPr>
        <w:pStyle w:val="R-14"/>
      </w:pPr>
    </w:p>
    <w:p w14:paraId="3FE262A1" w14:textId="66F928D7" w:rsidR="009C3FF3" w:rsidRDefault="009C3FF3" w:rsidP="009C3FF3">
      <w:pPr>
        <w:pStyle w:val="R-14"/>
      </w:pPr>
      <w:r>
        <w:lastRenderedPageBreak/>
        <w:t xml:space="preserve">&gt; </w:t>
      </w:r>
      <w:proofErr w:type="spellStart"/>
      <w:r>
        <w:t>save.power$power</w:t>
      </w:r>
      <w:proofErr w:type="spellEnd"/>
    </w:p>
    <w:p w14:paraId="6AEE8E41" w14:textId="77777777" w:rsidR="009C3FF3" w:rsidRDefault="009C3FF3" w:rsidP="009C3FF3">
      <w:pPr>
        <w:pStyle w:val="R-14"/>
      </w:pPr>
      <w:r>
        <w:t>[1] 0.3618013</w:t>
      </w:r>
    </w:p>
    <w:p w14:paraId="5CD456A9" w14:textId="77777777" w:rsidR="009C3FF3" w:rsidRDefault="009C3FF3" w:rsidP="009C3FF3">
      <w:pPr>
        <w:pStyle w:val="R-14"/>
      </w:pPr>
    </w:p>
    <w:p w14:paraId="217BBAEB" w14:textId="77777777" w:rsidR="009C3FF3" w:rsidRDefault="009C3FF3" w:rsidP="009C3FF3">
      <w:pPr>
        <w:pStyle w:val="R-14"/>
      </w:pPr>
      <w:r>
        <w:t xml:space="preserve">&gt; </w:t>
      </w:r>
      <w:proofErr w:type="gramStart"/>
      <w:r>
        <w:t>curve(</w:t>
      </w:r>
      <w:proofErr w:type="gramEnd"/>
      <w:r>
        <w:t xml:space="preserve">expr = </w:t>
      </w:r>
      <w:proofErr w:type="spellStart"/>
      <w:r>
        <w:t>power.t.test</w:t>
      </w:r>
      <w:proofErr w:type="spellEnd"/>
      <w:r>
        <w:t xml:space="preserve">(n = 100, d = x, </w:t>
      </w:r>
      <w:proofErr w:type="spellStart"/>
      <w:r>
        <w:t>sd</w:t>
      </w:r>
      <w:proofErr w:type="spellEnd"/>
      <w:r>
        <w:t xml:space="preserve"> = 1000, </w:t>
      </w:r>
    </w:p>
    <w:p w14:paraId="1A759D06" w14:textId="77777777" w:rsidR="009C3FF3" w:rsidRDefault="009C3FF3" w:rsidP="009C3FF3">
      <w:pPr>
        <w:pStyle w:val="R-14"/>
      </w:pPr>
      <w:r>
        <w:t xml:space="preserve">    </w:t>
      </w:r>
      <w:proofErr w:type="spellStart"/>
      <w:r>
        <w:t>sig.level</w:t>
      </w:r>
      <w:proofErr w:type="spellEnd"/>
      <w:r>
        <w:t xml:space="preserve"> = 0.01, type="</w:t>
      </w:r>
      <w:proofErr w:type="spellStart"/>
      <w:r>
        <w:t>one.sample</w:t>
      </w:r>
      <w:proofErr w:type="spellEnd"/>
      <w:r>
        <w:t xml:space="preserve">", alternative = </w:t>
      </w:r>
    </w:p>
    <w:p w14:paraId="5846F2B3" w14:textId="42A2764D" w:rsidR="009C3FF3" w:rsidRDefault="009C3FF3" w:rsidP="009C3FF3">
      <w:pPr>
        <w:pStyle w:val="R-14"/>
      </w:pPr>
      <w:r>
        <w:t xml:space="preserve">    "</w:t>
      </w:r>
      <w:proofErr w:type="spellStart"/>
      <w:r>
        <w:t>one.sided</w:t>
      </w:r>
      <w:proofErr w:type="spellEnd"/>
      <w:r>
        <w:t>"</w:t>
      </w:r>
      <w:proofErr w:type="gramStart"/>
      <w:r>
        <w:t>)$</w:t>
      </w:r>
      <w:proofErr w:type="gramEnd"/>
      <w:r>
        <w:t xml:space="preserve">power, </w:t>
      </w:r>
      <w:proofErr w:type="spellStart"/>
      <w:r w:rsidR="00870160">
        <w:t>xlim</w:t>
      </w:r>
      <w:proofErr w:type="spellEnd"/>
      <w:r w:rsidR="00870160">
        <w:t xml:space="preserve"> </w:t>
      </w:r>
      <w:r>
        <w:t xml:space="preserve">= </w:t>
      </w:r>
      <w:r w:rsidR="00870160">
        <w:t>c(</w:t>
      </w:r>
      <w:r>
        <w:t>0, 500</w:t>
      </w:r>
      <w:r w:rsidR="00870160">
        <w:t>)</w:t>
      </w:r>
      <w:r>
        <w:t xml:space="preserve">, col = "red", </w:t>
      </w:r>
    </w:p>
    <w:p w14:paraId="76D140AF" w14:textId="02A8C09F" w:rsidR="009C3FF3" w:rsidRDefault="009C3FF3" w:rsidP="009C3FF3">
      <w:pPr>
        <w:pStyle w:val="R-14"/>
      </w:pPr>
      <w:r>
        <w:t xml:space="preserve">    </w:t>
      </w:r>
      <w:proofErr w:type="spellStart"/>
      <w:proofErr w:type="gramStart"/>
      <w:r>
        <w:t>xlab</w:t>
      </w:r>
      <w:proofErr w:type="spellEnd"/>
      <w:proofErr w:type="gramEnd"/>
      <w:r>
        <w:t xml:space="preserve"> = expression(mu[a] - mu[0]), </w:t>
      </w:r>
      <w:proofErr w:type="spellStart"/>
      <w:r>
        <w:t>ylab</w:t>
      </w:r>
      <w:proofErr w:type="spellEnd"/>
      <w:r>
        <w:t xml:space="preserve"> = "Power",</w:t>
      </w:r>
    </w:p>
    <w:p w14:paraId="2B2F0465" w14:textId="77777777" w:rsidR="009C3FF3" w:rsidRDefault="009C3FF3" w:rsidP="009C3FF3">
      <w:pPr>
        <w:pStyle w:val="R-14"/>
      </w:pPr>
      <w:r>
        <w:t xml:space="preserve">    </w:t>
      </w:r>
      <w:proofErr w:type="gramStart"/>
      <w:r>
        <w:t>main</w:t>
      </w:r>
      <w:proofErr w:type="gramEnd"/>
      <w:r>
        <w:t xml:space="preserve"> = expression(paste("Power vs. ", mu[a] - mu[0])), </w:t>
      </w:r>
    </w:p>
    <w:p w14:paraId="54AB7847" w14:textId="1888C987" w:rsidR="009C3FF3" w:rsidRDefault="009C3FF3" w:rsidP="009C3FF3">
      <w:pPr>
        <w:pStyle w:val="R-14"/>
      </w:pPr>
      <w:r>
        <w:t xml:space="preserve">    </w:t>
      </w:r>
      <w:proofErr w:type="spellStart"/>
      <w:r>
        <w:t>panel.first</w:t>
      </w:r>
      <w:proofErr w:type="spellEnd"/>
      <w:r>
        <w:t xml:space="preserve"> = </w:t>
      </w:r>
      <w:proofErr w:type="gramStart"/>
      <w:r>
        <w:t>grid(</w:t>
      </w:r>
      <w:proofErr w:type="spellStart"/>
      <w:proofErr w:type="gramEnd"/>
      <w:r>
        <w:t>lty</w:t>
      </w:r>
      <w:proofErr w:type="spellEnd"/>
      <w:r>
        <w:t xml:space="preserve"> = "dotted", col = "</w:t>
      </w:r>
      <w:proofErr w:type="spellStart"/>
      <w:r>
        <w:t>lightgray</w:t>
      </w:r>
      <w:proofErr w:type="spellEnd"/>
      <w:r>
        <w:t>"))</w:t>
      </w:r>
    </w:p>
    <w:p w14:paraId="21AA0040" w14:textId="77777777" w:rsidR="00AE625D" w:rsidRDefault="00AE625D" w:rsidP="00AE625D">
      <w:pPr>
        <w:pStyle w:val="R-14"/>
      </w:pPr>
      <w:r>
        <w:t xml:space="preserve">    </w:t>
      </w:r>
    </w:p>
    <w:p w14:paraId="11D86AE0" w14:textId="77777777" w:rsidR="000E6EBF" w:rsidRDefault="009624B2" w:rsidP="00673CFD">
      <w:pPr>
        <w:ind w:left="720"/>
      </w:pPr>
      <w:r>
        <w:rPr>
          <w:noProof/>
        </w:rPr>
        <w:drawing>
          <wp:inline distT="0" distB="0" distL="0" distR="0" wp14:anchorId="7D53A18E" wp14:editId="0C69CD2F">
            <wp:extent cx="5614670" cy="55987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8BBC3" w14:textId="77777777" w:rsidR="009624B2" w:rsidRDefault="009624B2" w:rsidP="00673CFD">
      <w:pPr>
        <w:ind w:left="720"/>
      </w:pPr>
    </w:p>
    <w:p w14:paraId="3697FE02" w14:textId="77777777" w:rsidR="009624B2" w:rsidRDefault="009624B2" w:rsidP="00673CFD">
      <w:pPr>
        <w:ind w:left="720"/>
      </w:pPr>
      <w:r>
        <w:t xml:space="preserve">Question: What is the power at effect size = </w:t>
      </w:r>
      <w:proofErr w:type="gramStart"/>
      <w:r>
        <w:t>0</w:t>
      </w:r>
      <w:proofErr w:type="gramEnd"/>
      <w:r>
        <w:t xml:space="preserve">? </w:t>
      </w:r>
    </w:p>
    <w:p w14:paraId="7FF86837" w14:textId="77777777" w:rsidR="009624B2" w:rsidRDefault="009624B2" w:rsidP="00673CFD">
      <w:pPr>
        <w:ind w:left="720"/>
      </w:pPr>
    </w:p>
    <w:p w14:paraId="77C30FD8" w14:textId="77777777" w:rsidR="009624B2" w:rsidRDefault="00B777FD" w:rsidP="00673CFD">
      <w:pPr>
        <w:ind w:left="720"/>
      </w:pPr>
      <w:r>
        <w:lastRenderedPageBreak/>
        <w:t xml:space="preserve">In many situations, you </w:t>
      </w:r>
      <w:r w:rsidR="00873F04">
        <w:t>will</w:t>
      </w:r>
      <w:r>
        <w:t xml:space="preserve"> want to determine a particular sample size that gives you a certain power level to detect a specified effect size. Below is the code that can be used to find the sample size to achieve a power level </w:t>
      </w:r>
      <w:r w:rsidR="00873F04">
        <w:t xml:space="preserve">of </w:t>
      </w:r>
      <w:r>
        <w:t xml:space="preserve">0.80 when the effect size is 500 and </w:t>
      </w:r>
      <w:r>
        <w:sym w:font="Symbol" w:char="F073"/>
      </w:r>
      <w:r>
        <w:t xml:space="preserve"> = 1000. </w:t>
      </w:r>
    </w:p>
    <w:p w14:paraId="1143DA11" w14:textId="77777777" w:rsidR="00B777FD" w:rsidRDefault="00B777FD" w:rsidP="00673CFD">
      <w:pPr>
        <w:ind w:left="720"/>
      </w:pPr>
    </w:p>
    <w:p w14:paraId="4CE97090" w14:textId="77777777" w:rsidR="00D27F3D" w:rsidRDefault="00B777FD" w:rsidP="00B777FD">
      <w:pPr>
        <w:pStyle w:val="R-14"/>
      </w:pPr>
      <w:r>
        <w:t xml:space="preserve">&gt; </w:t>
      </w:r>
      <w:proofErr w:type="spellStart"/>
      <w:r>
        <w:t>save.power</w:t>
      </w:r>
      <w:proofErr w:type="spellEnd"/>
      <w:r w:rsidR="00D27F3D">
        <w:t xml:space="preserve"> </w:t>
      </w:r>
      <w:r>
        <w:t>&lt;-</w:t>
      </w:r>
      <w:r w:rsidR="00D27F3D">
        <w:t xml:space="preserve"> </w:t>
      </w:r>
      <w:proofErr w:type="spellStart"/>
      <w:proofErr w:type="gramStart"/>
      <w:r>
        <w:t>power.t.test</w:t>
      </w:r>
      <w:proofErr w:type="spellEnd"/>
      <w:r>
        <w:t>(</w:t>
      </w:r>
      <w:proofErr w:type="gramEnd"/>
      <w:r>
        <w:t xml:space="preserve">n = </w:t>
      </w:r>
      <w:proofErr w:type="spellStart"/>
      <w:r>
        <w:t>seq</w:t>
      </w:r>
      <w:proofErr w:type="spellEnd"/>
      <w:r>
        <w:t xml:space="preserve">(from = 10, to = 100, </w:t>
      </w:r>
    </w:p>
    <w:p w14:paraId="7A530888" w14:textId="77777777" w:rsidR="00D27F3D" w:rsidRDefault="00D27F3D" w:rsidP="00B777FD">
      <w:pPr>
        <w:pStyle w:val="R-14"/>
      </w:pPr>
      <w:r>
        <w:t xml:space="preserve">    </w:t>
      </w:r>
      <w:proofErr w:type="gramStart"/>
      <w:r w:rsidR="00B777FD">
        <w:t>by</w:t>
      </w:r>
      <w:proofErr w:type="gramEnd"/>
      <w:r w:rsidR="00B777FD">
        <w:t xml:space="preserve"> = 10), d = </w:t>
      </w:r>
      <w:proofErr w:type="spellStart"/>
      <w:r w:rsidR="00B777FD">
        <w:t>effect.size</w:t>
      </w:r>
      <w:proofErr w:type="spellEnd"/>
      <w:r w:rsidR="00B777FD">
        <w:t xml:space="preserve">, </w:t>
      </w:r>
      <w:proofErr w:type="spellStart"/>
      <w:r w:rsidR="00B777FD">
        <w:t>sd</w:t>
      </w:r>
      <w:proofErr w:type="spellEnd"/>
      <w:r w:rsidR="00B777FD">
        <w:t xml:space="preserve"> = sigma, </w:t>
      </w:r>
      <w:proofErr w:type="spellStart"/>
      <w:r w:rsidR="00B777FD">
        <w:t>sig.level</w:t>
      </w:r>
      <w:proofErr w:type="spellEnd"/>
      <w:r w:rsidR="00B777FD">
        <w:t xml:space="preserve"> = </w:t>
      </w:r>
    </w:p>
    <w:p w14:paraId="68BC34B5" w14:textId="35B72FA5" w:rsidR="00B777FD" w:rsidRDefault="00D27F3D" w:rsidP="00D27F3D">
      <w:pPr>
        <w:pStyle w:val="R-14"/>
      </w:pPr>
      <w:r>
        <w:t xml:space="preserve">    </w:t>
      </w:r>
      <w:proofErr w:type="gramStart"/>
      <w:r w:rsidR="00B777FD">
        <w:t>alpha</w:t>
      </w:r>
      <w:proofErr w:type="gramEnd"/>
      <w:r w:rsidR="00B777FD">
        <w:t>,</w:t>
      </w:r>
      <w:r>
        <w:t xml:space="preserve"> </w:t>
      </w:r>
      <w:r w:rsidR="00B777FD">
        <w:t>type = "</w:t>
      </w:r>
      <w:proofErr w:type="spellStart"/>
      <w:r w:rsidR="00B777FD">
        <w:t>one.sample</w:t>
      </w:r>
      <w:proofErr w:type="spellEnd"/>
      <w:r w:rsidR="00B777FD">
        <w:t>", alternative = "</w:t>
      </w:r>
      <w:proofErr w:type="spellStart"/>
      <w:r w:rsidR="00B777FD">
        <w:t>one.sided</w:t>
      </w:r>
      <w:proofErr w:type="spellEnd"/>
      <w:r w:rsidR="00B777FD">
        <w:t>")</w:t>
      </w:r>
    </w:p>
    <w:p w14:paraId="173EF965" w14:textId="77777777" w:rsidR="00873F04" w:rsidRDefault="00873F04" w:rsidP="00873F04">
      <w:pPr>
        <w:pStyle w:val="R-14"/>
      </w:pPr>
      <w:r>
        <w:t xml:space="preserve">&gt; </w:t>
      </w:r>
      <w:proofErr w:type="spellStart"/>
      <w:r>
        <w:t>save.power</w:t>
      </w:r>
      <w:proofErr w:type="spellEnd"/>
    </w:p>
    <w:p w14:paraId="65F25FC5" w14:textId="77777777" w:rsidR="00873F04" w:rsidRDefault="00873F04" w:rsidP="00873F04">
      <w:pPr>
        <w:pStyle w:val="R-14"/>
      </w:pPr>
    </w:p>
    <w:p w14:paraId="1E50FEBB" w14:textId="77777777" w:rsidR="00873F04" w:rsidRDefault="00873F04" w:rsidP="00873F04">
      <w:pPr>
        <w:pStyle w:val="R-14"/>
      </w:pPr>
      <w:r>
        <w:t xml:space="preserve">     One-sample t test power calculation </w:t>
      </w:r>
    </w:p>
    <w:p w14:paraId="24491092" w14:textId="77777777" w:rsidR="00873F04" w:rsidRDefault="00873F04" w:rsidP="00873F04">
      <w:pPr>
        <w:pStyle w:val="R-14"/>
      </w:pPr>
    </w:p>
    <w:p w14:paraId="220D7334" w14:textId="77777777" w:rsidR="00873F04" w:rsidRDefault="00873F04" w:rsidP="00873F04">
      <w:pPr>
        <w:pStyle w:val="R-14"/>
        <w:ind w:left="0"/>
      </w:pPr>
      <w:r>
        <w:t xml:space="preserve">              n = 10, 20, 30, 40, 50, 60, 70, 80, 90, 100</w:t>
      </w:r>
    </w:p>
    <w:p w14:paraId="79095446" w14:textId="77777777" w:rsidR="00873F04" w:rsidRDefault="00873F04" w:rsidP="00873F04">
      <w:pPr>
        <w:pStyle w:val="R-14"/>
        <w:ind w:left="0"/>
      </w:pPr>
      <w:r>
        <w:t xml:space="preserve">          </w:t>
      </w:r>
      <w:proofErr w:type="gramStart"/>
      <w:r>
        <w:t>delta</w:t>
      </w:r>
      <w:proofErr w:type="gramEnd"/>
      <w:r>
        <w:t xml:space="preserve"> = 500</w:t>
      </w:r>
    </w:p>
    <w:p w14:paraId="75F2FF15" w14:textId="77777777" w:rsidR="00873F04" w:rsidRDefault="00873F04" w:rsidP="00873F04">
      <w:pPr>
        <w:pStyle w:val="R-14"/>
        <w:ind w:left="0"/>
      </w:pPr>
      <w:r>
        <w:t xml:space="preserve">             </w:t>
      </w:r>
      <w:proofErr w:type="spellStart"/>
      <w:proofErr w:type="gramStart"/>
      <w:r>
        <w:t>sd</w:t>
      </w:r>
      <w:proofErr w:type="spellEnd"/>
      <w:proofErr w:type="gramEnd"/>
      <w:r>
        <w:t xml:space="preserve"> = 1000</w:t>
      </w:r>
    </w:p>
    <w:p w14:paraId="0630BA00" w14:textId="77777777" w:rsidR="00873F04" w:rsidRDefault="00873F04" w:rsidP="00873F04">
      <w:pPr>
        <w:pStyle w:val="R-14"/>
        <w:ind w:left="0"/>
      </w:pPr>
      <w:r>
        <w:t xml:space="preserve">      </w:t>
      </w:r>
      <w:proofErr w:type="spellStart"/>
      <w:r>
        <w:t>sig.level</w:t>
      </w:r>
      <w:proofErr w:type="spellEnd"/>
      <w:r>
        <w:t xml:space="preserve"> = 0.01</w:t>
      </w:r>
    </w:p>
    <w:p w14:paraId="600FDB8F" w14:textId="77777777" w:rsidR="00D27F3D" w:rsidRDefault="00873F04" w:rsidP="00873F04">
      <w:pPr>
        <w:pStyle w:val="R-14"/>
        <w:ind w:left="0"/>
      </w:pPr>
      <w:r>
        <w:t xml:space="preserve">          </w:t>
      </w:r>
      <w:proofErr w:type="gramStart"/>
      <w:r>
        <w:t>power</w:t>
      </w:r>
      <w:proofErr w:type="gramEnd"/>
      <w:r>
        <w:t xml:space="preserve"> = 0.1654013, 0.4018035, 0.6117925, 0.7659006, </w:t>
      </w:r>
    </w:p>
    <w:p w14:paraId="6397880B" w14:textId="77777777" w:rsidR="00D27F3D" w:rsidRDefault="00D27F3D" w:rsidP="00873F04">
      <w:pPr>
        <w:pStyle w:val="R-14"/>
        <w:ind w:left="0"/>
      </w:pPr>
      <w:r>
        <w:t xml:space="preserve">                  </w:t>
      </w:r>
      <w:r w:rsidR="00873F04">
        <w:t xml:space="preserve">0.8666483, 0.9274354, 0.9619760, 0.9806991, </w:t>
      </w:r>
    </w:p>
    <w:p w14:paraId="165C3EBC" w14:textId="0CC748CB" w:rsidR="00873F04" w:rsidRDefault="00D27F3D" w:rsidP="00873F04">
      <w:pPr>
        <w:pStyle w:val="R-14"/>
        <w:ind w:left="0"/>
      </w:pPr>
      <w:r>
        <w:t xml:space="preserve">                  </w:t>
      </w:r>
      <w:r w:rsidR="00873F04">
        <w:t>0.9904663, 0.9954011</w:t>
      </w:r>
    </w:p>
    <w:p w14:paraId="6BDF76A1" w14:textId="77777777" w:rsidR="00873F04" w:rsidRDefault="00873F04" w:rsidP="00873F04">
      <w:pPr>
        <w:pStyle w:val="R-14"/>
      </w:pPr>
      <w:r>
        <w:t xml:space="preserve">    </w:t>
      </w:r>
      <w:proofErr w:type="gramStart"/>
      <w:r>
        <w:t>alternative</w:t>
      </w:r>
      <w:proofErr w:type="gramEnd"/>
      <w:r>
        <w:t xml:space="preserve"> = </w:t>
      </w:r>
      <w:proofErr w:type="spellStart"/>
      <w:r>
        <w:t>one.sided</w:t>
      </w:r>
      <w:proofErr w:type="spellEnd"/>
    </w:p>
    <w:p w14:paraId="76D6F180" w14:textId="77777777" w:rsidR="00873F04" w:rsidRDefault="00873F04" w:rsidP="00873F04">
      <w:pPr>
        <w:pStyle w:val="R-14"/>
      </w:pPr>
    </w:p>
    <w:p w14:paraId="2EFBB4CF" w14:textId="77777777" w:rsidR="00B777FD" w:rsidRDefault="00B777FD" w:rsidP="00873F04">
      <w:pPr>
        <w:pStyle w:val="R-14"/>
      </w:pPr>
      <w:r>
        <w:t xml:space="preserve">&gt; </w:t>
      </w:r>
      <w:proofErr w:type="gramStart"/>
      <w:r>
        <w:t>names(</w:t>
      </w:r>
      <w:proofErr w:type="spellStart"/>
      <w:proofErr w:type="gramEnd"/>
      <w:r>
        <w:t>save.power</w:t>
      </w:r>
      <w:proofErr w:type="spellEnd"/>
      <w:r>
        <w:t>)</w:t>
      </w:r>
    </w:p>
    <w:p w14:paraId="0954460A" w14:textId="77777777" w:rsidR="00B777FD" w:rsidRDefault="00B777FD" w:rsidP="00B777FD">
      <w:pPr>
        <w:pStyle w:val="R-14"/>
      </w:pPr>
      <w:r>
        <w:t>[1] "</w:t>
      </w:r>
      <w:proofErr w:type="gramStart"/>
      <w:r>
        <w:t>n</w:t>
      </w:r>
      <w:proofErr w:type="gramEnd"/>
      <w:r>
        <w:t>"           "delta"       "</w:t>
      </w:r>
      <w:proofErr w:type="spellStart"/>
      <w:r>
        <w:t>sd</w:t>
      </w:r>
      <w:proofErr w:type="spellEnd"/>
      <w:r>
        <w:t>"          "</w:t>
      </w:r>
      <w:proofErr w:type="spellStart"/>
      <w:r>
        <w:t>sig.level</w:t>
      </w:r>
      <w:proofErr w:type="spellEnd"/>
      <w:r>
        <w:t xml:space="preserve">"   </w:t>
      </w:r>
    </w:p>
    <w:p w14:paraId="010FA323" w14:textId="77777777" w:rsidR="00B777FD" w:rsidRDefault="00B777FD" w:rsidP="00B777FD">
      <w:pPr>
        <w:pStyle w:val="R-14"/>
      </w:pPr>
      <w:r>
        <w:t xml:space="preserve">    "</w:t>
      </w:r>
      <w:proofErr w:type="gramStart"/>
      <w:r>
        <w:t>power</w:t>
      </w:r>
      <w:proofErr w:type="gramEnd"/>
      <w:r>
        <w:t xml:space="preserve">"       "alternative" "note"       </w:t>
      </w:r>
    </w:p>
    <w:p w14:paraId="4FF21D5A" w14:textId="77777777" w:rsidR="00B777FD" w:rsidRDefault="00B777FD" w:rsidP="00B777FD">
      <w:pPr>
        <w:pStyle w:val="R-14"/>
      </w:pPr>
      <w:r>
        <w:t>[8] "</w:t>
      </w:r>
      <w:proofErr w:type="gramStart"/>
      <w:r>
        <w:t>method</w:t>
      </w:r>
      <w:proofErr w:type="gramEnd"/>
      <w:r>
        <w:t xml:space="preserve">"     </w:t>
      </w:r>
    </w:p>
    <w:p w14:paraId="165CE2E9" w14:textId="77777777" w:rsidR="00B777FD" w:rsidRDefault="00B777FD" w:rsidP="00B777FD">
      <w:pPr>
        <w:pStyle w:val="R-14"/>
      </w:pPr>
      <w:r>
        <w:t xml:space="preserve">&gt; </w:t>
      </w:r>
      <w:proofErr w:type="spellStart"/>
      <w:proofErr w:type="gramStart"/>
      <w:r>
        <w:t>data.frame</w:t>
      </w:r>
      <w:proofErr w:type="spellEnd"/>
      <w:r>
        <w:t>(</w:t>
      </w:r>
      <w:proofErr w:type="gramEnd"/>
      <w:r>
        <w:t xml:space="preserve">n = </w:t>
      </w:r>
      <w:proofErr w:type="spellStart"/>
      <w:r>
        <w:t>save.power$n</w:t>
      </w:r>
      <w:proofErr w:type="spellEnd"/>
      <w:r>
        <w:t xml:space="preserve">, power = </w:t>
      </w:r>
    </w:p>
    <w:p w14:paraId="0479C217" w14:textId="77777777" w:rsidR="00B777FD" w:rsidRDefault="00B777FD" w:rsidP="00B777FD">
      <w:pPr>
        <w:pStyle w:val="R-14"/>
      </w:pPr>
      <w:r>
        <w:t xml:space="preserve">    </w:t>
      </w:r>
      <w:proofErr w:type="gramStart"/>
      <w:r>
        <w:t>round(</w:t>
      </w:r>
      <w:proofErr w:type="spellStart"/>
      <w:proofErr w:type="gramEnd"/>
      <w:r>
        <w:t>save.power$power</w:t>
      </w:r>
      <w:proofErr w:type="spellEnd"/>
      <w:r>
        <w:t>, 2))</w:t>
      </w:r>
    </w:p>
    <w:p w14:paraId="4E179DBC" w14:textId="77777777" w:rsidR="00B777FD" w:rsidRDefault="00B777FD" w:rsidP="00B777FD">
      <w:pPr>
        <w:pStyle w:val="R-14"/>
      </w:pPr>
      <w:r>
        <w:t xml:space="preserve">     </w:t>
      </w:r>
      <w:proofErr w:type="gramStart"/>
      <w:r>
        <w:t>n</w:t>
      </w:r>
      <w:proofErr w:type="gramEnd"/>
      <w:r>
        <w:t xml:space="preserve"> power</w:t>
      </w:r>
    </w:p>
    <w:p w14:paraId="7B0B03AB" w14:textId="77777777" w:rsidR="00B777FD" w:rsidRDefault="00B777FD" w:rsidP="00B777FD">
      <w:pPr>
        <w:pStyle w:val="R-14"/>
      </w:pPr>
      <w:r>
        <w:t xml:space="preserve">1   </w:t>
      </w:r>
      <w:proofErr w:type="gramStart"/>
      <w:r>
        <w:t>10  0.17</w:t>
      </w:r>
      <w:proofErr w:type="gramEnd"/>
    </w:p>
    <w:p w14:paraId="7098B72C" w14:textId="77777777" w:rsidR="00B777FD" w:rsidRDefault="00B777FD" w:rsidP="00B777FD">
      <w:pPr>
        <w:pStyle w:val="R-14"/>
      </w:pPr>
      <w:r>
        <w:t xml:space="preserve">2   </w:t>
      </w:r>
      <w:proofErr w:type="gramStart"/>
      <w:r>
        <w:t>20  0.40</w:t>
      </w:r>
      <w:proofErr w:type="gramEnd"/>
    </w:p>
    <w:p w14:paraId="2DB7FD29" w14:textId="77777777" w:rsidR="00B777FD" w:rsidRDefault="00B777FD" w:rsidP="00B777FD">
      <w:pPr>
        <w:pStyle w:val="R-14"/>
      </w:pPr>
      <w:r>
        <w:t xml:space="preserve">3   </w:t>
      </w:r>
      <w:proofErr w:type="gramStart"/>
      <w:r>
        <w:t>30  0.61</w:t>
      </w:r>
      <w:proofErr w:type="gramEnd"/>
    </w:p>
    <w:p w14:paraId="0677D036" w14:textId="77777777" w:rsidR="00B777FD" w:rsidRDefault="00B777FD" w:rsidP="00B777FD">
      <w:pPr>
        <w:pStyle w:val="R-14"/>
      </w:pPr>
      <w:r>
        <w:t xml:space="preserve">4   </w:t>
      </w:r>
      <w:proofErr w:type="gramStart"/>
      <w:r>
        <w:t>40  0.77</w:t>
      </w:r>
      <w:proofErr w:type="gramEnd"/>
    </w:p>
    <w:p w14:paraId="3D7B5194" w14:textId="77777777" w:rsidR="00B777FD" w:rsidRDefault="00B777FD" w:rsidP="00B777FD">
      <w:pPr>
        <w:pStyle w:val="R-14"/>
      </w:pPr>
      <w:r>
        <w:t xml:space="preserve">5   </w:t>
      </w:r>
      <w:proofErr w:type="gramStart"/>
      <w:r>
        <w:t>50  0.87</w:t>
      </w:r>
      <w:proofErr w:type="gramEnd"/>
    </w:p>
    <w:p w14:paraId="3EF569D1" w14:textId="77777777" w:rsidR="00B777FD" w:rsidRDefault="00B777FD" w:rsidP="00B777FD">
      <w:pPr>
        <w:pStyle w:val="R-14"/>
      </w:pPr>
      <w:r>
        <w:t xml:space="preserve">6   </w:t>
      </w:r>
      <w:proofErr w:type="gramStart"/>
      <w:r>
        <w:t>60  0.93</w:t>
      </w:r>
      <w:proofErr w:type="gramEnd"/>
    </w:p>
    <w:p w14:paraId="67E9429A" w14:textId="77777777" w:rsidR="00B777FD" w:rsidRDefault="00B777FD" w:rsidP="00B777FD">
      <w:pPr>
        <w:pStyle w:val="R-14"/>
      </w:pPr>
      <w:r>
        <w:t xml:space="preserve">7   </w:t>
      </w:r>
      <w:proofErr w:type="gramStart"/>
      <w:r>
        <w:t>70  0.96</w:t>
      </w:r>
      <w:proofErr w:type="gramEnd"/>
    </w:p>
    <w:p w14:paraId="7AACF950" w14:textId="77777777" w:rsidR="00B777FD" w:rsidRDefault="00B777FD" w:rsidP="00B777FD">
      <w:pPr>
        <w:pStyle w:val="R-14"/>
      </w:pPr>
      <w:r>
        <w:t xml:space="preserve">8   </w:t>
      </w:r>
      <w:proofErr w:type="gramStart"/>
      <w:r>
        <w:t>80  0.98</w:t>
      </w:r>
      <w:proofErr w:type="gramEnd"/>
    </w:p>
    <w:p w14:paraId="58E57D6E" w14:textId="77777777" w:rsidR="00B777FD" w:rsidRDefault="00B777FD" w:rsidP="00B777FD">
      <w:pPr>
        <w:pStyle w:val="R-14"/>
      </w:pPr>
      <w:r>
        <w:t xml:space="preserve">9   </w:t>
      </w:r>
      <w:proofErr w:type="gramStart"/>
      <w:r>
        <w:t>90  0.99</w:t>
      </w:r>
      <w:proofErr w:type="gramEnd"/>
    </w:p>
    <w:p w14:paraId="7709B91A" w14:textId="77777777" w:rsidR="00B777FD" w:rsidRDefault="00B777FD" w:rsidP="00B777FD">
      <w:pPr>
        <w:pStyle w:val="R-14"/>
      </w:pPr>
      <w:r>
        <w:t xml:space="preserve">10 </w:t>
      </w:r>
      <w:proofErr w:type="gramStart"/>
      <w:r>
        <w:t>100  1.00</w:t>
      </w:r>
      <w:proofErr w:type="gramEnd"/>
    </w:p>
    <w:p w14:paraId="4B0F19F9" w14:textId="77777777" w:rsidR="00B777FD" w:rsidRDefault="00B777FD" w:rsidP="00B777FD">
      <w:pPr>
        <w:pStyle w:val="R-14"/>
      </w:pPr>
    </w:p>
    <w:p w14:paraId="1D64454B" w14:textId="77777777" w:rsidR="00B777FD" w:rsidRDefault="00B777FD" w:rsidP="00B777FD">
      <w:pPr>
        <w:pStyle w:val="R-14"/>
      </w:pPr>
      <w:r>
        <w:lastRenderedPageBreak/>
        <w:t xml:space="preserve">&gt; </w:t>
      </w:r>
      <w:proofErr w:type="spellStart"/>
      <w:proofErr w:type="gramStart"/>
      <w:r>
        <w:t>power.t.test</w:t>
      </w:r>
      <w:proofErr w:type="spellEnd"/>
      <w:r>
        <w:t>(</w:t>
      </w:r>
      <w:proofErr w:type="gramEnd"/>
      <w:r>
        <w:t xml:space="preserve">n = 43, d = </w:t>
      </w:r>
      <w:proofErr w:type="spellStart"/>
      <w:r>
        <w:t>effect.size</w:t>
      </w:r>
      <w:proofErr w:type="spellEnd"/>
      <w:r>
        <w:t xml:space="preserve">, </w:t>
      </w:r>
      <w:proofErr w:type="spellStart"/>
      <w:r>
        <w:t>sd</w:t>
      </w:r>
      <w:proofErr w:type="spellEnd"/>
      <w:r>
        <w:t xml:space="preserve"> = sigma, </w:t>
      </w:r>
    </w:p>
    <w:p w14:paraId="2AC30DF0" w14:textId="77777777" w:rsidR="00B777FD" w:rsidRDefault="00B777FD" w:rsidP="00B777FD">
      <w:pPr>
        <w:pStyle w:val="R-14"/>
      </w:pPr>
      <w:r>
        <w:t xml:space="preserve">    </w:t>
      </w:r>
      <w:proofErr w:type="spellStart"/>
      <w:r>
        <w:t>sig.level</w:t>
      </w:r>
      <w:proofErr w:type="spellEnd"/>
      <w:r>
        <w:t xml:space="preserve"> = alpha, type = "</w:t>
      </w:r>
      <w:proofErr w:type="spellStart"/>
      <w:r>
        <w:t>one.sample</w:t>
      </w:r>
      <w:proofErr w:type="spellEnd"/>
      <w:r>
        <w:t xml:space="preserve">", alternative = </w:t>
      </w:r>
    </w:p>
    <w:p w14:paraId="17FA72CD" w14:textId="77777777" w:rsidR="00B777FD" w:rsidRDefault="00B777FD" w:rsidP="00B777FD">
      <w:pPr>
        <w:pStyle w:val="R-14"/>
      </w:pPr>
      <w:r>
        <w:t xml:space="preserve">    "</w:t>
      </w:r>
      <w:proofErr w:type="spellStart"/>
      <w:r>
        <w:t>one.sided</w:t>
      </w:r>
      <w:proofErr w:type="spellEnd"/>
      <w:r>
        <w:t>")</w:t>
      </w:r>
    </w:p>
    <w:p w14:paraId="7E12E84D" w14:textId="77777777" w:rsidR="00B777FD" w:rsidRDefault="00B777FD" w:rsidP="00B777FD">
      <w:pPr>
        <w:pStyle w:val="R-14"/>
      </w:pPr>
    </w:p>
    <w:p w14:paraId="3666DD44" w14:textId="77777777" w:rsidR="00B777FD" w:rsidRDefault="00B777FD" w:rsidP="00B777FD">
      <w:pPr>
        <w:pStyle w:val="R-14"/>
      </w:pPr>
      <w:r>
        <w:t xml:space="preserve">     One-sample t test power calculation </w:t>
      </w:r>
    </w:p>
    <w:p w14:paraId="234346F5" w14:textId="77777777" w:rsidR="00B777FD" w:rsidRDefault="00B777FD" w:rsidP="00B777FD">
      <w:pPr>
        <w:pStyle w:val="R-14"/>
      </w:pPr>
    </w:p>
    <w:p w14:paraId="6705E2E5" w14:textId="77777777" w:rsidR="00B777FD" w:rsidRDefault="00B777FD" w:rsidP="00B777FD">
      <w:pPr>
        <w:pStyle w:val="R-14"/>
      </w:pPr>
      <w:r>
        <w:t xml:space="preserve">              n = 43</w:t>
      </w:r>
    </w:p>
    <w:p w14:paraId="67DE4661" w14:textId="77777777" w:rsidR="00B777FD" w:rsidRDefault="00B777FD" w:rsidP="00B777FD">
      <w:pPr>
        <w:pStyle w:val="R-14"/>
      </w:pPr>
      <w:r>
        <w:t xml:space="preserve">          </w:t>
      </w:r>
      <w:proofErr w:type="gramStart"/>
      <w:r>
        <w:t>delta</w:t>
      </w:r>
      <w:proofErr w:type="gramEnd"/>
      <w:r>
        <w:t xml:space="preserve"> = 500</w:t>
      </w:r>
    </w:p>
    <w:p w14:paraId="553ED340" w14:textId="77777777" w:rsidR="00B777FD" w:rsidRDefault="00B777FD" w:rsidP="00B777FD">
      <w:pPr>
        <w:pStyle w:val="R-14"/>
      </w:pPr>
      <w:r>
        <w:t xml:space="preserve">             </w:t>
      </w:r>
      <w:proofErr w:type="spellStart"/>
      <w:proofErr w:type="gramStart"/>
      <w:r>
        <w:t>sd</w:t>
      </w:r>
      <w:proofErr w:type="spellEnd"/>
      <w:proofErr w:type="gramEnd"/>
      <w:r>
        <w:t xml:space="preserve"> = 1000</w:t>
      </w:r>
    </w:p>
    <w:p w14:paraId="663B1A2F" w14:textId="77777777" w:rsidR="00B777FD" w:rsidRDefault="00B777FD" w:rsidP="00B777FD">
      <w:pPr>
        <w:pStyle w:val="R-14"/>
      </w:pPr>
      <w:r>
        <w:t xml:space="preserve">      </w:t>
      </w:r>
      <w:proofErr w:type="spellStart"/>
      <w:r>
        <w:t>sig.level</w:t>
      </w:r>
      <w:proofErr w:type="spellEnd"/>
      <w:r>
        <w:t xml:space="preserve"> = 0.01</w:t>
      </w:r>
    </w:p>
    <w:p w14:paraId="04687869" w14:textId="77777777" w:rsidR="00B777FD" w:rsidRDefault="00B777FD" w:rsidP="00B777FD">
      <w:pPr>
        <w:pStyle w:val="R-14"/>
      </w:pPr>
      <w:r>
        <w:t xml:space="preserve">          </w:t>
      </w:r>
      <w:proofErr w:type="gramStart"/>
      <w:r>
        <w:t>power</w:t>
      </w:r>
      <w:proofErr w:type="gramEnd"/>
      <w:r>
        <w:t xml:space="preserve"> = 0.8011974</w:t>
      </w:r>
    </w:p>
    <w:p w14:paraId="36E006DF" w14:textId="77777777" w:rsidR="00B777FD" w:rsidRDefault="00B777FD" w:rsidP="00B777FD">
      <w:pPr>
        <w:pStyle w:val="R-14"/>
      </w:pPr>
      <w:r>
        <w:t xml:space="preserve">    </w:t>
      </w:r>
      <w:proofErr w:type="gramStart"/>
      <w:r>
        <w:t>alternative</w:t>
      </w:r>
      <w:proofErr w:type="gramEnd"/>
      <w:r>
        <w:t xml:space="preserve"> = </w:t>
      </w:r>
      <w:proofErr w:type="spellStart"/>
      <w:r>
        <w:t>one.sided</w:t>
      </w:r>
      <w:proofErr w:type="spellEnd"/>
    </w:p>
    <w:p w14:paraId="4B7471BA" w14:textId="77777777" w:rsidR="00B777FD" w:rsidRDefault="00B777FD" w:rsidP="00B777FD">
      <w:pPr>
        <w:pStyle w:val="R-14"/>
      </w:pPr>
    </w:p>
    <w:p w14:paraId="63A0971E" w14:textId="77777777" w:rsidR="001D0DBD" w:rsidRDefault="009C3FF3" w:rsidP="009C3FF3">
      <w:pPr>
        <w:pStyle w:val="R-14"/>
      </w:pPr>
      <w:r>
        <w:t xml:space="preserve">&gt; </w:t>
      </w:r>
      <w:proofErr w:type="gramStart"/>
      <w:r>
        <w:t>curve(</w:t>
      </w:r>
      <w:proofErr w:type="gramEnd"/>
      <w:r>
        <w:t xml:space="preserve">expr = </w:t>
      </w:r>
      <w:proofErr w:type="spellStart"/>
      <w:r>
        <w:t>power.t.test</w:t>
      </w:r>
      <w:proofErr w:type="spellEnd"/>
      <w:r>
        <w:t xml:space="preserve">(n = x, d = 500, </w:t>
      </w:r>
      <w:proofErr w:type="spellStart"/>
      <w:r>
        <w:t>sd</w:t>
      </w:r>
      <w:proofErr w:type="spellEnd"/>
      <w:r>
        <w:t xml:space="preserve"> = 1000, </w:t>
      </w:r>
    </w:p>
    <w:p w14:paraId="77B06DB9" w14:textId="77777777" w:rsidR="001D0DBD" w:rsidRDefault="001D0DBD" w:rsidP="001D0DBD">
      <w:pPr>
        <w:pStyle w:val="R-14"/>
      </w:pPr>
      <w:r>
        <w:t xml:space="preserve">    </w:t>
      </w:r>
      <w:proofErr w:type="spellStart"/>
      <w:r>
        <w:t>sig.level</w:t>
      </w:r>
      <w:proofErr w:type="spellEnd"/>
      <w:r>
        <w:t xml:space="preserve"> = 0.01, </w:t>
      </w:r>
      <w:r w:rsidR="009C3FF3">
        <w:t>type</w:t>
      </w:r>
      <w:r>
        <w:t xml:space="preserve"> </w:t>
      </w:r>
      <w:r w:rsidR="009C3FF3">
        <w:t>=</w:t>
      </w:r>
      <w:r>
        <w:t xml:space="preserve"> </w:t>
      </w:r>
      <w:r w:rsidR="009C3FF3">
        <w:t>"</w:t>
      </w:r>
      <w:proofErr w:type="spellStart"/>
      <w:r w:rsidR="009C3FF3">
        <w:t>one.sample</w:t>
      </w:r>
      <w:proofErr w:type="spellEnd"/>
      <w:r w:rsidR="009C3FF3">
        <w:t xml:space="preserve">", alternative = </w:t>
      </w:r>
    </w:p>
    <w:p w14:paraId="530AC9AE" w14:textId="3209CECC" w:rsidR="001D0DBD" w:rsidRDefault="001D0DBD" w:rsidP="001D0DBD">
      <w:pPr>
        <w:pStyle w:val="R-14"/>
      </w:pPr>
      <w:r>
        <w:t xml:space="preserve">    "</w:t>
      </w:r>
      <w:proofErr w:type="spellStart"/>
      <w:r>
        <w:t>one.sided</w:t>
      </w:r>
      <w:proofErr w:type="spellEnd"/>
      <w:r>
        <w:t>"</w:t>
      </w:r>
      <w:proofErr w:type="gramStart"/>
      <w:r>
        <w:t>)$</w:t>
      </w:r>
      <w:proofErr w:type="gramEnd"/>
      <w:r>
        <w:t xml:space="preserve">power, </w:t>
      </w:r>
      <w:proofErr w:type="spellStart"/>
      <w:r w:rsidR="00CE0A4F">
        <w:t>xlim</w:t>
      </w:r>
      <w:proofErr w:type="spellEnd"/>
      <w:r w:rsidR="00CE0A4F">
        <w:t xml:space="preserve"> = c(</w:t>
      </w:r>
      <w:r w:rsidR="009C3FF3">
        <w:t>10, 100</w:t>
      </w:r>
      <w:r w:rsidR="00CE0A4F">
        <w:t>)</w:t>
      </w:r>
      <w:r w:rsidR="009C3FF3">
        <w:t xml:space="preserve">, col = "red", </w:t>
      </w:r>
    </w:p>
    <w:p w14:paraId="3D5CF64E" w14:textId="77777777" w:rsidR="001D0DBD" w:rsidRDefault="001D0DBD" w:rsidP="001D0DBD">
      <w:pPr>
        <w:pStyle w:val="R-14"/>
      </w:pPr>
      <w:r>
        <w:t xml:space="preserve">    </w:t>
      </w:r>
      <w:proofErr w:type="spellStart"/>
      <w:proofErr w:type="gramStart"/>
      <w:r w:rsidR="009C3FF3">
        <w:t>xlab</w:t>
      </w:r>
      <w:proofErr w:type="spellEnd"/>
      <w:proofErr w:type="gramEnd"/>
      <w:r w:rsidR="009C3FF3">
        <w:t xml:space="preserve"> = "n", </w:t>
      </w:r>
      <w:proofErr w:type="spellStart"/>
      <w:r w:rsidR="009C3FF3">
        <w:t>ylab</w:t>
      </w:r>
      <w:proofErr w:type="spellEnd"/>
      <w:r w:rsidR="009C3FF3">
        <w:t xml:space="preserve"> = "Power",</w:t>
      </w:r>
      <w:r>
        <w:t xml:space="preserve"> </w:t>
      </w:r>
      <w:r w:rsidR="009C3FF3">
        <w:t xml:space="preserve">main = "Power vs. sample </w:t>
      </w:r>
    </w:p>
    <w:p w14:paraId="6DB4F72B" w14:textId="77777777" w:rsidR="001D0DBD" w:rsidRDefault="001D0DBD" w:rsidP="001D0DBD">
      <w:pPr>
        <w:pStyle w:val="R-14"/>
      </w:pPr>
      <w:r>
        <w:t xml:space="preserve">    </w:t>
      </w:r>
      <w:proofErr w:type="gramStart"/>
      <w:r w:rsidR="009C3FF3">
        <w:t>size</w:t>
      </w:r>
      <w:proofErr w:type="gramEnd"/>
      <w:r w:rsidR="009C3FF3">
        <w:t xml:space="preserve">", </w:t>
      </w:r>
      <w:proofErr w:type="spellStart"/>
      <w:r w:rsidR="009C3FF3">
        <w:t>panel.first</w:t>
      </w:r>
      <w:proofErr w:type="spellEnd"/>
      <w:r w:rsidR="009C3FF3">
        <w:t xml:space="preserve"> = grid(</w:t>
      </w:r>
      <w:proofErr w:type="spellStart"/>
      <w:r w:rsidR="009C3FF3">
        <w:t>lty</w:t>
      </w:r>
      <w:proofErr w:type="spellEnd"/>
      <w:r w:rsidR="009C3FF3">
        <w:t xml:space="preserve"> = "dotted", col = </w:t>
      </w:r>
    </w:p>
    <w:p w14:paraId="037A4ECA" w14:textId="2C9B88B2" w:rsidR="009C3FF3" w:rsidRDefault="001D0DBD" w:rsidP="001D0DBD">
      <w:pPr>
        <w:pStyle w:val="R-14"/>
      </w:pPr>
      <w:r>
        <w:t xml:space="preserve">    </w:t>
      </w:r>
      <w:r w:rsidR="009C3FF3">
        <w:t>"</w:t>
      </w:r>
      <w:proofErr w:type="spellStart"/>
      <w:proofErr w:type="gramStart"/>
      <w:r w:rsidR="009C3FF3">
        <w:t>lightgray</w:t>
      </w:r>
      <w:proofErr w:type="spellEnd"/>
      <w:proofErr w:type="gramEnd"/>
      <w:r w:rsidR="009C3FF3">
        <w:t>"))</w:t>
      </w:r>
    </w:p>
    <w:p w14:paraId="548E1D38" w14:textId="5CFF674B" w:rsidR="00B777FD" w:rsidRDefault="00B777FD" w:rsidP="009C3FF3">
      <w:pPr>
        <w:pStyle w:val="R-14"/>
      </w:pPr>
      <w:r>
        <w:t xml:space="preserve">&gt; </w:t>
      </w:r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h = 0.8, </w:t>
      </w:r>
      <w:proofErr w:type="spellStart"/>
      <w:r>
        <w:t>lty</w:t>
      </w:r>
      <w:proofErr w:type="spellEnd"/>
      <w:r>
        <w:t xml:space="preserve"> = "dashed")</w:t>
      </w:r>
    </w:p>
    <w:p w14:paraId="6B03BD71" w14:textId="77777777" w:rsidR="00873F04" w:rsidRDefault="00873F04" w:rsidP="00B777FD">
      <w:pPr>
        <w:pStyle w:val="R-14"/>
      </w:pPr>
    </w:p>
    <w:p w14:paraId="09877890" w14:textId="4BAB3FD1" w:rsidR="00B777FD" w:rsidRDefault="009C3FF3" w:rsidP="009C3FF3">
      <w:r>
        <w:rPr>
          <w:noProof/>
        </w:rPr>
        <w:lastRenderedPageBreak/>
        <w:drawing>
          <wp:inline distT="0" distB="0" distL="0" distR="0" wp14:anchorId="03BC13DD" wp14:editId="34066DCE">
            <wp:extent cx="6858000" cy="6721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2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8DDFE" w14:textId="77777777" w:rsidR="001169AF" w:rsidRDefault="001169AF" w:rsidP="00673CFD">
      <w:pPr>
        <w:ind w:left="720"/>
      </w:pPr>
    </w:p>
    <w:p w14:paraId="13D91D29" w14:textId="77777777" w:rsidR="00382E74" w:rsidRDefault="00B777FD" w:rsidP="00382E74">
      <w:pPr>
        <w:ind w:left="720"/>
      </w:pPr>
      <w:r>
        <w:t>The sample size needs to be at least 43 to obtain a power of 0.80</w:t>
      </w:r>
      <w:r w:rsidR="00FB2EA4">
        <w:t xml:space="preserve"> or </w:t>
      </w:r>
      <w:proofErr w:type="gramStart"/>
      <w:r w:rsidR="00FB2EA4">
        <w:t>above</w:t>
      </w:r>
      <w:proofErr w:type="gramEnd"/>
      <w:r>
        <w:t xml:space="preserve">. </w:t>
      </w:r>
    </w:p>
    <w:p w14:paraId="0B40771A" w14:textId="77777777" w:rsidR="00382E74" w:rsidRDefault="00382E74" w:rsidP="00382E74">
      <w:pPr>
        <w:ind w:left="720"/>
      </w:pPr>
    </w:p>
    <w:p w14:paraId="4325E5AE" w14:textId="77777777" w:rsidR="00B34AD7" w:rsidRDefault="00B34AD7" w:rsidP="00501E97"/>
    <w:p w14:paraId="1FE917C2" w14:textId="77777777" w:rsidR="0042716B" w:rsidRDefault="0042716B" w:rsidP="00B86CCB">
      <w:pPr>
        <w:ind w:left="720"/>
      </w:pPr>
    </w:p>
    <w:sectPr w:rsidR="0042716B" w:rsidSect="002B6218">
      <w:head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2E05" w14:textId="77777777" w:rsidR="00C65807" w:rsidRDefault="00C65807" w:rsidP="00AA4382">
      <w:r>
        <w:separator/>
      </w:r>
    </w:p>
  </w:endnote>
  <w:endnote w:type="continuationSeparator" w:id="0">
    <w:p w14:paraId="255CF3EB" w14:textId="77777777" w:rsidR="00C65807" w:rsidRDefault="00C65807" w:rsidP="00AA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51257" w14:textId="77777777" w:rsidR="00C65807" w:rsidRDefault="00C65807" w:rsidP="00AA4382">
      <w:r>
        <w:separator/>
      </w:r>
    </w:p>
  </w:footnote>
  <w:footnote w:type="continuationSeparator" w:id="0">
    <w:p w14:paraId="3871009B" w14:textId="77777777" w:rsidR="00C65807" w:rsidRDefault="00C65807" w:rsidP="00AA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4661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3950AC5" w14:textId="163E25E7" w:rsidR="00F323AB" w:rsidRPr="00AA4382" w:rsidRDefault="00F323AB">
        <w:pPr>
          <w:pStyle w:val="Header"/>
          <w:jc w:val="right"/>
          <w:rPr>
            <w:sz w:val="28"/>
            <w:szCs w:val="28"/>
          </w:rPr>
        </w:pPr>
        <w:r w:rsidRPr="00AA4382">
          <w:rPr>
            <w:sz w:val="28"/>
            <w:szCs w:val="28"/>
          </w:rPr>
          <w:fldChar w:fldCharType="begin"/>
        </w:r>
        <w:r w:rsidRPr="00AA4382">
          <w:rPr>
            <w:sz w:val="28"/>
            <w:szCs w:val="28"/>
          </w:rPr>
          <w:instrText xml:space="preserve"> PAGE   \* MERGEFORMAT </w:instrText>
        </w:r>
        <w:r w:rsidRPr="00AA4382">
          <w:rPr>
            <w:sz w:val="28"/>
            <w:szCs w:val="28"/>
          </w:rPr>
          <w:fldChar w:fldCharType="separate"/>
        </w:r>
        <w:r w:rsidR="00D74F1F">
          <w:rPr>
            <w:noProof/>
            <w:sz w:val="28"/>
            <w:szCs w:val="28"/>
          </w:rPr>
          <w:t>6</w:t>
        </w:r>
        <w:r w:rsidRPr="00AA4382">
          <w:rPr>
            <w:noProof/>
            <w:sz w:val="28"/>
            <w:szCs w:val="28"/>
          </w:rPr>
          <w:fldChar w:fldCharType="end"/>
        </w:r>
      </w:p>
    </w:sdtContent>
  </w:sdt>
  <w:p w14:paraId="27CAFE1C" w14:textId="77777777" w:rsidR="00F323AB" w:rsidRDefault="00F32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CD1"/>
    <w:multiLevelType w:val="hybridMultilevel"/>
    <w:tmpl w:val="C8EED8A2"/>
    <w:lvl w:ilvl="0" w:tplc="90D0F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EC51B9"/>
    <w:multiLevelType w:val="hybridMultilevel"/>
    <w:tmpl w:val="DCFC37B8"/>
    <w:lvl w:ilvl="0" w:tplc="6C6861E4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070E5A3D"/>
    <w:multiLevelType w:val="hybridMultilevel"/>
    <w:tmpl w:val="59162C78"/>
    <w:lvl w:ilvl="0" w:tplc="6C686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F076F"/>
    <w:multiLevelType w:val="hybridMultilevel"/>
    <w:tmpl w:val="D2C8E47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45D19"/>
    <w:multiLevelType w:val="hybridMultilevel"/>
    <w:tmpl w:val="CC6AA312"/>
    <w:lvl w:ilvl="0" w:tplc="C774526E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9046A"/>
    <w:multiLevelType w:val="hybridMultilevel"/>
    <w:tmpl w:val="EC1216EA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77118"/>
    <w:multiLevelType w:val="hybridMultilevel"/>
    <w:tmpl w:val="DA685E70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30762"/>
    <w:multiLevelType w:val="hybridMultilevel"/>
    <w:tmpl w:val="B720C770"/>
    <w:lvl w:ilvl="0" w:tplc="6C6861E4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2E1F164D"/>
    <w:multiLevelType w:val="hybridMultilevel"/>
    <w:tmpl w:val="6C8495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A72F0"/>
    <w:multiLevelType w:val="hybridMultilevel"/>
    <w:tmpl w:val="5A42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D632A"/>
    <w:multiLevelType w:val="multilevel"/>
    <w:tmpl w:val="BC36E3B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35830E30"/>
    <w:multiLevelType w:val="hybridMultilevel"/>
    <w:tmpl w:val="02BE91F4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952AF"/>
    <w:multiLevelType w:val="hybridMultilevel"/>
    <w:tmpl w:val="9BD00AF6"/>
    <w:lvl w:ilvl="0" w:tplc="6C6861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A441C"/>
    <w:multiLevelType w:val="hybridMultilevel"/>
    <w:tmpl w:val="2D2AF898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B3467"/>
    <w:multiLevelType w:val="hybridMultilevel"/>
    <w:tmpl w:val="030E7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A87"/>
    <w:multiLevelType w:val="hybridMultilevel"/>
    <w:tmpl w:val="9A1A3D90"/>
    <w:lvl w:ilvl="0" w:tplc="4EFEED5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C037F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)"/>
      <w:lvlJc w:val="left"/>
      <w:pPr>
        <w:tabs>
          <w:tab w:val="num" w:pos="3240"/>
        </w:tabs>
        <w:ind w:left="3240" w:hanging="864"/>
      </w:pPr>
    </w:lvl>
    <w:lvl w:ilvl="3">
      <w:start w:val="1"/>
      <w:numFmt w:val="decimal"/>
      <w:lvlText w:val="(%4)"/>
      <w:lvlJc w:val="left"/>
      <w:pPr>
        <w:tabs>
          <w:tab w:val="num" w:pos="3168"/>
        </w:tabs>
        <w:ind w:left="3168" w:hanging="648"/>
      </w:p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7" w15:restartNumberingAfterBreak="0">
    <w:nsid w:val="504A5A08"/>
    <w:multiLevelType w:val="hybridMultilevel"/>
    <w:tmpl w:val="4F7A63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A2CB0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864"/>
      </w:p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648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DC40E7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864"/>
      </w:p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648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5B242F8"/>
    <w:multiLevelType w:val="hybridMultilevel"/>
    <w:tmpl w:val="B4E40F58"/>
    <w:lvl w:ilvl="0" w:tplc="90D0F1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5D19559A"/>
    <w:multiLevelType w:val="hybridMultilevel"/>
    <w:tmpl w:val="56103CA4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B61C1"/>
    <w:multiLevelType w:val="hybridMultilevel"/>
    <w:tmpl w:val="0F0CB4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247D39"/>
    <w:multiLevelType w:val="hybridMultilevel"/>
    <w:tmpl w:val="8944881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67ED5"/>
    <w:multiLevelType w:val="hybridMultilevel"/>
    <w:tmpl w:val="236EAADC"/>
    <w:lvl w:ilvl="0" w:tplc="6C6861E4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25" w15:restartNumberingAfterBreak="0">
    <w:nsid w:val="6FB12AFC"/>
    <w:multiLevelType w:val="hybridMultilevel"/>
    <w:tmpl w:val="6DC0C222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CF33D6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864"/>
      </w:pPr>
    </w:lvl>
    <w:lvl w:ilvl="3">
      <w:start w:val="1"/>
      <w:numFmt w:val="decimal"/>
      <w:lvlText w:val="(%4)"/>
      <w:lvlJc w:val="left"/>
      <w:pPr>
        <w:tabs>
          <w:tab w:val="num" w:pos="2448"/>
        </w:tabs>
        <w:ind w:left="2448" w:hanging="648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7" w15:restartNumberingAfterBreak="0">
    <w:nsid w:val="6FD17455"/>
    <w:multiLevelType w:val="hybridMultilevel"/>
    <w:tmpl w:val="76F07AD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05471"/>
    <w:multiLevelType w:val="hybridMultilevel"/>
    <w:tmpl w:val="80465C6A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53B2C"/>
    <w:multiLevelType w:val="hybridMultilevel"/>
    <w:tmpl w:val="E58E2D96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06A73"/>
    <w:multiLevelType w:val="hybridMultilevel"/>
    <w:tmpl w:val="6EF04E2E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20"/>
  </w:num>
  <w:num w:numId="21">
    <w:abstractNumId w:val="0"/>
  </w:num>
  <w:num w:numId="22">
    <w:abstractNumId w:val="10"/>
  </w:num>
  <w:num w:numId="23">
    <w:abstractNumId w:val="7"/>
  </w:num>
  <w:num w:numId="24">
    <w:abstractNumId w:val="15"/>
  </w:num>
  <w:num w:numId="25">
    <w:abstractNumId w:val="25"/>
  </w:num>
  <w:num w:numId="26">
    <w:abstractNumId w:val="12"/>
  </w:num>
  <w:num w:numId="27">
    <w:abstractNumId w:val="14"/>
  </w:num>
  <w:num w:numId="28">
    <w:abstractNumId w:val="9"/>
  </w:num>
  <w:num w:numId="29">
    <w:abstractNumId w:val="30"/>
  </w:num>
  <w:num w:numId="30">
    <w:abstractNumId w:val="21"/>
  </w:num>
  <w:num w:numId="31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9C"/>
    <w:rsid w:val="00000B47"/>
    <w:rsid w:val="0001080A"/>
    <w:rsid w:val="0001137C"/>
    <w:rsid w:val="000137E8"/>
    <w:rsid w:val="00034134"/>
    <w:rsid w:val="00087323"/>
    <w:rsid w:val="000A3CE2"/>
    <w:rsid w:val="000B3BB7"/>
    <w:rsid w:val="000D01F3"/>
    <w:rsid w:val="000D4472"/>
    <w:rsid w:val="000E6EBF"/>
    <w:rsid w:val="00105FC7"/>
    <w:rsid w:val="001169AF"/>
    <w:rsid w:val="00124C80"/>
    <w:rsid w:val="00134359"/>
    <w:rsid w:val="0018491E"/>
    <w:rsid w:val="001A61CE"/>
    <w:rsid w:val="001B195B"/>
    <w:rsid w:val="001D04C1"/>
    <w:rsid w:val="001D0DBD"/>
    <w:rsid w:val="002559D9"/>
    <w:rsid w:val="0026027C"/>
    <w:rsid w:val="00263B3E"/>
    <w:rsid w:val="002821A4"/>
    <w:rsid w:val="002B6218"/>
    <w:rsid w:val="002F3944"/>
    <w:rsid w:val="00325458"/>
    <w:rsid w:val="003563D2"/>
    <w:rsid w:val="0036365F"/>
    <w:rsid w:val="00380520"/>
    <w:rsid w:val="00382E74"/>
    <w:rsid w:val="00383A9B"/>
    <w:rsid w:val="00383DF1"/>
    <w:rsid w:val="00392954"/>
    <w:rsid w:val="00396DF9"/>
    <w:rsid w:val="003A63DE"/>
    <w:rsid w:val="003B04E6"/>
    <w:rsid w:val="003E01D3"/>
    <w:rsid w:val="003F1F25"/>
    <w:rsid w:val="003F5EF1"/>
    <w:rsid w:val="00400689"/>
    <w:rsid w:val="00400E26"/>
    <w:rsid w:val="00406876"/>
    <w:rsid w:val="0042716B"/>
    <w:rsid w:val="0044422A"/>
    <w:rsid w:val="00445214"/>
    <w:rsid w:val="00446F4C"/>
    <w:rsid w:val="004508D3"/>
    <w:rsid w:val="00452459"/>
    <w:rsid w:val="00486860"/>
    <w:rsid w:val="004A0B32"/>
    <w:rsid w:val="004C391A"/>
    <w:rsid w:val="004E472F"/>
    <w:rsid w:val="004F1761"/>
    <w:rsid w:val="004F644B"/>
    <w:rsid w:val="00501E97"/>
    <w:rsid w:val="0052628E"/>
    <w:rsid w:val="0054757B"/>
    <w:rsid w:val="005857A0"/>
    <w:rsid w:val="005B2456"/>
    <w:rsid w:val="005B5088"/>
    <w:rsid w:val="005E1D32"/>
    <w:rsid w:val="005F49EE"/>
    <w:rsid w:val="00607BD6"/>
    <w:rsid w:val="0061151C"/>
    <w:rsid w:val="006601C3"/>
    <w:rsid w:val="00663E27"/>
    <w:rsid w:val="00673CFD"/>
    <w:rsid w:val="006A3181"/>
    <w:rsid w:val="006A3577"/>
    <w:rsid w:val="006A4492"/>
    <w:rsid w:val="006B1A9F"/>
    <w:rsid w:val="006C054F"/>
    <w:rsid w:val="006C0942"/>
    <w:rsid w:val="006C5219"/>
    <w:rsid w:val="006E3131"/>
    <w:rsid w:val="007160F3"/>
    <w:rsid w:val="007276EB"/>
    <w:rsid w:val="0075127B"/>
    <w:rsid w:val="00757D7A"/>
    <w:rsid w:val="00775DE2"/>
    <w:rsid w:val="00781BA2"/>
    <w:rsid w:val="00792EE0"/>
    <w:rsid w:val="00794273"/>
    <w:rsid w:val="007E091D"/>
    <w:rsid w:val="007F71FD"/>
    <w:rsid w:val="00833949"/>
    <w:rsid w:val="00870160"/>
    <w:rsid w:val="00873F04"/>
    <w:rsid w:val="00877A00"/>
    <w:rsid w:val="008A53F4"/>
    <w:rsid w:val="008D575D"/>
    <w:rsid w:val="008F0BE6"/>
    <w:rsid w:val="00950445"/>
    <w:rsid w:val="009624B2"/>
    <w:rsid w:val="00966EF3"/>
    <w:rsid w:val="00967863"/>
    <w:rsid w:val="00975F26"/>
    <w:rsid w:val="009769B2"/>
    <w:rsid w:val="009A1A86"/>
    <w:rsid w:val="009B3DC4"/>
    <w:rsid w:val="009B4D36"/>
    <w:rsid w:val="009C3FF3"/>
    <w:rsid w:val="009C6E01"/>
    <w:rsid w:val="009E2C0F"/>
    <w:rsid w:val="009F1894"/>
    <w:rsid w:val="009F3115"/>
    <w:rsid w:val="00A03B3F"/>
    <w:rsid w:val="00A0478B"/>
    <w:rsid w:val="00A05900"/>
    <w:rsid w:val="00A16B4D"/>
    <w:rsid w:val="00A21004"/>
    <w:rsid w:val="00A25FE8"/>
    <w:rsid w:val="00A715E5"/>
    <w:rsid w:val="00A7414D"/>
    <w:rsid w:val="00A741DE"/>
    <w:rsid w:val="00AA4382"/>
    <w:rsid w:val="00AB33D5"/>
    <w:rsid w:val="00AD0E7A"/>
    <w:rsid w:val="00AD285B"/>
    <w:rsid w:val="00AD75EB"/>
    <w:rsid w:val="00AE625D"/>
    <w:rsid w:val="00B04882"/>
    <w:rsid w:val="00B238F3"/>
    <w:rsid w:val="00B34AD7"/>
    <w:rsid w:val="00B61D9F"/>
    <w:rsid w:val="00B746C9"/>
    <w:rsid w:val="00B777FD"/>
    <w:rsid w:val="00B815EA"/>
    <w:rsid w:val="00B86CCB"/>
    <w:rsid w:val="00B877B9"/>
    <w:rsid w:val="00BC1FF0"/>
    <w:rsid w:val="00BD08B2"/>
    <w:rsid w:val="00BD17E6"/>
    <w:rsid w:val="00BD56FA"/>
    <w:rsid w:val="00BD67D6"/>
    <w:rsid w:val="00BE0752"/>
    <w:rsid w:val="00BE6535"/>
    <w:rsid w:val="00C10F01"/>
    <w:rsid w:val="00C13E23"/>
    <w:rsid w:val="00C217F8"/>
    <w:rsid w:val="00C65807"/>
    <w:rsid w:val="00C65A04"/>
    <w:rsid w:val="00C6618E"/>
    <w:rsid w:val="00C67912"/>
    <w:rsid w:val="00C90BEE"/>
    <w:rsid w:val="00CA374E"/>
    <w:rsid w:val="00CA657E"/>
    <w:rsid w:val="00CC68D0"/>
    <w:rsid w:val="00CC76EF"/>
    <w:rsid w:val="00CE0A4F"/>
    <w:rsid w:val="00CE63CD"/>
    <w:rsid w:val="00CF75A4"/>
    <w:rsid w:val="00D008F2"/>
    <w:rsid w:val="00D00F30"/>
    <w:rsid w:val="00D1278B"/>
    <w:rsid w:val="00D24412"/>
    <w:rsid w:val="00D27F3D"/>
    <w:rsid w:val="00D73FEA"/>
    <w:rsid w:val="00D74F1F"/>
    <w:rsid w:val="00D91C62"/>
    <w:rsid w:val="00DA7C45"/>
    <w:rsid w:val="00DC6817"/>
    <w:rsid w:val="00DF2D46"/>
    <w:rsid w:val="00E05C05"/>
    <w:rsid w:val="00E1476A"/>
    <w:rsid w:val="00EA7768"/>
    <w:rsid w:val="00EB7854"/>
    <w:rsid w:val="00ED3055"/>
    <w:rsid w:val="00EE325E"/>
    <w:rsid w:val="00F1476C"/>
    <w:rsid w:val="00F323AB"/>
    <w:rsid w:val="00F422AF"/>
    <w:rsid w:val="00F43702"/>
    <w:rsid w:val="00F62C9C"/>
    <w:rsid w:val="00F66F96"/>
    <w:rsid w:val="00F75D41"/>
    <w:rsid w:val="00F84289"/>
    <w:rsid w:val="00F86835"/>
    <w:rsid w:val="00FB2EA4"/>
    <w:rsid w:val="00FB4A63"/>
    <w:rsid w:val="00FB5C4F"/>
    <w:rsid w:val="00FC3FE8"/>
    <w:rsid w:val="00FE41B4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50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F3"/>
    <w:pPr>
      <w:spacing w:after="0" w:line="240" w:lineRule="auto"/>
      <w:jc w:val="both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7160F3"/>
    <w:pPr>
      <w:keepNext/>
      <w:jc w:val="left"/>
      <w:outlineLvl w:val="1"/>
    </w:pPr>
    <w:rPr>
      <w:rFonts w:eastAsia="Times New Roman" w:cs="Arial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160F3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7160F3"/>
    <w:pPr>
      <w:keepNext/>
      <w:jc w:val="center"/>
      <w:outlineLvl w:val="3"/>
    </w:pPr>
    <w:rPr>
      <w:rFonts w:eastAsia="Times New Roman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7160F3"/>
    <w:pPr>
      <w:keepNext/>
      <w:jc w:val="center"/>
      <w:outlineLvl w:val="4"/>
    </w:pPr>
    <w:rPr>
      <w:rFonts w:eastAsia="Arial Unicode MS" w:cs="Arial"/>
      <w:b/>
      <w:bCs/>
      <w:color w:val="FFFFFF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eastAsia="Times New Roman" w:hAnsi="Courier New" w:cs="Times New Roman"/>
      <w:szCs w:val="24"/>
    </w:rPr>
  </w:style>
  <w:style w:type="paragraph" w:styleId="Header">
    <w:name w:val="header"/>
    <w:basedOn w:val="Normal"/>
    <w:link w:val="HeaderChar"/>
    <w:unhideWhenUsed/>
    <w:rsid w:val="00AA4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382"/>
    <w:rPr>
      <w:sz w:val="40"/>
    </w:rPr>
  </w:style>
  <w:style w:type="paragraph" w:styleId="Footer">
    <w:name w:val="footer"/>
    <w:basedOn w:val="Normal"/>
    <w:link w:val="FooterChar"/>
    <w:unhideWhenUsed/>
    <w:rsid w:val="00AA4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382"/>
    <w:rPr>
      <w:sz w:val="40"/>
    </w:rPr>
  </w:style>
  <w:style w:type="character" w:customStyle="1" w:styleId="Heading2Char">
    <w:name w:val="Heading 2 Char"/>
    <w:basedOn w:val="DefaultParagraphFont"/>
    <w:link w:val="Heading2"/>
    <w:rsid w:val="007160F3"/>
    <w:rPr>
      <w:rFonts w:eastAsia="Times New Roman" w:cs="Arial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160F3"/>
    <w:rPr>
      <w:rFonts w:eastAsia="Times New Roman" w:cs="Arial"/>
      <w:sz w:val="4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7160F3"/>
    <w:rPr>
      <w:rFonts w:eastAsia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7160F3"/>
    <w:rPr>
      <w:rFonts w:eastAsia="Arial Unicode MS" w:cs="Arial"/>
      <w:b/>
      <w:bCs/>
      <w:color w:val="FFFFFF"/>
      <w:sz w:val="32"/>
      <w:szCs w:val="20"/>
    </w:rPr>
  </w:style>
  <w:style w:type="paragraph" w:customStyle="1" w:styleId="R">
    <w:name w:val="R"/>
    <w:basedOn w:val="Normal"/>
    <w:rsid w:val="007160F3"/>
    <w:pPr>
      <w:ind w:left="576"/>
      <w:jc w:val="left"/>
    </w:pPr>
    <w:rPr>
      <w:rFonts w:ascii="Courier New" w:eastAsia="Times New Roman" w:hAnsi="Courier New" w:cs="Arial"/>
      <w:sz w:val="20"/>
      <w:szCs w:val="20"/>
    </w:rPr>
  </w:style>
  <w:style w:type="character" w:styleId="PageNumber">
    <w:name w:val="page number"/>
    <w:basedOn w:val="DefaultParagraphFont"/>
    <w:rsid w:val="007160F3"/>
  </w:style>
  <w:style w:type="paragraph" w:styleId="BodyTextIndent">
    <w:name w:val="Body Text Indent"/>
    <w:basedOn w:val="Normal"/>
    <w:link w:val="BodyTextIndentChar"/>
    <w:rsid w:val="007160F3"/>
    <w:pPr>
      <w:ind w:left="720"/>
      <w:jc w:val="left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160F3"/>
    <w:rPr>
      <w:rFonts w:eastAsia="Times New Roman" w:cs="Arial"/>
      <w:sz w:val="40"/>
      <w:szCs w:val="20"/>
    </w:rPr>
  </w:style>
  <w:style w:type="paragraph" w:styleId="BodyTextIndent2">
    <w:name w:val="Body Text Indent 2"/>
    <w:basedOn w:val="Normal"/>
    <w:link w:val="BodyTextIndent2Char"/>
    <w:rsid w:val="007160F3"/>
    <w:pPr>
      <w:tabs>
        <w:tab w:val="left" w:pos="-1440"/>
        <w:tab w:val="left" w:pos="-720"/>
        <w:tab w:val="left" w:pos="0"/>
        <w:tab w:val="left" w:pos="361"/>
        <w:tab w:val="left" w:pos="720"/>
        <w:tab w:val="left" w:pos="1081"/>
        <w:tab w:val="left" w:pos="1440"/>
        <w:tab w:val="left" w:pos="1801"/>
        <w:tab w:val="left" w:pos="2160"/>
        <w:tab w:val="left" w:pos="2521"/>
        <w:tab w:val="left" w:pos="2880"/>
        <w:tab w:val="left" w:pos="3241"/>
        <w:tab w:val="left" w:pos="3600"/>
        <w:tab w:val="left" w:pos="3961"/>
        <w:tab w:val="left" w:pos="4320"/>
        <w:tab w:val="left" w:pos="4681"/>
        <w:tab w:val="left" w:pos="5040"/>
        <w:tab w:val="left" w:pos="5401"/>
        <w:tab w:val="left" w:pos="5760"/>
        <w:tab w:val="left" w:pos="6121"/>
        <w:tab w:val="left" w:pos="6480"/>
        <w:tab w:val="left" w:pos="6841"/>
        <w:tab w:val="left" w:pos="7200"/>
        <w:tab w:val="left" w:pos="7561"/>
      </w:tabs>
      <w:ind w:left="360"/>
      <w:jc w:val="left"/>
    </w:pPr>
    <w:rPr>
      <w:rFonts w:eastAsia="Times New Roman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160F3"/>
    <w:rPr>
      <w:rFonts w:eastAsia="Times New Roman" w:cs="Arial"/>
      <w:sz w:val="40"/>
      <w:szCs w:val="20"/>
    </w:rPr>
  </w:style>
  <w:style w:type="paragraph" w:styleId="BodyTextIndent3">
    <w:name w:val="Body Text Indent 3"/>
    <w:basedOn w:val="Normal"/>
    <w:link w:val="BodyTextIndent3Char"/>
    <w:rsid w:val="007160F3"/>
    <w:pPr>
      <w:ind w:left="420"/>
      <w:jc w:val="left"/>
    </w:pPr>
    <w:rPr>
      <w:rFonts w:eastAsia="Times New Roman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160F3"/>
    <w:rPr>
      <w:rFonts w:eastAsia="Times New Roman" w:cs="Arial"/>
      <w:sz w:val="40"/>
      <w:szCs w:val="20"/>
    </w:rPr>
  </w:style>
  <w:style w:type="character" w:styleId="CommentReference">
    <w:name w:val="annotation reference"/>
    <w:basedOn w:val="DefaultParagraphFont"/>
    <w:semiHidden/>
    <w:rsid w:val="007160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60F3"/>
    <w:pPr>
      <w:jc w:val="left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60F3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7160F3"/>
    <w:pPr>
      <w:jc w:val="left"/>
    </w:pPr>
    <w:rPr>
      <w:rFonts w:eastAsia="Times New Roman" w:cs="Times New Roman"/>
      <w:noProof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7160F3"/>
    <w:rPr>
      <w:rFonts w:eastAsia="Times New Roman" w:cs="Times New Roman"/>
      <w:noProof/>
      <w:sz w:val="36"/>
      <w:szCs w:val="20"/>
    </w:rPr>
  </w:style>
  <w:style w:type="paragraph" w:customStyle="1" w:styleId="level1">
    <w:name w:val="level1"/>
    <w:basedOn w:val="Normal"/>
    <w:rsid w:val="007160F3"/>
    <w:pPr>
      <w:snapToGrid w:val="0"/>
      <w:ind w:left="361" w:hanging="361"/>
      <w:jc w:val="left"/>
    </w:pPr>
    <w:rPr>
      <w:rFonts w:ascii="Courier" w:eastAsia="Arial Unicode MS" w:hAnsi="Courier" w:cs="Arial Unicode MS"/>
      <w:sz w:val="24"/>
      <w:szCs w:val="24"/>
    </w:rPr>
  </w:style>
  <w:style w:type="paragraph" w:customStyle="1" w:styleId="level2">
    <w:name w:val="level2"/>
    <w:basedOn w:val="Normal"/>
    <w:rsid w:val="007160F3"/>
    <w:pPr>
      <w:snapToGrid w:val="0"/>
      <w:ind w:left="720" w:hanging="359"/>
      <w:jc w:val="left"/>
    </w:pPr>
    <w:rPr>
      <w:rFonts w:ascii="Courier" w:eastAsia="Arial Unicode MS" w:hAnsi="Courier" w:cs="Arial Unicode MS"/>
      <w:sz w:val="24"/>
      <w:szCs w:val="24"/>
    </w:rPr>
  </w:style>
  <w:style w:type="paragraph" w:customStyle="1" w:styleId="MTDisplayEquation">
    <w:name w:val="MTDisplayEquation"/>
    <w:basedOn w:val="Normal"/>
    <w:rsid w:val="007160F3"/>
    <w:pPr>
      <w:tabs>
        <w:tab w:val="center" w:pos="5400"/>
        <w:tab w:val="right" w:pos="10800"/>
      </w:tabs>
      <w:ind w:left="720"/>
      <w:jc w:val="left"/>
    </w:pPr>
    <w:rPr>
      <w:rFonts w:eastAsia="Times New Roman" w:cs="Arial"/>
      <w:szCs w:val="20"/>
    </w:rPr>
  </w:style>
  <w:style w:type="character" w:styleId="Hyperlink">
    <w:name w:val="Hyperlink"/>
    <w:basedOn w:val="DefaultParagraphFont"/>
    <w:rsid w:val="007160F3"/>
    <w:rPr>
      <w:color w:val="0000FF"/>
      <w:u w:val="single"/>
    </w:rPr>
  </w:style>
  <w:style w:type="character" w:styleId="FollowedHyperlink">
    <w:name w:val="FollowedHyperlink"/>
    <w:basedOn w:val="DefaultParagraphFont"/>
    <w:rsid w:val="007160F3"/>
    <w:rPr>
      <w:color w:val="800080"/>
      <w:u w:val="single"/>
    </w:rPr>
  </w:style>
  <w:style w:type="table" w:styleId="TableGrid8">
    <w:name w:val="Table Grid 8"/>
    <w:basedOn w:val="TableNormal"/>
    <w:rsid w:val="0071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71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60F3"/>
    <w:rPr>
      <w:rFonts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160F3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160F3"/>
    <w:rPr>
      <w:rFonts w:ascii="Tahoma" w:eastAsia="Times New Roman" w:hAnsi="Tahoma" w:cs="Tahoma"/>
      <w:sz w:val="16"/>
      <w:szCs w:val="16"/>
    </w:rPr>
  </w:style>
  <w:style w:type="character" w:customStyle="1" w:styleId="MapleInput">
    <w:name w:val="Maple Input"/>
    <w:rsid w:val="007160F3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next w:val="Normal"/>
    <w:rsid w:val="007160F3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A7768"/>
    <w:pPr>
      <w:ind w:left="720"/>
      <w:contextualSpacing/>
    </w:pPr>
  </w:style>
  <w:style w:type="paragraph" w:customStyle="1" w:styleId="R-14">
    <w:name w:val="R-14"/>
    <w:basedOn w:val="Normal"/>
    <w:qFormat/>
    <w:rsid w:val="006601C3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paragraph" w:styleId="Revision">
    <w:name w:val="Revision"/>
    <w:hidden/>
    <w:uiPriority w:val="99"/>
    <w:semiHidden/>
    <w:rsid w:val="000137E8"/>
    <w:pPr>
      <w:spacing w:after="0" w:line="240" w:lineRule="auto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8C83-00D4-4F38-8EA8-7D1DD068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2020-07-14T21:30:00Z</dcterms:created>
  <dcterms:modified xsi:type="dcterms:W3CDTF">2022-09-29T13:40:00Z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