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E44" w:rsidRPr="00CD2DCF" w:rsidRDefault="006A3299">
      <w:pPr>
        <w:rPr>
          <w:b/>
        </w:rPr>
      </w:pPr>
      <w:proofErr w:type="gramStart"/>
      <w:r>
        <w:rPr>
          <w:b/>
        </w:rPr>
        <w:t>Let’</w:t>
      </w:r>
      <w:r w:rsidR="00760E27">
        <w:rPr>
          <w:b/>
        </w:rPr>
        <w:t>s</w:t>
      </w:r>
      <w:proofErr w:type="gramEnd"/>
      <w:r w:rsidR="00760E27">
        <w:rPr>
          <w:b/>
        </w:rPr>
        <w:t xml:space="preserve"> p</w:t>
      </w:r>
      <w:r>
        <w:rPr>
          <w:b/>
        </w:rPr>
        <w:t xml:space="preserve">lay </w:t>
      </w:r>
      <w:proofErr w:type="spellStart"/>
      <w:r>
        <w:rPr>
          <w:b/>
        </w:rPr>
        <w:t>Plinko</w:t>
      </w:r>
      <w:proofErr w:type="spellEnd"/>
      <w:r>
        <w:rPr>
          <w:b/>
        </w:rPr>
        <w:t>!</w:t>
      </w:r>
      <w:r w:rsidR="001D521D" w:rsidRPr="00CD2DCF">
        <w:rPr>
          <w:b/>
        </w:rPr>
        <w:t xml:space="preserve"> (</w:t>
      </w:r>
      <w:proofErr w:type="spellStart"/>
      <w:r>
        <w:rPr>
          <w:b/>
        </w:rPr>
        <w:t>Plinko</w:t>
      </w:r>
      <w:r w:rsidR="001D521D" w:rsidRPr="00CD2DCF">
        <w:rPr>
          <w:b/>
        </w:rPr>
        <w:t>.R</w:t>
      </w:r>
      <w:proofErr w:type="spellEnd"/>
      <w:r w:rsidR="001D521D" w:rsidRPr="00CD2DCF">
        <w:rPr>
          <w:b/>
        </w:rPr>
        <w:t>)</w:t>
      </w:r>
    </w:p>
    <w:p w:rsidR="001D521D" w:rsidRDefault="001D521D"/>
    <w:p w:rsidR="001D521D" w:rsidRPr="00CD2DCF" w:rsidRDefault="006A3299">
      <w:pPr>
        <w:rPr>
          <w:u w:val="single"/>
        </w:rPr>
      </w:pPr>
      <w:r>
        <w:rPr>
          <w:u w:val="single"/>
        </w:rPr>
        <w:t>Description</w:t>
      </w:r>
    </w:p>
    <w:p w:rsidR="00CD2DCF" w:rsidRDefault="00CD2DCF"/>
    <w:p w:rsidR="006A3299" w:rsidRDefault="006A3299" w:rsidP="006A3299">
      <w:pPr>
        <w:pStyle w:val="ListParagraph"/>
        <w:ind w:left="360"/>
      </w:pPr>
      <w:proofErr w:type="spellStart"/>
      <w:r>
        <w:t>Plinko</w:t>
      </w:r>
      <w:proofErr w:type="spellEnd"/>
      <w:r>
        <w:t xml:space="preserve"> is a game played on The Price is Right TV show. Contestants drop a circular disk, referred to as a “chip”, from the top of a board. The chip travels down the board and bumps into pegs that can change its direction. Eventually, the chip will reach the bottom of the board and land in a slot. Each slot has a dollar amount that the contestant wins. Below is a picture of the board. </w:t>
      </w:r>
    </w:p>
    <w:p w:rsidR="006A3299" w:rsidRDefault="006A3299" w:rsidP="006A3299">
      <w:pPr>
        <w:ind w:left="360"/>
      </w:pPr>
    </w:p>
    <w:p w:rsidR="006A3299" w:rsidRDefault="006A3299" w:rsidP="006A3299">
      <w:pPr>
        <w:ind w:left="360"/>
      </w:pPr>
      <w:r>
        <w:rPr>
          <w:noProof/>
        </w:rPr>
        <w:drawing>
          <wp:inline distT="0" distB="0" distL="0" distR="0" wp14:anchorId="6B17C3FF" wp14:editId="09C70287">
            <wp:extent cx="6543658" cy="3588589"/>
            <wp:effectExtent l="0" t="0" r="0" b="0"/>
            <wp:docPr id="51" name="Picture 5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27" cy="359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299" w:rsidRDefault="006A3299" w:rsidP="006A3299">
      <w:pPr>
        <w:ind w:left="360"/>
      </w:pPr>
    </w:p>
    <w:p w:rsidR="00EE78F0" w:rsidRDefault="006A3299" w:rsidP="006A3299">
      <w:pPr>
        <w:ind w:left="360"/>
      </w:pPr>
      <w:r>
        <w:t xml:space="preserve">An example of the game </w:t>
      </w:r>
      <w:proofErr w:type="gramStart"/>
      <w:r>
        <w:t>being played</w:t>
      </w:r>
      <w:proofErr w:type="gramEnd"/>
      <w:r>
        <w:t xml:space="preserve"> is available at </w:t>
      </w:r>
      <w:hyperlink r:id="rId8" w:history="1">
        <w:r w:rsidR="00EE78F0" w:rsidRPr="00EF74FD">
          <w:rPr>
            <w:rStyle w:val="Hyperlink"/>
          </w:rPr>
          <w:t>https://youtu.be/hOIWhnoU5Pw?t=113</w:t>
        </w:r>
      </w:hyperlink>
      <w:r w:rsidR="00EE78F0">
        <w:t xml:space="preserve">. Notice the contestant is not sure where to drop the chip.  </w:t>
      </w:r>
    </w:p>
    <w:p w:rsidR="00EE78F0" w:rsidRDefault="00EE78F0" w:rsidP="00D87B46">
      <w:pPr>
        <w:rPr>
          <w:u w:val="single"/>
        </w:rPr>
      </w:pPr>
    </w:p>
    <w:p w:rsidR="007F4795" w:rsidRPr="00D87B46" w:rsidRDefault="007F4795" w:rsidP="00D87B46">
      <w:pPr>
        <w:rPr>
          <w:u w:val="single"/>
        </w:rPr>
      </w:pPr>
      <w:r w:rsidRPr="00D87B46">
        <w:rPr>
          <w:u w:val="single"/>
        </w:rPr>
        <w:lastRenderedPageBreak/>
        <w:t xml:space="preserve">Research </w:t>
      </w:r>
      <w:r w:rsidR="00EE78F0">
        <w:rPr>
          <w:u w:val="single"/>
        </w:rPr>
        <w:t>question</w:t>
      </w:r>
    </w:p>
    <w:p w:rsidR="007F4795" w:rsidRDefault="007F4795" w:rsidP="00CD2DCF">
      <w:pPr>
        <w:pStyle w:val="ListParagraph"/>
      </w:pPr>
    </w:p>
    <w:p w:rsidR="00946D11" w:rsidRDefault="00946D11" w:rsidP="00CD2DCF">
      <w:pPr>
        <w:pStyle w:val="ListParagraph"/>
      </w:pPr>
      <w:r>
        <w:t xml:space="preserve">Where </w:t>
      </w:r>
      <w:proofErr w:type="gramStart"/>
      <w:r>
        <w:t>should the chip</w:t>
      </w:r>
      <w:proofErr w:type="gramEnd"/>
      <w:r>
        <w:t xml:space="preserve"> be dropped? </w:t>
      </w:r>
    </w:p>
    <w:p w:rsidR="00A00ACC" w:rsidRDefault="00A00ACC" w:rsidP="00037B0E">
      <w:pPr>
        <w:pStyle w:val="ListParagraph"/>
      </w:pPr>
    </w:p>
    <w:p w:rsidR="00A00ACC" w:rsidRPr="00D87B46" w:rsidRDefault="00A00ACC" w:rsidP="00A00ACC">
      <w:pPr>
        <w:rPr>
          <w:u w:val="single"/>
        </w:rPr>
      </w:pPr>
      <w:r w:rsidRPr="00D87B46">
        <w:rPr>
          <w:u w:val="single"/>
        </w:rPr>
        <w:t xml:space="preserve">Study description </w:t>
      </w:r>
    </w:p>
    <w:p w:rsidR="00A00ACC" w:rsidRDefault="00A00ACC" w:rsidP="00A00ACC">
      <w:pPr>
        <w:pStyle w:val="ListParagraph"/>
        <w:ind w:left="0"/>
      </w:pPr>
    </w:p>
    <w:p w:rsidR="00A00ACC" w:rsidRDefault="00A00ACC" w:rsidP="00A00ACC">
      <w:pPr>
        <w:ind w:left="720"/>
      </w:pPr>
      <w:r>
        <w:t xml:space="preserve">I recorded The Price is Right </w:t>
      </w:r>
      <w:r w:rsidR="00905ECA">
        <w:t>every day it was on TV</w:t>
      </w:r>
      <w:r>
        <w:t xml:space="preserve"> for one year! If </w:t>
      </w:r>
      <w:proofErr w:type="spellStart"/>
      <w:r>
        <w:t>Plinko</w:t>
      </w:r>
      <w:proofErr w:type="spellEnd"/>
      <w:r>
        <w:t xml:space="preserve"> </w:t>
      </w:r>
      <w:proofErr w:type="gramStart"/>
      <w:r>
        <w:t>was played</w:t>
      </w:r>
      <w:proofErr w:type="gramEnd"/>
      <w:r>
        <w:t xml:space="preserve">, I kept the recording. Otherwise, I deleted it. A graduate </w:t>
      </w:r>
      <w:r w:rsidR="00BA7173">
        <w:t xml:space="preserve">student </w:t>
      </w:r>
      <w:r>
        <w:t xml:space="preserve">watched ALL of these recordings and collected data about where the chip </w:t>
      </w:r>
      <w:proofErr w:type="gramStart"/>
      <w:r>
        <w:t>was dropped</w:t>
      </w:r>
      <w:proofErr w:type="gramEnd"/>
      <w:r>
        <w:t xml:space="preserve"> and the amount won. </w:t>
      </w:r>
    </w:p>
    <w:p w:rsidR="00A00ACC" w:rsidRDefault="00A00ACC" w:rsidP="00A00ACC">
      <w:pPr>
        <w:ind w:left="720"/>
      </w:pPr>
    </w:p>
    <w:p w:rsidR="00A00ACC" w:rsidRPr="00A00ACC" w:rsidRDefault="00A00ACC" w:rsidP="00A00ACC">
      <w:pPr>
        <w:pStyle w:val="ListParagraph"/>
        <w:ind w:left="0"/>
        <w:rPr>
          <w:u w:val="single"/>
        </w:rPr>
      </w:pPr>
      <w:r w:rsidRPr="00A00ACC">
        <w:rPr>
          <w:u w:val="single"/>
        </w:rPr>
        <w:t>Variables of interest</w:t>
      </w:r>
    </w:p>
    <w:p w:rsidR="00A00ACC" w:rsidRDefault="00A00ACC" w:rsidP="00A00ACC">
      <w:pPr>
        <w:pStyle w:val="ListParagraph"/>
        <w:ind w:left="0"/>
      </w:pPr>
    </w:p>
    <w:p w:rsidR="0033113C" w:rsidRDefault="00A00ACC" w:rsidP="00A00ACC">
      <w:pPr>
        <w:pStyle w:val="ListParagraph"/>
      </w:pPr>
      <w:r>
        <w:t xml:space="preserve">Response: </w:t>
      </w:r>
      <w:r w:rsidR="0033113C">
        <w:t xml:space="preserve">The landing </w:t>
      </w:r>
      <w:r w:rsidR="003A32E5">
        <w:t>slot (location)</w:t>
      </w:r>
      <w:r w:rsidR="0033113C">
        <w:t xml:space="preserve"> </w:t>
      </w:r>
    </w:p>
    <w:p w:rsidR="0033113C" w:rsidRDefault="0033113C" w:rsidP="00A00ACC">
      <w:pPr>
        <w:pStyle w:val="ListParagraph"/>
      </w:pPr>
    </w:p>
    <w:p w:rsidR="00A00ACC" w:rsidRDefault="00A00ACC" w:rsidP="0033113C">
      <w:pPr>
        <w:pStyle w:val="ListParagraph"/>
        <w:ind w:left="1440"/>
      </w:pPr>
      <w:r>
        <w:t xml:space="preserve">This is an ordinal categorical variable! How should we represent it? </w:t>
      </w:r>
    </w:p>
    <w:p w:rsidR="00A00ACC" w:rsidRDefault="00A00ACC" w:rsidP="00A00ACC">
      <w:pPr>
        <w:pStyle w:val="ListParagraph"/>
        <w:ind w:left="0"/>
      </w:pPr>
    </w:p>
    <w:p w:rsidR="0033113C" w:rsidRDefault="00A00ACC" w:rsidP="00A00ACC">
      <w:pPr>
        <w:pStyle w:val="ListParagraph"/>
      </w:pPr>
      <w:r>
        <w:t xml:space="preserve">Explanatory: </w:t>
      </w:r>
      <w:r w:rsidR="0033113C">
        <w:t xml:space="preserve">The drop </w:t>
      </w:r>
      <w:r w:rsidR="003A32E5">
        <w:t>slot</w:t>
      </w:r>
      <w:r w:rsidR="0033113C">
        <w:t xml:space="preserve"> (relative to the landing </w:t>
      </w:r>
      <w:r w:rsidR="003A32E5">
        <w:t>slot</w:t>
      </w:r>
      <w:r w:rsidR="0033113C">
        <w:t>)</w:t>
      </w:r>
    </w:p>
    <w:p w:rsidR="0033113C" w:rsidRDefault="0033113C" w:rsidP="00A00ACC">
      <w:pPr>
        <w:pStyle w:val="ListParagraph"/>
      </w:pPr>
    </w:p>
    <w:p w:rsidR="00A00ACC" w:rsidRDefault="00A00ACC" w:rsidP="0033113C">
      <w:pPr>
        <w:pStyle w:val="ListParagraph"/>
        <w:ind w:left="1440"/>
      </w:pPr>
      <w:r>
        <w:t xml:space="preserve">This is an ordinal categorical variable as well. How should we represent it? </w:t>
      </w:r>
    </w:p>
    <w:p w:rsidR="00EE78F0" w:rsidRDefault="00EE78F0" w:rsidP="00D87B46"/>
    <w:p w:rsidR="00CD2DCF" w:rsidRPr="00D87B46" w:rsidRDefault="00CD2DCF" w:rsidP="00D87B46">
      <w:pPr>
        <w:rPr>
          <w:u w:val="single"/>
        </w:rPr>
      </w:pPr>
      <w:r w:rsidRPr="00D87B46">
        <w:rPr>
          <w:u w:val="single"/>
        </w:rPr>
        <w:t>Data</w:t>
      </w:r>
    </w:p>
    <w:p w:rsidR="00915866" w:rsidRPr="00A00ACC" w:rsidRDefault="00915866" w:rsidP="00CD2DCF">
      <w:pPr>
        <w:pStyle w:val="ListParagraph"/>
        <w:ind w:left="0"/>
      </w:pPr>
    </w:p>
    <w:p w:rsidR="00A00ACC" w:rsidRDefault="00A00ACC" w:rsidP="00A00ACC">
      <w:pPr>
        <w:pStyle w:val="ListParagraph"/>
        <w:ind w:left="576"/>
      </w:pPr>
      <w:r>
        <w:t xml:space="preserve">The </w:t>
      </w:r>
      <w:r w:rsidR="007F0C52">
        <w:t xml:space="preserve">data is available in Plinko.csv.  </w:t>
      </w:r>
    </w:p>
    <w:p w:rsidR="0051390F" w:rsidRDefault="0051390F" w:rsidP="00A00ACC">
      <w:pPr>
        <w:pStyle w:val="ListParagraph"/>
        <w:ind w:left="576"/>
      </w:pPr>
    </w:p>
    <w:p w:rsidR="00CD2DCF" w:rsidRPr="00CD2DCF" w:rsidRDefault="00CD2DCF" w:rsidP="00CD2DCF">
      <w:pPr>
        <w:pStyle w:val="ListParagraph"/>
        <w:ind w:left="0"/>
        <w:rPr>
          <w:u w:val="single"/>
        </w:rPr>
      </w:pPr>
      <w:r w:rsidRPr="00CD2DCF">
        <w:rPr>
          <w:u w:val="single"/>
        </w:rPr>
        <w:t xml:space="preserve">Questions </w:t>
      </w:r>
    </w:p>
    <w:p w:rsidR="00CD2DCF" w:rsidRDefault="00CD2DCF" w:rsidP="00CD2DCF">
      <w:pPr>
        <w:pStyle w:val="ListParagraph"/>
        <w:ind w:left="0"/>
      </w:pPr>
    </w:p>
    <w:p w:rsidR="0096244F" w:rsidRDefault="0096244F" w:rsidP="0096244F">
      <w:pPr>
        <w:numPr>
          <w:ilvl w:val="0"/>
          <w:numId w:val="14"/>
        </w:numPr>
      </w:pPr>
      <w:r>
        <w:t xml:space="preserve">Why would a proportional odds regression model potentially be better than a multinomial regression model for this data? </w:t>
      </w:r>
    </w:p>
    <w:p w:rsidR="0096244F" w:rsidRDefault="0096244F" w:rsidP="0096244F">
      <w:pPr>
        <w:ind w:left="720"/>
      </w:pPr>
    </w:p>
    <w:p w:rsidR="0096244F" w:rsidRDefault="0096244F" w:rsidP="0096244F">
      <w:pPr>
        <w:pStyle w:val="ListParagraph"/>
        <w:ind w:left="360"/>
      </w:pPr>
    </w:p>
    <w:p w:rsidR="0051390F" w:rsidRDefault="0051390F" w:rsidP="0096244F">
      <w:pPr>
        <w:pStyle w:val="ListParagraph"/>
        <w:ind w:left="360"/>
      </w:pPr>
    </w:p>
    <w:p w:rsidR="0051390F" w:rsidRDefault="0051390F" w:rsidP="0096244F">
      <w:pPr>
        <w:pStyle w:val="ListParagraph"/>
        <w:ind w:left="360"/>
      </w:pPr>
    </w:p>
    <w:p w:rsidR="0096244F" w:rsidRPr="0096244F" w:rsidRDefault="0096244F" w:rsidP="0096244F">
      <w:pPr>
        <w:pStyle w:val="ListParagraph"/>
        <w:numPr>
          <w:ilvl w:val="0"/>
          <w:numId w:val="14"/>
        </w:numPr>
      </w:pPr>
      <w:r>
        <w:t>Estimate and state a proportional odds regression model using</w:t>
      </w:r>
      <w:r w:rsidR="00DF349C">
        <w:t xml:space="preserve"> </w:t>
      </w:r>
      <w:r w:rsidR="00A52572">
        <w:t xml:space="preserve">the </w:t>
      </w:r>
      <w:r w:rsidR="003A32E5">
        <w:t xml:space="preserve">landing slot </w:t>
      </w:r>
      <w:r w:rsidR="00DF349C">
        <w:t>a</w:t>
      </w:r>
      <w:r>
        <w:t>s the response variable and</w:t>
      </w:r>
      <w:r w:rsidR="00DF349C">
        <w:t xml:space="preserve"> the drop </w:t>
      </w:r>
      <w:r w:rsidR="003A32E5">
        <w:t>slot</w:t>
      </w:r>
      <w:r w:rsidR="00DF349C">
        <w:t xml:space="preserve"> as the explanatory variable. </w:t>
      </w:r>
    </w:p>
    <w:p w:rsidR="0096244F" w:rsidRDefault="0096244F" w:rsidP="0096244F">
      <w:pPr>
        <w:pStyle w:val="ListParagraph"/>
        <w:ind w:left="360"/>
      </w:pPr>
    </w:p>
    <w:p w:rsidR="00251648" w:rsidRDefault="00251648" w:rsidP="0096244F">
      <w:pPr>
        <w:pStyle w:val="ListParagraph"/>
        <w:ind w:left="360"/>
      </w:pPr>
    </w:p>
    <w:p w:rsidR="00251648" w:rsidRDefault="00251648" w:rsidP="0096244F">
      <w:pPr>
        <w:pStyle w:val="ListParagraph"/>
        <w:ind w:left="360"/>
      </w:pPr>
    </w:p>
    <w:p w:rsidR="00970CD6" w:rsidRDefault="00970CD6" w:rsidP="0096244F">
      <w:pPr>
        <w:pStyle w:val="ListParagraph"/>
        <w:ind w:left="360"/>
      </w:pPr>
      <w:r>
        <w:t xml:space="preserve"> </w:t>
      </w:r>
    </w:p>
    <w:p w:rsidR="0096244F" w:rsidRDefault="0096244F" w:rsidP="0096244F">
      <w:pPr>
        <w:pStyle w:val="ListParagraph"/>
        <w:ind w:left="360"/>
      </w:pPr>
    </w:p>
    <w:p w:rsidR="00970CD6" w:rsidRDefault="00970CD6" w:rsidP="00970CD6">
      <w:pPr>
        <w:pStyle w:val="ListParagraph"/>
        <w:numPr>
          <w:ilvl w:val="0"/>
          <w:numId w:val="14"/>
        </w:numPr>
      </w:pPr>
      <w:r>
        <w:t>For the odds ratio corresponding to</w:t>
      </w:r>
      <w:r w:rsidR="00A52572">
        <w:t xml:space="preserve"> the drop </w:t>
      </w:r>
      <w:r w:rsidR="003A32E5">
        <w:t>slot</w:t>
      </w:r>
      <w:r>
        <w:t xml:space="preserve">: </w:t>
      </w:r>
    </w:p>
    <w:p w:rsidR="00970CD6" w:rsidRDefault="00970CD6" w:rsidP="00970CD6">
      <w:pPr>
        <w:pStyle w:val="ListParagraph"/>
        <w:numPr>
          <w:ilvl w:val="1"/>
          <w:numId w:val="14"/>
        </w:numPr>
      </w:pPr>
      <w:r>
        <w:t>What should we use for c?</w:t>
      </w:r>
    </w:p>
    <w:p w:rsidR="00970CD6" w:rsidRDefault="00970CD6" w:rsidP="00970CD6">
      <w:pPr>
        <w:pStyle w:val="ListParagraph"/>
        <w:numPr>
          <w:ilvl w:val="1"/>
          <w:numId w:val="14"/>
        </w:numPr>
      </w:pPr>
      <w:r>
        <w:t xml:space="preserve">Estimate </w:t>
      </w:r>
    </w:p>
    <w:p w:rsidR="00970CD6" w:rsidRDefault="00970CD6" w:rsidP="00970CD6">
      <w:pPr>
        <w:pStyle w:val="ListParagraph"/>
        <w:numPr>
          <w:ilvl w:val="1"/>
          <w:numId w:val="14"/>
        </w:numPr>
      </w:pPr>
      <w:r>
        <w:t>Find 95% profile LR confidence interval</w:t>
      </w:r>
    </w:p>
    <w:p w:rsidR="00970CD6" w:rsidRDefault="00970CD6" w:rsidP="00970CD6">
      <w:pPr>
        <w:pStyle w:val="ListParagraph"/>
        <w:numPr>
          <w:ilvl w:val="1"/>
          <w:numId w:val="14"/>
        </w:numPr>
      </w:pPr>
      <w:r>
        <w:t xml:space="preserve">Interpret </w:t>
      </w:r>
    </w:p>
    <w:p w:rsidR="00970CD6" w:rsidRDefault="00970CD6" w:rsidP="00970CD6">
      <w:pPr>
        <w:ind w:left="1080"/>
      </w:pPr>
    </w:p>
    <w:p w:rsidR="006D305E" w:rsidRDefault="006D305E" w:rsidP="006D305E">
      <w:pPr>
        <w:ind w:left="1080"/>
      </w:pPr>
    </w:p>
    <w:p w:rsidR="00251648" w:rsidRDefault="00251648" w:rsidP="006D305E">
      <w:pPr>
        <w:ind w:left="1080"/>
      </w:pPr>
    </w:p>
    <w:p w:rsidR="00251648" w:rsidRDefault="00251648" w:rsidP="006D305E">
      <w:pPr>
        <w:ind w:left="1080"/>
      </w:pPr>
    </w:p>
    <w:p w:rsidR="006D305E" w:rsidRDefault="006D305E" w:rsidP="006D305E">
      <w:pPr>
        <w:numPr>
          <w:ilvl w:val="0"/>
          <w:numId w:val="14"/>
        </w:numPr>
      </w:pPr>
      <w:r>
        <w:lastRenderedPageBreak/>
        <w:t xml:space="preserve">Use a likelihood ratio test to evaluate the importance of the drop </w:t>
      </w:r>
      <w:r w:rsidR="00740571">
        <w:t>slot</w:t>
      </w:r>
      <w:r>
        <w:t xml:space="preserve">. Relate this to the profile LR confidence interval result.  </w:t>
      </w:r>
    </w:p>
    <w:p w:rsidR="006D305E" w:rsidRDefault="006D305E" w:rsidP="006D305E">
      <w:pPr>
        <w:ind w:left="1080"/>
      </w:pPr>
      <w:r>
        <w:t xml:space="preserve"> </w:t>
      </w:r>
    </w:p>
    <w:p w:rsidR="00251648" w:rsidRDefault="00251648" w:rsidP="00041752">
      <w:pPr>
        <w:ind w:left="360"/>
      </w:pPr>
    </w:p>
    <w:p w:rsidR="00251648" w:rsidRDefault="00251648" w:rsidP="00041752">
      <w:pPr>
        <w:ind w:left="360"/>
      </w:pPr>
    </w:p>
    <w:p w:rsidR="00251648" w:rsidRDefault="00251648" w:rsidP="00041752">
      <w:pPr>
        <w:ind w:left="360"/>
      </w:pPr>
    </w:p>
    <w:p w:rsidR="00FF3A48" w:rsidRDefault="00FF3A48" w:rsidP="00FF3A48"/>
    <w:p w:rsidR="00FF3A48" w:rsidRDefault="00FF3A48" w:rsidP="00FF3A48">
      <w:pPr>
        <w:pStyle w:val="ListParagraph"/>
        <w:numPr>
          <w:ilvl w:val="0"/>
          <w:numId w:val="14"/>
        </w:numPr>
      </w:pPr>
      <w:bookmarkStart w:id="0" w:name="_Ref131591375"/>
      <w:r>
        <w:t>E</w:t>
      </w:r>
      <w:r w:rsidRPr="00A87AE6">
        <w:t xml:space="preserve">stimate the probabilities </w:t>
      </w:r>
      <w:r>
        <w:t xml:space="preserve">for the </w:t>
      </w:r>
      <w:r w:rsidR="00250AB3">
        <w:t>landing slots</w:t>
      </w:r>
      <w:r>
        <w:t xml:space="preserve"> when the chip </w:t>
      </w:r>
      <w:proofErr w:type="gramStart"/>
      <w:r>
        <w:t>is dropped</w:t>
      </w:r>
      <w:proofErr w:type="gramEnd"/>
      <w:r>
        <w:t xml:space="preserve"> in the middle of the board.</w:t>
      </w:r>
      <w:bookmarkEnd w:id="0"/>
      <w:r>
        <w:t xml:space="preserve"> </w:t>
      </w:r>
    </w:p>
    <w:p w:rsidR="00FF3A48" w:rsidRDefault="00FF3A48" w:rsidP="00FF3A48">
      <w:pPr>
        <w:pStyle w:val="ListParagraph"/>
        <w:ind w:left="360"/>
      </w:pPr>
    </w:p>
    <w:p w:rsidR="00DB3ECD" w:rsidRDefault="00DB3ECD" w:rsidP="00FF3A48">
      <w:pPr>
        <w:pStyle w:val="R-14"/>
        <w:ind w:left="1080"/>
      </w:pPr>
    </w:p>
    <w:p w:rsidR="00251648" w:rsidRDefault="00251648" w:rsidP="00FF3A48">
      <w:pPr>
        <w:pStyle w:val="R-14"/>
        <w:ind w:left="1080"/>
      </w:pPr>
    </w:p>
    <w:p w:rsidR="00251648" w:rsidRDefault="00251648" w:rsidP="00FF3A48">
      <w:pPr>
        <w:pStyle w:val="R-14"/>
        <w:ind w:left="1080"/>
      </w:pPr>
    </w:p>
    <w:p w:rsidR="00251648" w:rsidRDefault="00251648" w:rsidP="00FF3A48">
      <w:pPr>
        <w:pStyle w:val="R-14"/>
        <w:ind w:left="1080"/>
      </w:pPr>
    </w:p>
    <w:p w:rsidR="00251648" w:rsidRDefault="00251648" w:rsidP="00FF3A48">
      <w:pPr>
        <w:pStyle w:val="R-14"/>
        <w:ind w:left="1080"/>
      </w:pPr>
    </w:p>
    <w:p w:rsidR="00251648" w:rsidRDefault="00251648" w:rsidP="00FF3A48">
      <w:pPr>
        <w:pStyle w:val="R-14"/>
        <w:ind w:left="1080"/>
      </w:pPr>
    </w:p>
    <w:p w:rsidR="00251648" w:rsidRDefault="00251648" w:rsidP="00FF3A48">
      <w:pPr>
        <w:pStyle w:val="R-14"/>
        <w:ind w:left="1080"/>
      </w:pPr>
    </w:p>
    <w:p w:rsidR="00FF3A48" w:rsidRDefault="00FF3A48" w:rsidP="00CF53BF">
      <w:pPr>
        <w:pStyle w:val="ListParagraph"/>
        <w:numPr>
          <w:ilvl w:val="0"/>
          <w:numId w:val="14"/>
        </w:numPr>
      </w:pPr>
      <w:r>
        <w:t xml:space="preserve">While </w:t>
      </w:r>
      <w:r w:rsidR="00CF53BF">
        <w:t xml:space="preserve">the odds ratios </w:t>
      </w:r>
      <w:r w:rsidR="00B06307">
        <w:t xml:space="preserve">indicate that </w:t>
      </w:r>
      <w:r w:rsidR="00EA4F0F">
        <w:t>one should</w:t>
      </w:r>
      <w:r w:rsidR="00CF53BF">
        <w:t xml:space="preserve"> drop</w:t>
      </w:r>
      <w:r w:rsidR="00B06307">
        <w:t xml:space="preserve"> more </w:t>
      </w:r>
      <w:proofErr w:type="gramStart"/>
      <w:r w:rsidR="00B06307">
        <w:t xml:space="preserve">toward </w:t>
      </w:r>
      <w:r w:rsidR="00CF53BF">
        <w:t xml:space="preserve"> the</w:t>
      </w:r>
      <w:proofErr w:type="gramEnd"/>
      <w:r w:rsidR="00CF53BF">
        <w:t xml:space="preserve"> middle of the board, why is winning $10,000 not the largest estimated probability</w:t>
      </w:r>
      <w:r w:rsidR="00B06307">
        <w:t xml:space="preserve"> in </w:t>
      </w:r>
      <w:r w:rsidR="00B06307">
        <w:fldChar w:fldCharType="begin"/>
      </w:r>
      <w:r w:rsidR="00B06307">
        <w:instrText xml:space="preserve"> REF _Ref131591375 \r \h </w:instrText>
      </w:r>
      <w:r w:rsidR="00B06307">
        <w:fldChar w:fldCharType="separate"/>
      </w:r>
      <w:r w:rsidR="00B06307">
        <w:t>5)</w:t>
      </w:r>
      <w:r w:rsidR="00B06307">
        <w:fldChar w:fldCharType="end"/>
      </w:r>
      <w:r w:rsidR="00CF53BF">
        <w:t xml:space="preserve">? </w:t>
      </w:r>
    </w:p>
    <w:p w:rsidR="00FF3A48" w:rsidRDefault="00FF3A48" w:rsidP="00CF53BF">
      <w:pPr>
        <w:ind w:left="360"/>
      </w:pPr>
    </w:p>
    <w:p w:rsidR="00FF3A48" w:rsidRDefault="00FF3A48" w:rsidP="00CF53BF">
      <w:pPr>
        <w:ind w:left="360"/>
      </w:pPr>
    </w:p>
    <w:p w:rsidR="00CF53BF" w:rsidRDefault="00CF53BF" w:rsidP="00CF53BF">
      <w:pPr>
        <w:ind w:left="360"/>
      </w:pPr>
    </w:p>
    <w:p w:rsidR="00CF53BF" w:rsidRDefault="00CF53BF" w:rsidP="00CF53BF">
      <w:pPr>
        <w:ind w:left="360"/>
      </w:pPr>
    </w:p>
    <w:p w:rsidR="00251648" w:rsidRDefault="00251648" w:rsidP="00CF53BF">
      <w:pPr>
        <w:ind w:left="360"/>
      </w:pPr>
    </w:p>
    <w:p w:rsidR="00FF3A48" w:rsidRDefault="009B55EF" w:rsidP="00FF3A48">
      <w:pPr>
        <w:pStyle w:val="ListParagraph"/>
        <w:numPr>
          <w:ilvl w:val="0"/>
          <w:numId w:val="14"/>
        </w:numPr>
      </w:pPr>
      <w:r>
        <w:t xml:space="preserve">Plot the estimated model allowing </w:t>
      </w:r>
      <w:proofErr w:type="gramStart"/>
      <w:r>
        <w:t xml:space="preserve">for </w:t>
      </w:r>
      <w:r w:rsidR="00250AB3">
        <w:t>the</w:t>
      </w:r>
      <w:proofErr w:type="gramEnd"/>
      <w:r w:rsidR="00250AB3">
        <w:t xml:space="preserve"> </w:t>
      </w:r>
      <w:r>
        <w:t xml:space="preserve">drop </w:t>
      </w:r>
      <w:r w:rsidR="00250AB3">
        <w:t xml:space="preserve">slot </w:t>
      </w:r>
      <w:r>
        <w:t xml:space="preserve">to be a continuous variable. </w:t>
      </w:r>
    </w:p>
    <w:p w:rsidR="009B55EF" w:rsidRDefault="009B55EF" w:rsidP="009B55EF">
      <w:pPr>
        <w:pStyle w:val="ListParagraph"/>
        <w:ind w:left="360"/>
      </w:pPr>
    </w:p>
    <w:p w:rsidR="009B55EF" w:rsidRDefault="009B55EF" w:rsidP="009B55EF">
      <w:pPr>
        <w:pStyle w:val="ListParagraph"/>
        <w:ind w:left="360"/>
      </w:pPr>
    </w:p>
    <w:p w:rsidR="00251648" w:rsidRDefault="00251648">
      <w:pPr>
        <w:spacing w:after="160" w:line="259" w:lineRule="auto"/>
        <w:jc w:val="left"/>
      </w:pPr>
      <w:r>
        <w:br w:type="page"/>
      </w:r>
    </w:p>
    <w:p w:rsidR="00946D11" w:rsidRDefault="00B30A87" w:rsidP="00B30A87">
      <w:pPr>
        <w:pStyle w:val="ListParagraph"/>
        <w:numPr>
          <w:ilvl w:val="0"/>
          <w:numId w:val="14"/>
        </w:numPr>
      </w:pPr>
      <w:r>
        <w:lastRenderedPageBreak/>
        <w:t xml:space="preserve">Where </w:t>
      </w:r>
      <w:proofErr w:type="gramStart"/>
      <w:r w:rsidR="00946D11">
        <w:t>should the chip</w:t>
      </w:r>
      <w:proofErr w:type="gramEnd"/>
      <w:r w:rsidR="00946D11">
        <w:t xml:space="preserve"> be dropped? </w:t>
      </w:r>
    </w:p>
    <w:p w:rsidR="00B30A87" w:rsidRDefault="00B30A87" w:rsidP="00B30A87">
      <w:pPr>
        <w:pStyle w:val="ListParagraph"/>
        <w:ind w:left="360"/>
      </w:pPr>
    </w:p>
    <w:p w:rsidR="002C6F45" w:rsidRDefault="002C6F45">
      <w:pPr>
        <w:spacing w:after="160" w:line="259" w:lineRule="auto"/>
        <w:jc w:val="left"/>
        <w:rPr>
          <w:u w:val="single"/>
        </w:rPr>
      </w:pPr>
    </w:p>
    <w:p w:rsidR="00251648" w:rsidRDefault="00251648">
      <w:pPr>
        <w:spacing w:after="160" w:line="259" w:lineRule="auto"/>
        <w:jc w:val="left"/>
        <w:rPr>
          <w:u w:val="single"/>
        </w:rPr>
      </w:pPr>
    </w:p>
    <w:p w:rsidR="00251648" w:rsidRDefault="00251648">
      <w:pPr>
        <w:spacing w:after="160" w:line="259" w:lineRule="auto"/>
        <w:jc w:val="left"/>
        <w:rPr>
          <w:u w:val="single"/>
        </w:rPr>
      </w:pPr>
    </w:p>
    <w:p w:rsidR="00A34572" w:rsidRPr="00A34572" w:rsidRDefault="00A34572" w:rsidP="008963BD">
      <w:pPr>
        <w:rPr>
          <w:u w:val="single"/>
        </w:rPr>
      </w:pPr>
      <w:r w:rsidRPr="00A34572">
        <w:rPr>
          <w:u w:val="single"/>
        </w:rPr>
        <w:t>Additional questions</w:t>
      </w:r>
      <w:r w:rsidR="00C51009">
        <w:rPr>
          <w:u w:val="single"/>
        </w:rPr>
        <w:t>/comments</w:t>
      </w:r>
    </w:p>
    <w:p w:rsidR="00C51009" w:rsidRDefault="00C51009" w:rsidP="00C51009">
      <w:pPr>
        <w:pStyle w:val="ListParagraph"/>
        <w:numPr>
          <w:ilvl w:val="0"/>
          <w:numId w:val="8"/>
        </w:numPr>
      </w:pPr>
      <w:r>
        <w:t xml:space="preserve">From a research prospective, what </w:t>
      </w:r>
      <w:proofErr w:type="gramStart"/>
      <w:r>
        <w:t>could be done</w:t>
      </w:r>
      <w:proofErr w:type="gramEnd"/>
      <w:r>
        <w:t xml:space="preserve"> next?   </w:t>
      </w:r>
    </w:p>
    <w:p w:rsidR="00C51009" w:rsidRDefault="00C51009" w:rsidP="00C51009">
      <w:pPr>
        <w:pStyle w:val="ListParagraph"/>
      </w:pPr>
    </w:p>
    <w:p w:rsidR="00C51009" w:rsidRDefault="00C51009" w:rsidP="00C51009">
      <w:pPr>
        <w:rPr>
          <w:u w:val="single"/>
        </w:rPr>
      </w:pPr>
    </w:p>
    <w:p w:rsidR="007F0C52" w:rsidRPr="00A34572" w:rsidRDefault="007F0C52" w:rsidP="00C51009">
      <w:pPr>
        <w:rPr>
          <w:u w:val="single"/>
        </w:rPr>
      </w:pPr>
    </w:p>
    <w:p w:rsidR="00267745" w:rsidRDefault="00C51009" w:rsidP="00267745">
      <w:pPr>
        <w:pStyle w:val="ListParagraph"/>
        <w:numPr>
          <w:ilvl w:val="0"/>
          <w:numId w:val="8"/>
        </w:numPr>
      </w:pPr>
      <w:r>
        <w:t xml:space="preserve">There are alternative ways to look at this problem. </w:t>
      </w:r>
      <w:r w:rsidR="00267745">
        <w:t>In particular, one</w:t>
      </w:r>
      <w:r w:rsidR="002C6F45">
        <w:t xml:space="preserve"> </w:t>
      </w:r>
      <w:r>
        <w:t>could derive a probability distribution for the amount won</w:t>
      </w:r>
      <w:r w:rsidR="00267745">
        <w:t>. This would allow for the calculation of</w:t>
      </w:r>
    </w:p>
    <w:p w:rsidR="00267745" w:rsidRDefault="00267745" w:rsidP="00267745">
      <w:pPr>
        <w:pStyle w:val="ListParagraph"/>
        <w:numPr>
          <w:ilvl w:val="1"/>
          <w:numId w:val="8"/>
        </w:numPr>
      </w:pPr>
      <w:r>
        <w:t xml:space="preserve">The probability of wining $10,000 for each drop </w:t>
      </w:r>
      <w:r w:rsidR="007A4D05">
        <w:t>slot</w:t>
      </w:r>
      <w:r w:rsidR="00C17E2B">
        <w:t xml:space="preserve"> and</w:t>
      </w:r>
    </w:p>
    <w:p w:rsidR="00267745" w:rsidRDefault="00267745" w:rsidP="00267745">
      <w:pPr>
        <w:pStyle w:val="ListParagraph"/>
        <w:numPr>
          <w:ilvl w:val="1"/>
          <w:numId w:val="8"/>
        </w:numPr>
      </w:pPr>
      <w:r>
        <w:t xml:space="preserve">The expected winnings for each drop </w:t>
      </w:r>
      <w:r w:rsidR="007A4D05">
        <w:t>slot</w:t>
      </w:r>
      <w:bookmarkStart w:id="1" w:name="_GoBack"/>
      <w:bookmarkEnd w:id="1"/>
      <w:r w:rsidR="00C17E2B">
        <w:t>.</w:t>
      </w:r>
    </w:p>
    <w:p w:rsidR="000D7C7A" w:rsidRDefault="000D7C7A" w:rsidP="00267745">
      <w:pPr>
        <w:pStyle w:val="ListParagraph"/>
        <w:ind w:left="360"/>
      </w:pPr>
    </w:p>
    <w:p w:rsidR="00424EAB" w:rsidRDefault="00424EAB" w:rsidP="00424EAB">
      <w:pPr>
        <w:ind w:left="360"/>
      </w:pPr>
      <w:r>
        <w:t xml:space="preserve">However, the derivation for this probability distribution makes some assumptions that may not be true!  </w:t>
      </w:r>
    </w:p>
    <w:p w:rsidR="000D7C7A" w:rsidRDefault="000D7C7A" w:rsidP="00267745">
      <w:pPr>
        <w:pStyle w:val="ListParagraph"/>
        <w:ind w:left="360"/>
      </w:pPr>
    </w:p>
    <w:sectPr w:rsidR="000D7C7A" w:rsidSect="00EB3AC2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2C1" w:rsidRDefault="00AD52C1" w:rsidP="008A0359">
      <w:r>
        <w:separator/>
      </w:r>
    </w:p>
  </w:endnote>
  <w:endnote w:type="continuationSeparator" w:id="0">
    <w:p w:rsidR="00AD52C1" w:rsidRDefault="00AD52C1" w:rsidP="008A0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08B4CB-F22C-45F0-857C-5A8892D7D8A0}"/>
    <w:embedBold r:id="rId2" w:fontKey="{7F383A67-53B5-4D2D-A742-7EA93FD9801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8711633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:rsidR="008A0359" w:rsidRPr="008A0359" w:rsidRDefault="008A0359">
        <w:pPr>
          <w:pStyle w:val="Footer"/>
          <w:jc w:val="right"/>
          <w:rPr>
            <w:sz w:val="28"/>
            <w:szCs w:val="28"/>
          </w:rPr>
        </w:pPr>
        <w:r w:rsidRPr="008A0359">
          <w:rPr>
            <w:sz w:val="28"/>
            <w:szCs w:val="28"/>
          </w:rPr>
          <w:fldChar w:fldCharType="begin"/>
        </w:r>
        <w:r w:rsidRPr="008A0359">
          <w:rPr>
            <w:sz w:val="28"/>
            <w:szCs w:val="28"/>
          </w:rPr>
          <w:instrText xml:space="preserve"> PAGE   \* MERGEFORMAT </w:instrText>
        </w:r>
        <w:r w:rsidRPr="008A0359">
          <w:rPr>
            <w:sz w:val="28"/>
            <w:szCs w:val="28"/>
          </w:rPr>
          <w:fldChar w:fldCharType="separate"/>
        </w:r>
        <w:r w:rsidR="007A4D05">
          <w:rPr>
            <w:noProof/>
            <w:sz w:val="28"/>
            <w:szCs w:val="28"/>
          </w:rPr>
          <w:t>2</w:t>
        </w:r>
        <w:r w:rsidRPr="008A0359">
          <w:rPr>
            <w:noProof/>
            <w:sz w:val="28"/>
            <w:szCs w:val="28"/>
          </w:rPr>
          <w:fldChar w:fldCharType="end"/>
        </w:r>
      </w:p>
    </w:sdtContent>
  </w:sdt>
  <w:p w:rsidR="008A0359" w:rsidRDefault="008A03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2C1" w:rsidRDefault="00AD52C1" w:rsidP="008A0359">
      <w:r>
        <w:separator/>
      </w:r>
    </w:p>
  </w:footnote>
  <w:footnote w:type="continuationSeparator" w:id="0">
    <w:p w:rsidR="00AD52C1" w:rsidRDefault="00AD52C1" w:rsidP="008A0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44B68"/>
    <w:multiLevelType w:val="multilevel"/>
    <w:tmpl w:val="5E0A19AE"/>
    <w:styleLink w:val="Style1"/>
    <w:lvl w:ilvl="0">
      <w:start w:val="1"/>
      <w:numFmt w:val="decimal"/>
      <w:lvlText w:val="%1)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28A705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BE13796"/>
    <w:multiLevelType w:val="multilevel"/>
    <w:tmpl w:val="0BCE5A6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24B5A80"/>
    <w:multiLevelType w:val="hybridMultilevel"/>
    <w:tmpl w:val="365AA6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005288"/>
    <w:multiLevelType w:val="multilevel"/>
    <w:tmpl w:val="43AEE36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8B558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E426334"/>
    <w:multiLevelType w:val="hybridMultilevel"/>
    <w:tmpl w:val="3C5AB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2411E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3ABD359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40F71447"/>
    <w:multiLevelType w:val="multilevel"/>
    <w:tmpl w:val="5E0A19AE"/>
    <w:numStyleLink w:val="Style1"/>
  </w:abstractNum>
  <w:abstractNum w:abstractNumId="10" w15:restartNumberingAfterBreak="0">
    <w:nsid w:val="429926F5"/>
    <w:multiLevelType w:val="multilevel"/>
    <w:tmpl w:val="7D08FF06"/>
    <w:lvl w:ilvl="0">
      <w:numFmt w:val="decimal"/>
      <w:lvlText w:val="%1"/>
      <w:lvlJc w:val="left"/>
      <w:pPr>
        <w:ind w:left="1008" w:hanging="1008"/>
      </w:pPr>
      <w:rPr>
        <w:rFonts w:hint="default"/>
      </w:rPr>
    </w:lvl>
    <w:lvl w:ilvl="1">
      <w:start w:val="585"/>
      <w:numFmt w:val="decimalZero"/>
      <w:lvlText w:val="%1.%2"/>
      <w:lvlJc w:val="left"/>
      <w:pPr>
        <w:ind w:left="1368" w:hanging="10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880"/>
      </w:pPr>
      <w:rPr>
        <w:rFonts w:hint="default"/>
      </w:rPr>
    </w:lvl>
  </w:abstractNum>
  <w:abstractNum w:abstractNumId="11" w15:restartNumberingAfterBreak="0">
    <w:nsid w:val="46C362B0"/>
    <w:multiLevelType w:val="hybridMultilevel"/>
    <w:tmpl w:val="90826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59274F"/>
    <w:multiLevelType w:val="hybridMultilevel"/>
    <w:tmpl w:val="7E482948"/>
    <w:lvl w:ilvl="0" w:tplc="040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3" w15:restartNumberingAfterBreak="0">
    <w:nsid w:val="4F3444A4"/>
    <w:multiLevelType w:val="hybridMultilevel"/>
    <w:tmpl w:val="04FA4E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3036CAE"/>
    <w:multiLevelType w:val="hybridMultilevel"/>
    <w:tmpl w:val="60A04A82"/>
    <w:lvl w:ilvl="0" w:tplc="040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5" w15:restartNumberingAfterBreak="0">
    <w:nsid w:val="556832B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5E801070"/>
    <w:multiLevelType w:val="multilevel"/>
    <w:tmpl w:val="99EA2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2A6403"/>
    <w:multiLevelType w:val="hybridMultilevel"/>
    <w:tmpl w:val="26560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8967E9"/>
    <w:multiLevelType w:val="hybridMultilevel"/>
    <w:tmpl w:val="36BAEC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B637A54"/>
    <w:multiLevelType w:val="hybridMultilevel"/>
    <w:tmpl w:val="819A5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D46BA"/>
    <w:multiLevelType w:val="hybridMultilevel"/>
    <w:tmpl w:val="28800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6"/>
  </w:num>
  <w:num w:numId="4">
    <w:abstractNumId w:val="3"/>
  </w:num>
  <w:num w:numId="5">
    <w:abstractNumId w:val="0"/>
  </w:num>
  <w:num w:numId="6">
    <w:abstractNumId w:val="9"/>
  </w:num>
  <w:num w:numId="7">
    <w:abstractNumId w:val="7"/>
  </w:num>
  <w:num w:numId="8">
    <w:abstractNumId w:val="2"/>
  </w:num>
  <w:num w:numId="9">
    <w:abstractNumId w:val="17"/>
  </w:num>
  <w:num w:numId="10">
    <w:abstractNumId w:val="19"/>
  </w:num>
  <w:num w:numId="11">
    <w:abstractNumId w:val="8"/>
  </w:num>
  <w:num w:numId="12">
    <w:abstractNumId w:val="13"/>
  </w:num>
  <w:num w:numId="13">
    <w:abstractNumId w:val="18"/>
  </w:num>
  <w:num w:numId="14">
    <w:abstractNumId w:val="4"/>
  </w:num>
  <w:num w:numId="15">
    <w:abstractNumId w:val="12"/>
  </w:num>
  <w:num w:numId="16">
    <w:abstractNumId w:val="14"/>
  </w:num>
  <w:num w:numId="17">
    <w:abstractNumId w:val="1"/>
  </w:num>
  <w:num w:numId="18">
    <w:abstractNumId w:val="10"/>
  </w:num>
  <w:num w:numId="19">
    <w:abstractNumId w:val="15"/>
  </w:num>
  <w:num w:numId="20">
    <w:abstractNumId w:val="6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saveSubset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EF1"/>
    <w:rsid w:val="00005ECB"/>
    <w:rsid w:val="00022CA6"/>
    <w:rsid w:val="00037B0E"/>
    <w:rsid w:val="00041752"/>
    <w:rsid w:val="0006663C"/>
    <w:rsid w:val="000744A8"/>
    <w:rsid w:val="000866CF"/>
    <w:rsid w:val="00094AED"/>
    <w:rsid w:val="000B3AAD"/>
    <w:rsid w:val="000B6911"/>
    <w:rsid w:val="000D7C7A"/>
    <w:rsid w:val="000E23EE"/>
    <w:rsid w:val="000F4A77"/>
    <w:rsid w:val="00113176"/>
    <w:rsid w:val="00113A66"/>
    <w:rsid w:val="00146502"/>
    <w:rsid w:val="00151484"/>
    <w:rsid w:val="001610C8"/>
    <w:rsid w:val="00171BD8"/>
    <w:rsid w:val="00177728"/>
    <w:rsid w:val="001831ED"/>
    <w:rsid w:val="001B67E1"/>
    <w:rsid w:val="001C4D70"/>
    <w:rsid w:val="001D521D"/>
    <w:rsid w:val="001D74B6"/>
    <w:rsid w:val="001F6FA7"/>
    <w:rsid w:val="00207C2A"/>
    <w:rsid w:val="00211DA0"/>
    <w:rsid w:val="00237A1E"/>
    <w:rsid w:val="00250AB3"/>
    <w:rsid w:val="002515B2"/>
    <w:rsid w:val="00251648"/>
    <w:rsid w:val="002518B3"/>
    <w:rsid w:val="00252F1C"/>
    <w:rsid w:val="002546B8"/>
    <w:rsid w:val="0026022E"/>
    <w:rsid w:val="00267745"/>
    <w:rsid w:val="002844EF"/>
    <w:rsid w:val="002866C9"/>
    <w:rsid w:val="002C6F45"/>
    <w:rsid w:val="002E2BA3"/>
    <w:rsid w:val="002F04CC"/>
    <w:rsid w:val="002F0C6D"/>
    <w:rsid w:val="0030173B"/>
    <w:rsid w:val="00323C48"/>
    <w:rsid w:val="0033113C"/>
    <w:rsid w:val="0035733B"/>
    <w:rsid w:val="00362413"/>
    <w:rsid w:val="00364C05"/>
    <w:rsid w:val="00382C27"/>
    <w:rsid w:val="00382F3D"/>
    <w:rsid w:val="00387D41"/>
    <w:rsid w:val="00395684"/>
    <w:rsid w:val="003A32E5"/>
    <w:rsid w:val="003A6A60"/>
    <w:rsid w:val="003C009B"/>
    <w:rsid w:val="003F06C0"/>
    <w:rsid w:val="00400762"/>
    <w:rsid w:val="00404915"/>
    <w:rsid w:val="00424EAB"/>
    <w:rsid w:val="00434A67"/>
    <w:rsid w:val="0045786B"/>
    <w:rsid w:val="0046119E"/>
    <w:rsid w:val="00462021"/>
    <w:rsid w:val="00466B11"/>
    <w:rsid w:val="00481C3E"/>
    <w:rsid w:val="00490F97"/>
    <w:rsid w:val="0049341F"/>
    <w:rsid w:val="00494A9C"/>
    <w:rsid w:val="00496E10"/>
    <w:rsid w:val="004C29F1"/>
    <w:rsid w:val="004E1C5F"/>
    <w:rsid w:val="004E55C0"/>
    <w:rsid w:val="004F1B6A"/>
    <w:rsid w:val="0050137F"/>
    <w:rsid w:val="0051390F"/>
    <w:rsid w:val="005243DA"/>
    <w:rsid w:val="00527DC3"/>
    <w:rsid w:val="005435A4"/>
    <w:rsid w:val="00547E44"/>
    <w:rsid w:val="00556B55"/>
    <w:rsid w:val="005833B8"/>
    <w:rsid w:val="005A3F46"/>
    <w:rsid w:val="005A6ECC"/>
    <w:rsid w:val="005B46E4"/>
    <w:rsid w:val="005D2E4C"/>
    <w:rsid w:val="005D31FF"/>
    <w:rsid w:val="006016D1"/>
    <w:rsid w:val="0062114A"/>
    <w:rsid w:val="006517C2"/>
    <w:rsid w:val="006561E4"/>
    <w:rsid w:val="00657EF8"/>
    <w:rsid w:val="00673531"/>
    <w:rsid w:val="006767FC"/>
    <w:rsid w:val="006A0E86"/>
    <w:rsid w:val="006A3299"/>
    <w:rsid w:val="006C34A9"/>
    <w:rsid w:val="006D0518"/>
    <w:rsid w:val="006D305E"/>
    <w:rsid w:val="0070320B"/>
    <w:rsid w:val="0070353D"/>
    <w:rsid w:val="00740571"/>
    <w:rsid w:val="00760E27"/>
    <w:rsid w:val="007751E4"/>
    <w:rsid w:val="007A2308"/>
    <w:rsid w:val="007A4AE5"/>
    <w:rsid w:val="007A4D05"/>
    <w:rsid w:val="007D030C"/>
    <w:rsid w:val="007D3F95"/>
    <w:rsid w:val="007D46F6"/>
    <w:rsid w:val="007D65D2"/>
    <w:rsid w:val="007E10E4"/>
    <w:rsid w:val="007F0C52"/>
    <w:rsid w:val="007F4795"/>
    <w:rsid w:val="00842CFE"/>
    <w:rsid w:val="00855C87"/>
    <w:rsid w:val="00865D9F"/>
    <w:rsid w:val="00876263"/>
    <w:rsid w:val="00881F65"/>
    <w:rsid w:val="008963BD"/>
    <w:rsid w:val="008A0359"/>
    <w:rsid w:val="008A2512"/>
    <w:rsid w:val="008A5BE3"/>
    <w:rsid w:val="008B4DE3"/>
    <w:rsid w:val="008C0B60"/>
    <w:rsid w:val="008C64A4"/>
    <w:rsid w:val="008E6314"/>
    <w:rsid w:val="00905ECA"/>
    <w:rsid w:val="00910881"/>
    <w:rsid w:val="00915866"/>
    <w:rsid w:val="00946D11"/>
    <w:rsid w:val="0096244F"/>
    <w:rsid w:val="00970CD6"/>
    <w:rsid w:val="00973198"/>
    <w:rsid w:val="00974EB7"/>
    <w:rsid w:val="009B55EF"/>
    <w:rsid w:val="009B6C9D"/>
    <w:rsid w:val="009B7185"/>
    <w:rsid w:val="00A00ACC"/>
    <w:rsid w:val="00A10509"/>
    <w:rsid w:val="00A22D39"/>
    <w:rsid w:val="00A307CE"/>
    <w:rsid w:val="00A310E2"/>
    <w:rsid w:val="00A34572"/>
    <w:rsid w:val="00A52572"/>
    <w:rsid w:val="00A705CF"/>
    <w:rsid w:val="00A81334"/>
    <w:rsid w:val="00A87AE6"/>
    <w:rsid w:val="00A92A95"/>
    <w:rsid w:val="00AA100C"/>
    <w:rsid w:val="00AA2EEF"/>
    <w:rsid w:val="00AA4A42"/>
    <w:rsid w:val="00AD45AC"/>
    <w:rsid w:val="00AD52C1"/>
    <w:rsid w:val="00AE47A7"/>
    <w:rsid w:val="00AF1FB7"/>
    <w:rsid w:val="00B06307"/>
    <w:rsid w:val="00B16ACB"/>
    <w:rsid w:val="00B258C6"/>
    <w:rsid w:val="00B30A87"/>
    <w:rsid w:val="00B42C22"/>
    <w:rsid w:val="00B46A86"/>
    <w:rsid w:val="00B60617"/>
    <w:rsid w:val="00B60C7F"/>
    <w:rsid w:val="00B73D47"/>
    <w:rsid w:val="00B80F61"/>
    <w:rsid w:val="00B82D19"/>
    <w:rsid w:val="00B85DF4"/>
    <w:rsid w:val="00B9742D"/>
    <w:rsid w:val="00BA7173"/>
    <w:rsid w:val="00BC48D7"/>
    <w:rsid w:val="00BD113A"/>
    <w:rsid w:val="00C17E2B"/>
    <w:rsid w:val="00C21D34"/>
    <w:rsid w:val="00C5096B"/>
    <w:rsid w:val="00C51009"/>
    <w:rsid w:val="00C5236B"/>
    <w:rsid w:val="00C9139B"/>
    <w:rsid w:val="00CB5758"/>
    <w:rsid w:val="00CC7655"/>
    <w:rsid w:val="00CD2DCF"/>
    <w:rsid w:val="00CE1BBA"/>
    <w:rsid w:val="00CF53BF"/>
    <w:rsid w:val="00D07089"/>
    <w:rsid w:val="00D275E8"/>
    <w:rsid w:val="00D37DC4"/>
    <w:rsid w:val="00D41A92"/>
    <w:rsid w:val="00D54EF1"/>
    <w:rsid w:val="00D562DF"/>
    <w:rsid w:val="00D71FDA"/>
    <w:rsid w:val="00D87B46"/>
    <w:rsid w:val="00D96467"/>
    <w:rsid w:val="00DB3ECD"/>
    <w:rsid w:val="00DC3746"/>
    <w:rsid w:val="00DC7760"/>
    <w:rsid w:val="00DC7E89"/>
    <w:rsid w:val="00DE3793"/>
    <w:rsid w:val="00DE4DC2"/>
    <w:rsid w:val="00DE69AB"/>
    <w:rsid w:val="00DF349C"/>
    <w:rsid w:val="00DF3D38"/>
    <w:rsid w:val="00DF7A42"/>
    <w:rsid w:val="00E060EE"/>
    <w:rsid w:val="00E267D7"/>
    <w:rsid w:val="00E80C33"/>
    <w:rsid w:val="00E84CEB"/>
    <w:rsid w:val="00E92DD8"/>
    <w:rsid w:val="00EA1922"/>
    <w:rsid w:val="00EA3DEC"/>
    <w:rsid w:val="00EA4F0F"/>
    <w:rsid w:val="00EB3AC2"/>
    <w:rsid w:val="00ED32E9"/>
    <w:rsid w:val="00EE78F0"/>
    <w:rsid w:val="00F06DB6"/>
    <w:rsid w:val="00F3085A"/>
    <w:rsid w:val="00F42EE6"/>
    <w:rsid w:val="00F74BE8"/>
    <w:rsid w:val="00F910AB"/>
    <w:rsid w:val="00F919AA"/>
    <w:rsid w:val="00F957D5"/>
    <w:rsid w:val="00FF3A48"/>
    <w:rsid w:val="00FF40D5"/>
    <w:rsid w:val="00FF4A1E"/>
    <w:rsid w:val="00FF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C780B"/>
  <w15:chartTrackingRefBased/>
  <w15:docId w15:val="{95079AB0-729E-4749-AC57-7C3D7C6AB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DCF"/>
    <w:pPr>
      <w:spacing w:after="0" w:line="240" w:lineRule="auto"/>
      <w:jc w:val="both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521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521D"/>
    <w:rPr>
      <w:color w:val="0563C1" w:themeColor="hyperlink"/>
      <w:u w:val="single"/>
    </w:rPr>
  </w:style>
  <w:style w:type="character" w:customStyle="1" w:styleId="instructurefileholder">
    <w:name w:val="instructure_file_holder"/>
    <w:basedOn w:val="DefaultParagraphFont"/>
    <w:rsid w:val="00CD2DCF"/>
  </w:style>
  <w:style w:type="character" w:customStyle="1" w:styleId="screenreader-only">
    <w:name w:val="screenreader-only"/>
    <w:basedOn w:val="DefaultParagraphFont"/>
    <w:rsid w:val="00CD2DCF"/>
  </w:style>
  <w:style w:type="paragraph" w:styleId="NormalWeb">
    <w:name w:val="Normal (Web)"/>
    <w:basedOn w:val="Normal"/>
    <w:link w:val="NormalWebChar"/>
    <w:uiPriority w:val="99"/>
    <w:semiHidden/>
    <w:unhideWhenUsed/>
    <w:rsid w:val="00CD2DC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-14">
    <w:name w:val="R-14"/>
    <w:basedOn w:val="NormalWeb"/>
    <w:link w:val="R-14Char"/>
    <w:qFormat/>
    <w:rsid w:val="00915866"/>
    <w:pPr>
      <w:spacing w:before="0" w:beforeAutospacing="0" w:after="0" w:afterAutospacing="0"/>
      <w:ind w:left="1296" w:hanging="720"/>
      <w:jc w:val="left"/>
    </w:pPr>
    <w:rPr>
      <w:rFonts w:ascii="Courier New" w:hAnsi="Courier New" w:cs="Courier New"/>
      <w:sz w:val="28"/>
    </w:rPr>
  </w:style>
  <w:style w:type="numbering" w:customStyle="1" w:styleId="Style1">
    <w:name w:val="Style1"/>
    <w:uiPriority w:val="99"/>
    <w:rsid w:val="00881F65"/>
    <w:pPr>
      <w:numPr>
        <w:numId w:val="5"/>
      </w:numPr>
    </w:pPr>
  </w:style>
  <w:style w:type="character" w:customStyle="1" w:styleId="NormalWebChar">
    <w:name w:val="Normal (Web) Char"/>
    <w:basedOn w:val="DefaultParagraphFont"/>
    <w:link w:val="NormalWeb"/>
    <w:uiPriority w:val="99"/>
    <w:semiHidden/>
    <w:rsid w:val="00CD2DCF"/>
    <w:rPr>
      <w:rFonts w:ascii="Times New Roman" w:eastAsia="Times New Roman" w:hAnsi="Times New Roman" w:cs="Times New Roman"/>
      <w:sz w:val="24"/>
      <w:szCs w:val="24"/>
    </w:rPr>
  </w:style>
  <w:style w:type="character" w:customStyle="1" w:styleId="R-14Char">
    <w:name w:val="R-14 Char"/>
    <w:basedOn w:val="NormalWebChar"/>
    <w:link w:val="R-14"/>
    <w:rsid w:val="00915866"/>
    <w:rPr>
      <w:rFonts w:ascii="Courier New" w:eastAsia="Times New Roman" w:hAnsi="Courier New" w:cs="Courier New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8A03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0359"/>
    <w:rPr>
      <w:sz w:val="40"/>
    </w:rPr>
  </w:style>
  <w:style w:type="paragraph" w:styleId="Footer">
    <w:name w:val="footer"/>
    <w:basedOn w:val="Normal"/>
    <w:link w:val="FooterChar"/>
    <w:uiPriority w:val="99"/>
    <w:unhideWhenUsed/>
    <w:rsid w:val="008A03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0359"/>
    <w:rPr>
      <w:sz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466B11"/>
    <w:rPr>
      <w:color w:val="954F72" w:themeColor="followedHyperlink"/>
      <w:u w:val="single"/>
    </w:rPr>
  </w:style>
  <w:style w:type="paragraph" w:customStyle="1" w:styleId="R-10">
    <w:name w:val="R-10"/>
    <w:basedOn w:val="Normal"/>
    <w:qFormat/>
    <w:rsid w:val="00970CD6"/>
    <w:pPr>
      <w:ind w:left="720"/>
    </w:pPr>
    <w:rPr>
      <w:rFonts w:ascii="Courier New" w:eastAsia="Times New Roman" w:hAnsi="Courier New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9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hOIWhnoU5Pw?t=11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5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Bilder</dc:creator>
  <cp:keywords/>
  <dc:description/>
  <cp:lastModifiedBy>Chris Bilder</cp:lastModifiedBy>
  <cp:revision>33</cp:revision>
  <dcterms:created xsi:type="dcterms:W3CDTF">2023-04-05T17:29:00Z</dcterms:created>
  <dcterms:modified xsi:type="dcterms:W3CDTF">2023-04-07T15:15:00Z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