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433" w14:textId="354829FA" w:rsidR="004272A8" w:rsidRPr="000620D1" w:rsidRDefault="00B13546" w:rsidP="000620D1">
      <w:pPr>
        <w:rPr>
          <w:b/>
        </w:rPr>
      </w:pPr>
      <w:r w:rsidRPr="000620D1">
        <w:rPr>
          <w:b/>
        </w:rPr>
        <w:t>R</w:t>
      </w:r>
      <w:r w:rsidR="004272A8" w:rsidRPr="000620D1">
        <w:rPr>
          <w:b/>
        </w:rPr>
        <w:t xml:space="preserve">egression with </w:t>
      </w:r>
      <w:r w:rsidR="000620D1">
        <w:rPr>
          <w:b/>
        </w:rPr>
        <w:t>ARMA</w:t>
      </w:r>
      <w:r w:rsidR="004272A8" w:rsidRPr="000620D1">
        <w:rPr>
          <w:b/>
        </w:rPr>
        <w:t xml:space="preserve"> Errors</w:t>
      </w:r>
    </w:p>
    <w:p w14:paraId="462C196B" w14:textId="77777777" w:rsidR="00B13546" w:rsidRDefault="00B13546" w:rsidP="00D36951">
      <w:pPr>
        <w:ind w:left="720"/>
      </w:pPr>
    </w:p>
    <w:p w14:paraId="24D7F880" w14:textId="77777777" w:rsidR="00D36951" w:rsidRDefault="00D36951" w:rsidP="00D36951">
      <w:pPr>
        <w:ind w:left="720"/>
      </w:pPr>
      <w:r>
        <w:t xml:space="preserve">Explanatory variables are incorporated into the time series model.  </w:t>
      </w:r>
    </w:p>
    <w:p w14:paraId="19F350B1" w14:textId="77777777" w:rsidR="002D08BB" w:rsidRDefault="002D08BB" w:rsidP="004272A8"/>
    <w:p w14:paraId="266B5757" w14:textId="39B50B76" w:rsidR="008C4A20" w:rsidRDefault="00E51DA3" w:rsidP="004272A8">
      <w:r>
        <w:t>A</w:t>
      </w:r>
      <w:r w:rsidR="008C4A20">
        <w:t xml:space="preserve"> regression model </w:t>
      </w:r>
      <w:r>
        <w:t xml:space="preserve">is </w:t>
      </w:r>
      <w:r w:rsidR="008C4A20">
        <w:t xml:space="preserve">typically </w:t>
      </w:r>
      <w:r>
        <w:t>written as</w:t>
      </w:r>
      <w:r w:rsidR="008C4A20">
        <w:t xml:space="preserve"> </w:t>
      </w:r>
    </w:p>
    <w:p w14:paraId="7F02718E" w14:textId="77777777" w:rsidR="008C4A20" w:rsidRDefault="008C4A20" w:rsidP="004272A8"/>
    <w:p w14:paraId="1BCB4355" w14:textId="012F9731" w:rsidR="002D08BB" w:rsidRDefault="002330F5" w:rsidP="002D08BB">
      <w:pPr>
        <w:ind w:left="720"/>
      </w:pPr>
      <w:r>
        <w:t>Y</w:t>
      </w:r>
      <w:r>
        <w:rPr>
          <w:vertAlign w:val="subscript"/>
        </w:rPr>
        <w:t>i</w:t>
      </w:r>
      <w:r w:rsidR="002D08BB">
        <w:t xml:space="preserve"> </w:t>
      </w:r>
      <w:r>
        <w:t>=</w:t>
      </w:r>
      <w:r w:rsidR="002D08BB">
        <w:t xml:space="preserve"> </w:t>
      </w:r>
      <w:r>
        <w:sym w:font="Symbol" w:char="F062"/>
      </w:r>
      <w:r>
        <w:rPr>
          <w:vertAlign w:val="subscript"/>
        </w:rPr>
        <w:t>0</w:t>
      </w:r>
      <w:r w:rsidR="002D08BB">
        <w:t xml:space="preserve"> </w:t>
      </w:r>
      <w:r>
        <w:t>+</w:t>
      </w:r>
      <w:r w:rsidR="002D08BB">
        <w:t xml:space="preserve"> </w:t>
      </w:r>
      <w:r>
        <w:sym w:font="Symbol" w:char="F062"/>
      </w:r>
      <w:r>
        <w:rPr>
          <w:vertAlign w:val="subscript"/>
        </w:rPr>
        <w:t>1</w:t>
      </w:r>
      <w:r w:rsidR="00E51DA3">
        <w:t>x</w:t>
      </w:r>
      <w:r>
        <w:rPr>
          <w:vertAlign w:val="subscript"/>
        </w:rPr>
        <w:t>i1</w:t>
      </w:r>
      <w:r w:rsidR="002D08BB">
        <w:t xml:space="preserve"> </w:t>
      </w:r>
      <w:r>
        <w:t>+</w:t>
      </w:r>
      <w:r w:rsidR="002D08BB">
        <w:t xml:space="preserve"> </w:t>
      </w:r>
      <w:r>
        <w:t>…</w:t>
      </w:r>
      <w:r w:rsidR="002D08BB">
        <w:t xml:space="preserve"> </w:t>
      </w:r>
      <w:r>
        <w:t>+</w:t>
      </w:r>
      <w:r w:rsidR="002D08BB">
        <w:t xml:space="preserve"> </w:t>
      </w:r>
      <w:r>
        <w:sym w:font="Symbol" w:char="F062"/>
      </w:r>
      <w:proofErr w:type="spellStart"/>
      <w:r w:rsidR="00E86105">
        <w:rPr>
          <w:vertAlign w:val="subscript"/>
        </w:rPr>
        <w:t>r</w:t>
      </w:r>
      <w:r w:rsidR="00E51DA3">
        <w:t>x</w:t>
      </w:r>
      <w:r w:rsidR="00E86105">
        <w:rPr>
          <w:vertAlign w:val="subscript"/>
        </w:rPr>
        <w:t>ir</w:t>
      </w:r>
      <w:proofErr w:type="spellEnd"/>
      <w:r w:rsidR="002D08BB">
        <w:t xml:space="preserve"> </w:t>
      </w:r>
      <w:r>
        <w:t>+</w:t>
      </w:r>
      <w:r w:rsidR="002D08BB">
        <w:t xml:space="preserve"> </w:t>
      </w:r>
      <w:r w:rsidR="002D08BB">
        <w:sym w:font="Symbol" w:char="F065"/>
      </w:r>
      <w:proofErr w:type="spellStart"/>
      <w:r w:rsidR="002D08BB">
        <w:rPr>
          <w:vertAlign w:val="subscript"/>
        </w:rPr>
        <w:t>i</w:t>
      </w:r>
      <w:proofErr w:type="spellEnd"/>
      <w:r w:rsidR="002D08BB">
        <w:t xml:space="preserve"> </w:t>
      </w:r>
    </w:p>
    <w:p w14:paraId="5FE2D956" w14:textId="77777777" w:rsidR="002D08BB" w:rsidRDefault="002D08BB" w:rsidP="002D08BB"/>
    <w:p w14:paraId="1CB8A0B2" w14:textId="19F69B92" w:rsidR="008C4A20" w:rsidRPr="00E51DA3" w:rsidRDefault="002D08BB" w:rsidP="002D08BB">
      <w:r>
        <w:t xml:space="preserve">where </w:t>
      </w:r>
      <w:r>
        <w:sym w:font="Symbol" w:char="F065"/>
      </w:r>
      <w:proofErr w:type="spellStart"/>
      <w:r>
        <w:rPr>
          <w:vertAlign w:val="subscript"/>
        </w:rPr>
        <w:t>i</w:t>
      </w:r>
      <w:proofErr w:type="spellEnd"/>
      <w:r>
        <w:t xml:space="preserve"> ~ INDEPENDENT N(0, </w:t>
      </w:r>
      <w:r>
        <w:sym w:font="Symbol" w:char="F073"/>
      </w:r>
      <w:r>
        <w:rPr>
          <w:vertAlign w:val="superscript"/>
        </w:rPr>
        <w:t>2</w:t>
      </w:r>
      <w:r>
        <w:t xml:space="preserve">) and </w:t>
      </w:r>
      <w:r w:rsidR="002330F5">
        <w:t xml:space="preserve">for </w:t>
      </w:r>
      <w:proofErr w:type="spellStart"/>
      <w:r w:rsidR="002330F5">
        <w:t>i</w:t>
      </w:r>
      <w:proofErr w:type="spellEnd"/>
      <w:r w:rsidR="00E51DA3">
        <w:t xml:space="preserve"> </w:t>
      </w:r>
      <w:r w:rsidR="002330F5">
        <w:t>=</w:t>
      </w:r>
      <w:r w:rsidR="00E51DA3">
        <w:t xml:space="preserve"> </w:t>
      </w:r>
      <w:r w:rsidR="002330F5">
        <w:t>1,</w:t>
      </w:r>
      <w:r w:rsidR="00E51DA3">
        <w:t xml:space="preserve"> </w:t>
      </w:r>
      <w:r w:rsidR="002330F5">
        <w:t>…,</w:t>
      </w:r>
      <w:r w:rsidR="00E51DA3">
        <w:t xml:space="preserve"> </w:t>
      </w:r>
      <w:r w:rsidR="002330F5">
        <w:t>n</w:t>
      </w:r>
      <w:r>
        <w:t xml:space="preserve">. </w:t>
      </w:r>
      <w:r w:rsidR="00E51DA3">
        <w:t>The x</w:t>
      </w:r>
      <w:r w:rsidR="00E51DA3">
        <w:rPr>
          <w:vertAlign w:val="subscript"/>
        </w:rPr>
        <w:t>i1</w:t>
      </w:r>
      <w:r w:rsidR="00E51DA3">
        <w:t xml:space="preserve">, …, </w:t>
      </w:r>
      <w:proofErr w:type="spellStart"/>
      <w:r w:rsidR="00E51DA3">
        <w:t>x</w:t>
      </w:r>
      <w:r w:rsidR="00E51DA3">
        <w:rPr>
          <w:vertAlign w:val="subscript"/>
        </w:rPr>
        <w:t>ir</w:t>
      </w:r>
      <w:proofErr w:type="spellEnd"/>
      <w:r w:rsidR="00E51DA3">
        <w:t xml:space="preserve"> represent the explanatory variable values for observation </w:t>
      </w:r>
      <w:proofErr w:type="spellStart"/>
      <w:r w:rsidR="00E51DA3">
        <w:t>i</w:t>
      </w:r>
      <w:proofErr w:type="spellEnd"/>
      <w:r w:rsidR="00E51DA3">
        <w:t xml:space="preserve">. </w:t>
      </w:r>
      <w:r w:rsidR="002330F5" w:rsidRPr="002330F5">
        <w:rPr>
          <w:bCs/>
        </w:rPr>
        <w:t xml:space="preserve">In matrix form, </w:t>
      </w:r>
      <w:r w:rsidR="008C4A20">
        <w:rPr>
          <w:b/>
          <w:bCs/>
        </w:rPr>
        <w:t>Y</w:t>
      </w:r>
      <w:r w:rsidR="008C4A20">
        <w:t xml:space="preserve"> = </w:t>
      </w:r>
      <w:r w:rsidR="008C4A20">
        <w:rPr>
          <w:b/>
          <w:bCs/>
        </w:rPr>
        <w:t>X</w:t>
      </w:r>
      <w:r w:rsidR="008C4A20">
        <w:rPr>
          <w:b/>
          <w:bCs/>
        </w:rPr>
        <w:sym w:font="Symbol" w:char="F062"/>
      </w:r>
      <w:r w:rsidR="008C4A20">
        <w:t xml:space="preserve"> + </w:t>
      </w:r>
      <w:r w:rsidR="008C4A20">
        <w:rPr>
          <w:b/>
          <w:bCs/>
        </w:rPr>
        <w:sym w:font="Symbol" w:char="F065"/>
      </w:r>
      <w:r w:rsidR="00E51DA3">
        <w:rPr>
          <w:bCs/>
        </w:rPr>
        <w:t>,</w:t>
      </w:r>
    </w:p>
    <w:p w14:paraId="71F98814" w14:textId="77777777" w:rsidR="008C4A20" w:rsidRDefault="008C4A20" w:rsidP="002D08BB"/>
    <w:p w14:paraId="0CE6690B" w14:textId="77777777" w:rsidR="008C4A20" w:rsidRDefault="008C4A20" w:rsidP="002D08BB">
      <w:r>
        <w:t xml:space="preserve">where </w:t>
      </w:r>
    </w:p>
    <w:p w14:paraId="7E58958C" w14:textId="77777777" w:rsidR="002D08BB" w:rsidRDefault="002D08BB" w:rsidP="002D08BB"/>
    <w:p w14:paraId="276E11CC" w14:textId="7F0672AD" w:rsidR="008C4A20" w:rsidRDefault="00E51DA3" w:rsidP="002D08BB">
      <w:pPr>
        <w:ind w:left="720"/>
      </w:pPr>
      <w:r w:rsidRPr="00E51DA3">
        <w:rPr>
          <w:position w:val="-110"/>
        </w:rPr>
        <w:object w:dxaOrig="6320" w:dyaOrig="2400" w14:anchorId="669F002E">
          <v:shape id="_x0000_i1026" type="#_x0000_t75" style="width:314.4pt;height:119.4pt" o:ole="" fillcolor="window">
            <v:imagedata r:id="rId7" o:title=""/>
          </v:shape>
          <o:OLEObject Type="Embed" ProgID="Equation.DSMT4" ShapeID="_x0000_i1026" DrawAspect="Content" ObjectID="_1703329754" r:id="rId8"/>
        </w:object>
      </w:r>
    </w:p>
    <w:p w14:paraId="44AD955A" w14:textId="77777777" w:rsidR="008C4A20" w:rsidRDefault="008C4A20" w:rsidP="002D08BB"/>
    <w:p w14:paraId="52477A28" w14:textId="77777777" w:rsidR="008C4A20" w:rsidRDefault="002D08BB" w:rsidP="002D08BB">
      <w:pPr>
        <w:ind w:left="720"/>
      </w:pPr>
      <w:r w:rsidRPr="002D08BB">
        <w:rPr>
          <w:position w:val="-110"/>
        </w:rPr>
        <w:object w:dxaOrig="5679" w:dyaOrig="2400" w14:anchorId="7CD6CE35">
          <v:shape id="_x0000_i1027" type="#_x0000_t75" style="width:281.4pt;height:119.4pt" o:ole="" fillcolor="window">
            <v:imagedata r:id="rId9" o:title=""/>
          </v:shape>
          <o:OLEObject Type="Embed" ProgID="Equation.DSMT4" ShapeID="_x0000_i1027" DrawAspect="Content" ObjectID="_1703329755" r:id="rId10"/>
        </w:object>
      </w:r>
    </w:p>
    <w:p w14:paraId="1B262FEB" w14:textId="77777777" w:rsidR="008C4A20" w:rsidRDefault="008C4A20" w:rsidP="002D08BB"/>
    <w:p w14:paraId="2309069E" w14:textId="77777777" w:rsidR="008C4A20" w:rsidRDefault="008C4A20" w:rsidP="002D08BB">
      <w:pPr>
        <w:ind w:left="720"/>
      </w:pPr>
      <w:r w:rsidRPr="008C4A20">
        <w:rPr>
          <w:position w:val="-110"/>
        </w:rPr>
        <w:object w:dxaOrig="4780" w:dyaOrig="2400" w14:anchorId="57B1BDDD">
          <v:shape id="_x0000_i1028" type="#_x0000_t75" style="width:237.6pt;height:119.4pt" o:ole="" fillcolor="window">
            <v:imagedata r:id="rId11" o:title=""/>
          </v:shape>
          <o:OLEObject Type="Embed" ProgID="Equation.DSMT4" ShapeID="_x0000_i1028" DrawAspect="Content" ObjectID="_1703329756" r:id="rId12"/>
        </w:object>
      </w:r>
      <w:r w:rsidR="002D08BB">
        <w:t>.</w:t>
      </w:r>
    </w:p>
    <w:p w14:paraId="2C4F9060" w14:textId="77777777" w:rsidR="00B05287" w:rsidRDefault="00B05287" w:rsidP="002D08BB">
      <w:pPr>
        <w:ind w:left="720"/>
      </w:pPr>
    </w:p>
    <w:p w14:paraId="03627677" w14:textId="77777777" w:rsidR="00ED77E0" w:rsidRDefault="00670960" w:rsidP="002D08BB">
      <w:r>
        <w:t xml:space="preserve">The least squares estimate of </w:t>
      </w:r>
      <w:r w:rsidRPr="00670960">
        <w:rPr>
          <w:b/>
        </w:rPr>
        <w:sym w:font="Symbol" w:char="F062"/>
      </w:r>
      <w:r>
        <w:t xml:space="preserve"> is </w:t>
      </w:r>
      <w:r w:rsidRPr="00670960">
        <w:rPr>
          <w:position w:val="-14"/>
        </w:rPr>
        <w:object w:dxaOrig="2640" w:dyaOrig="620" w14:anchorId="58CDB5CE">
          <v:shape id="_x0000_i1029" type="#_x0000_t75" style="width:132pt;height:31.2pt" o:ole="">
            <v:imagedata r:id="rId13" o:title=""/>
          </v:shape>
          <o:OLEObject Type="Embed" ProgID="Equation.DSMT4" ShapeID="_x0000_i1029" DrawAspect="Content" ObjectID="_1703329757" r:id="rId14"/>
        </w:object>
      </w:r>
      <w:r>
        <w:t>.</w:t>
      </w:r>
    </w:p>
    <w:p w14:paraId="7367608F" w14:textId="77777777" w:rsidR="00ED77E0" w:rsidRDefault="00ED77E0" w:rsidP="002D08BB"/>
    <w:p w14:paraId="5FF04A07" w14:textId="7835669F" w:rsidR="007E4787" w:rsidRDefault="00E51DA3" w:rsidP="002D08BB">
      <w:r>
        <w:t xml:space="preserve">Because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has been used in a different way for our course, I am going to write the model as follows</w:t>
      </w:r>
      <w:r w:rsidR="002330F5">
        <w:t xml:space="preserve">: </w:t>
      </w:r>
    </w:p>
    <w:p w14:paraId="2054E6F4" w14:textId="77777777" w:rsidR="002330F5" w:rsidRPr="002330F5" w:rsidRDefault="002330F5" w:rsidP="002D08BB"/>
    <w:p w14:paraId="742CF481" w14:textId="61656F67" w:rsidR="0036394C" w:rsidRDefault="002330F5" w:rsidP="002D08BB">
      <w:pPr>
        <w:ind w:left="720"/>
        <w:rPr>
          <w:bCs/>
        </w:rPr>
      </w:pPr>
      <w:proofErr w:type="spellStart"/>
      <w:r>
        <w:rPr>
          <w:bCs/>
        </w:rPr>
        <w:t>y</w:t>
      </w:r>
      <w:r>
        <w:rPr>
          <w:bCs/>
          <w:vertAlign w:val="subscript"/>
        </w:rPr>
        <w:t>t</w:t>
      </w:r>
      <w:proofErr w:type="spellEnd"/>
      <w:r w:rsidR="00D123DF">
        <w:rPr>
          <w:bCs/>
        </w:rPr>
        <w:t xml:space="preserve"> = </w:t>
      </w:r>
      <w:r w:rsidR="0036394C">
        <w:sym w:font="Symbol" w:char="F062"/>
      </w:r>
      <w:r w:rsidR="0036394C">
        <w:rPr>
          <w:vertAlign w:val="subscript"/>
        </w:rPr>
        <w:t>0</w:t>
      </w:r>
      <w:r w:rsidR="002D08BB">
        <w:t xml:space="preserve"> </w:t>
      </w:r>
      <w:r w:rsidR="0036394C">
        <w:t>+</w:t>
      </w:r>
      <w:r w:rsidR="002D08BB">
        <w:t xml:space="preserve"> </w:t>
      </w:r>
      <w:r w:rsidR="0036394C">
        <w:sym w:font="Symbol" w:char="F062"/>
      </w:r>
      <w:r w:rsidR="0036394C">
        <w:rPr>
          <w:vertAlign w:val="subscript"/>
        </w:rPr>
        <w:t>1</w:t>
      </w:r>
      <w:r w:rsidR="0036394C">
        <w:t>z</w:t>
      </w:r>
      <w:r w:rsidR="0036394C">
        <w:rPr>
          <w:vertAlign w:val="subscript"/>
        </w:rPr>
        <w:t>t1</w:t>
      </w:r>
      <w:r w:rsidR="002D08BB">
        <w:t xml:space="preserve"> </w:t>
      </w:r>
      <w:r w:rsidR="0036394C">
        <w:t>+</w:t>
      </w:r>
      <w:r w:rsidR="002D08BB">
        <w:t xml:space="preserve"> </w:t>
      </w:r>
      <w:r w:rsidR="0036394C">
        <w:t>…</w:t>
      </w:r>
      <w:r w:rsidR="002D08BB">
        <w:t xml:space="preserve"> </w:t>
      </w:r>
      <w:r w:rsidR="0036394C">
        <w:t>+</w:t>
      </w:r>
      <w:r w:rsidR="002D08BB">
        <w:t xml:space="preserve"> </w:t>
      </w:r>
      <w:r w:rsidR="0036394C">
        <w:sym w:font="Symbol" w:char="F062"/>
      </w:r>
      <w:proofErr w:type="spellStart"/>
      <w:r w:rsidR="000D30E6">
        <w:rPr>
          <w:vertAlign w:val="subscript"/>
        </w:rPr>
        <w:t>r</w:t>
      </w:r>
      <w:r w:rsidR="0036394C">
        <w:t>z</w:t>
      </w:r>
      <w:r w:rsidR="000D30E6">
        <w:rPr>
          <w:vertAlign w:val="subscript"/>
        </w:rPr>
        <w:t>tr</w:t>
      </w:r>
      <w:proofErr w:type="spellEnd"/>
      <w:r w:rsidR="0036394C" w:rsidRPr="002D08BB">
        <w:t xml:space="preserve"> </w:t>
      </w:r>
      <w:r w:rsidR="0036394C">
        <w:t xml:space="preserve">+ </w:t>
      </w:r>
      <w:proofErr w:type="spellStart"/>
      <w:r w:rsidR="0036394C">
        <w:t>x</w:t>
      </w:r>
      <w:r w:rsidR="0036394C">
        <w:rPr>
          <w:vertAlign w:val="subscript"/>
        </w:rPr>
        <w:t>t</w:t>
      </w:r>
      <w:proofErr w:type="spellEnd"/>
      <w:r w:rsidR="0036394C">
        <w:t xml:space="preserve"> = </w:t>
      </w:r>
      <w:r w:rsidRPr="0036394C">
        <w:rPr>
          <w:b/>
          <w:bCs/>
        </w:rPr>
        <w:sym w:font="Symbol" w:char="F062"/>
      </w:r>
      <w:r w:rsidR="00B55145">
        <w:rPr>
          <w:bCs/>
        </w:rPr>
        <w:sym w:font="Symbol" w:char="F0A2"/>
      </w:r>
      <w:proofErr w:type="spellStart"/>
      <w:r w:rsidRPr="0036394C">
        <w:rPr>
          <w:b/>
          <w:bCs/>
        </w:rPr>
        <w:t>z</w:t>
      </w:r>
      <w:r>
        <w:rPr>
          <w:bCs/>
          <w:vertAlign w:val="subscript"/>
        </w:rPr>
        <w:t>t</w:t>
      </w:r>
      <w:proofErr w:type="spellEnd"/>
      <w:r>
        <w:rPr>
          <w:bCs/>
        </w:rPr>
        <w:t xml:space="preserve"> + </w:t>
      </w:r>
      <w:proofErr w:type="spellStart"/>
      <w:r w:rsidRPr="00B55145">
        <w:rPr>
          <w:bCs/>
        </w:rPr>
        <w:t>x</w:t>
      </w:r>
      <w:r>
        <w:rPr>
          <w:bCs/>
          <w:vertAlign w:val="subscript"/>
        </w:rPr>
        <w:t>t</w:t>
      </w:r>
      <w:proofErr w:type="spellEnd"/>
      <w:r>
        <w:rPr>
          <w:bCs/>
        </w:rPr>
        <w:t xml:space="preserve"> for t</w:t>
      </w:r>
      <w:r w:rsidR="00E51DA3">
        <w:rPr>
          <w:bCs/>
        </w:rPr>
        <w:t xml:space="preserve"> </w:t>
      </w:r>
      <w:r>
        <w:rPr>
          <w:bCs/>
        </w:rPr>
        <w:t>=</w:t>
      </w:r>
      <w:r w:rsidR="00E51DA3">
        <w:rPr>
          <w:bCs/>
        </w:rPr>
        <w:t xml:space="preserve"> </w:t>
      </w:r>
      <w:r>
        <w:rPr>
          <w:bCs/>
        </w:rPr>
        <w:t>1,</w:t>
      </w:r>
      <w:r w:rsidR="00E51DA3">
        <w:rPr>
          <w:bCs/>
        </w:rPr>
        <w:t xml:space="preserve"> </w:t>
      </w:r>
      <w:r>
        <w:rPr>
          <w:bCs/>
        </w:rPr>
        <w:t>…,</w:t>
      </w:r>
      <w:r w:rsidR="00E51DA3">
        <w:rPr>
          <w:bCs/>
        </w:rPr>
        <w:t xml:space="preserve"> </w:t>
      </w:r>
      <w:r>
        <w:rPr>
          <w:bCs/>
        </w:rPr>
        <w:t xml:space="preserve">n  </w:t>
      </w:r>
    </w:p>
    <w:p w14:paraId="7BACFF35" w14:textId="77777777" w:rsidR="0036394C" w:rsidRDefault="0036394C" w:rsidP="002D08BB">
      <w:pPr>
        <w:rPr>
          <w:bCs/>
        </w:rPr>
      </w:pPr>
    </w:p>
    <w:p w14:paraId="36C78852" w14:textId="3D8D0005" w:rsidR="002330F5" w:rsidRDefault="0036394C" w:rsidP="001C4FC5">
      <w:r>
        <w:t xml:space="preserve">where </w:t>
      </w:r>
      <w:proofErr w:type="spellStart"/>
      <w:r w:rsidRPr="0036394C">
        <w:rPr>
          <w:b/>
        </w:rPr>
        <w:t>z</w:t>
      </w:r>
      <w:r>
        <w:rPr>
          <w:vertAlign w:val="subscript"/>
        </w:rPr>
        <w:t>t</w:t>
      </w:r>
      <w:proofErr w:type="spellEnd"/>
      <w:r w:rsidR="002D08BB">
        <w:t xml:space="preserve"> </w:t>
      </w:r>
      <w:r w:rsidR="003D6727">
        <w:t>=</w:t>
      </w:r>
      <w:r w:rsidR="002D08BB">
        <w:t xml:space="preserve"> </w:t>
      </w:r>
      <w:r>
        <w:t>(z</w:t>
      </w:r>
      <w:r>
        <w:rPr>
          <w:vertAlign w:val="subscript"/>
        </w:rPr>
        <w:t>t1</w:t>
      </w:r>
      <w:r>
        <w:t>,</w:t>
      </w:r>
      <w:r w:rsidR="002D08BB">
        <w:t xml:space="preserve"> </w:t>
      </w:r>
      <w:r>
        <w:t>…</w:t>
      </w:r>
      <w:r w:rsidR="002D08BB">
        <w:t xml:space="preserve"> </w:t>
      </w:r>
      <w:r>
        <w:t>,</w:t>
      </w:r>
      <w:proofErr w:type="spellStart"/>
      <w:r>
        <w:t>z</w:t>
      </w:r>
      <w:r w:rsidR="000D30E6">
        <w:rPr>
          <w:vertAlign w:val="subscript"/>
        </w:rPr>
        <w:t>tr</w:t>
      </w:r>
      <w:proofErr w:type="spellEnd"/>
      <w:r>
        <w:t>)</w:t>
      </w:r>
      <w:r w:rsidR="00B55145">
        <w:sym w:font="Symbol" w:char="F0A2"/>
      </w:r>
      <w:r w:rsidR="00B55145">
        <w:t xml:space="preserve"> and </w:t>
      </w:r>
      <w:r w:rsidR="00B55145" w:rsidRPr="00B55145">
        <w:rPr>
          <w:b/>
        </w:rPr>
        <w:sym w:font="Symbol" w:char="F062"/>
      </w:r>
      <w:r w:rsidR="002D08BB">
        <w:rPr>
          <w:b/>
        </w:rPr>
        <w:t xml:space="preserve"> </w:t>
      </w:r>
      <w:r w:rsidR="00B55145">
        <w:t>=</w:t>
      </w:r>
      <w:r w:rsidR="002D08BB">
        <w:t xml:space="preserve"> </w:t>
      </w:r>
      <w:r w:rsidR="00B55145">
        <w:t>(</w:t>
      </w:r>
      <w:r w:rsidR="00B55145">
        <w:sym w:font="Symbol" w:char="F062"/>
      </w:r>
      <w:r w:rsidR="00800DBE">
        <w:rPr>
          <w:vertAlign w:val="subscript"/>
        </w:rPr>
        <w:t>0</w:t>
      </w:r>
      <w:r w:rsidR="00B55145">
        <w:t>,</w:t>
      </w:r>
      <w:r w:rsidR="002D08BB">
        <w:t xml:space="preserve"> </w:t>
      </w:r>
      <w:r w:rsidR="00B55145">
        <w:t>…,</w:t>
      </w:r>
      <w:r w:rsidR="002D08BB">
        <w:t xml:space="preserve"> </w:t>
      </w:r>
      <w:r w:rsidR="00B55145" w:rsidRPr="00562EEA">
        <w:sym w:font="Symbol" w:char="F062"/>
      </w:r>
      <w:r w:rsidR="002D08BB" w:rsidRPr="00562EEA">
        <w:rPr>
          <w:vertAlign w:val="subscript"/>
        </w:rPr>
        <w:t>r</w:t>
      </w:r>
      <w:r w:rsidR="00B55145" w:rsidRPr="00562EEA">
        <w:t>)</w:t>
      </w:r>
      <w:r w:rsidR="00B55145" w:rsidRPr="00562EEA">
        <w:sym w:font="Symbol" w:char="F0A2"/>
      </w:r>
      <w:r w:rsidR="002D08BB" w:rsidRPr="00562EEA">
        <w:t>.</w:t>
      </w:r>
      <w:r w:rsidR="00DF54B1">
        <w:t xml:space="preserve"> </w:t>
      </w:r>
      <w:r w:rsidR="00B55145" w:rsidRPr="00562EEA">
        <w:t>In</w:t>
      </w:r>
      <w:r w:rsidR="00B55145" w:rsidRPr="002330F5">
        <w:t xml:space="preserve"> matrix form, </w:t>
      </w:r>
      <w:r w:rsidR="002330F5">
        <w:rPr>
          <w:b/>
        </w:rPr>
        <w:t>y</w:t>
      </w:r>
      <w:r w:rsidR="002330F5">
        <w:t xml:space="preserve"> = </w:t>
      </w:r>
      <w:r w:rsidR="002330F5" w:rsidRPr="00B55145">
        <w:rPr>
          <w:b/>
        </w:rPr>
        <w:t>Z</w:t>
      </w:r>
      <w:r w:rsidR="002330F5">
        <w:rPr>
          <w:b/>
        </w:rPr>
        <w:sym w:font="Symbol" w:char="F062"/>
      </w:r>
      <w:r w:rsidR="002330F5">
        <w:t xml:space="preserve"> + </w:t>
      </w:r>
      <w:r w:rsidR="002330F5">
        <w:rPr>
          <w:b/>
        </w:rPr>
        <w:t>x</w:t>
      </w:r>
      <w:r w:rsidR="001C4FC5" w:rsidRPr="001C4FC5">
        <w:t>,</w:t>
      </w:r>
      <w:r w:rsidR="001C4FC5">
        <w:rPr>
          <w:b/>
        </w:rPr>
        <w:t xml:space="preserve"> </w:t>
      </w:r>
      <w:r w:rsidR="002330F5">
        <w:t xml:space="preserve">where </w:t>
      </w:r>
    </w:p>
    <w:p w14:paraId="1FC57334" w14:textId="77777777" w:rsidR="001C4FC5" w:rsidRDefault="001C4FC5" w:rsidP="002330F5">
      <w:pPr>
        <w:ind w:left="720"/>
      </w:pPr>
    </w:p>
    <w:p w14:paraId="74E15B51" w14:textId="77777777" w:rsidR="002330F5" w:rsidRDefault="001C4FC5" w:rsidP="001C4FC5">
      <w:pPr>
        <w:ind w:left="720"/>
      </w:pPr>
      <w:r w:rsidRPr="001C4FC5">
        <w:rPr>
          <w:position w:val="-110"/>
        </w:rPr>
        <w:object w:dxaOrig="6280" w:dyaOrig="2400" w14:anchorId="66C4769A">
          <v:shape id="_x0000_i1030" type="#_x0000_t75" style="width:312pt;height:119.4pt" o:ole="" fillcolor="window">
            <v:imagedata r:id="rId15" o:title=""/>
          </v:shape>
          <o:OLEObject Type="Embed" ProgID="Equation.DSMT4" ShapeID="_x0000_i1030" DrawAspect="Content" ObjectID="_1703329758" r:id="rId16"/>
        </w:object>
      </w:r>
    </w:p>
    <w:p w14:paraId="047932EF" w14:textId="77777777" w:rsidR="002330F5" w:rsidRDefault="002330F5" w:rsidP="001C4FC5"/>
    <w:p w14:paraId="38A39BB8" w14:textId="77777777" w:rsidR="002330F5" w:rsidRDefault="00E86105" w:rsidP="001C4FC5">
      <w:pPr>
        <w:ind w:left="720"/>
      </w:pPr>
      <w:r w:rsidRPr="00E86105">
        <w:rPr>
          <w:position w:val="-108"/>
        </w:rPr>
        <w:object w:dxaOrig="5780" w:dyaOrig="2360" w14:anchorId="1A06D8D3">
          <v:shape id="_x0000_i1031" type="#_x0000_t75" style="width:287.4pt;height:117pt" o:ole="" fillcolor="window">
            <v:imagedata r:id="rId17" o:title=""/>
          </v:shape>
          <o:OLEObject Type="Embed" ProgID="Equation.DSMT4" ShapeID="_x0000_i1031" DrawAspect="Content" ObjectID="_1703329759" r:id="rId18"/>
        </w:object>
      </w:r>
    </w:p>
    <w:p w14:paraId="7799B1B7" w14:textId="77777777" w:rsidR="002330F5" w:rsidRDefault="002330F5" w:rsidP="001C4FC5"/>
    <w:p w14:paraId="5E43AB72" w14:textId="77777777" w:rsidR="001C4FC5" w:rsidRDefault="00CF4778" w:rsidP="001C4FC5">
      <w:pPr>
        <w:ind w:left="720"/>
      </w:pPr>
      <w:r w:rsidRPr="00DB43FA">
        <w:rPr>
          <w:position w:val="-108"/>
        </w:rPr>
        <w:object w:dxaOrig="5500" w:dyaOrig="2360" w14:anchorId="13B8D931">
          <v:shape id="_x0000_i1032" type="#_x0000_t75" style="width:273.6pt;height:117pt" o:ole="" fillcolor="window">
            <v:imagedata r:id="rId19" o:title=""/>
          </v:shape>
          <o:OLEObject Type="Embed" ProgID="Equation.DSMT4" ShapeID="_x0000_i1032" DrawAspect="Content" ObjectID="_1703329760" r:id="rId20"/>
        </w:object>
      </w:r>
      <w:r w:rsidR="0074715D">
        <w:t xml:space="preserve"> </w:t>
      </w:r>
    </w:p>
    <w:p w14:paraId="651518E4" w14:textId="77777777" w:rsidR="001C4FC5" w:rsidRDefault="001C4FC5" w:rsidP="001C4FC5"/>
    <w:p w14:paraId="7568D2EB" w14:textId="3E96EAF7" w:rsidR="00DB43FA" w:rsidRDefault="0074715D" w:rsidP="001C4FC5">
      <w:r>
        <w:t>is known.</w:t>
      </w:r>
      <w:r w:rsidR="001C4FC5">
        <w:t xml:space="preserve"> </w:t>
      </w:r>
      <w:r w:rsidR="00DB43FA">
        <w:t xml:space="preserve">Note that </w:t>
      </w:r>
      <w:r w:rsidR="00DB43FA">
        <w:sym w:font="Symbol" w:char="F067"/>
      </w:r>
      <w:r w:rsidR="00DB43FA">
        <w:t>(</w:t>
      </w:r>
      <w:proofErr w:type="spellStart"/>
      <w:r w:rsidR="00DB43FA">
        <w:t>s,t</w:t>
      </w:r>
      <w:proofErr w:type="spellEnd"/>
      <w:r w:rsidR="00DB43FA">
        <w:t>) may not be 0 for s</w:t>
      </w:r>
      <w:r w:rsidR="00772B46">
        <w:t xml:space="preserve"> </w:t>
      </w:r>
      <w:r w:rsidR="00DB43FA">
        <w:sym w:font="Symbol" w:char="F0B9"/>
      </w:r>
      <w:r w:rsidR="00772B46">
        <w:t xml:space="preserve"> </w:t>
      </w:r>
      <w:r w:rsidR="00DB43FA">
        <w:t>t.</w:t>
      </w:r>
    </w:p>
    <w:p w14:paraId="51707762" w14:textId="77777777" w:rsidR="00482B54" w:rsidRDefault="00482B54" w:rsidP="001C4FC5"/>
    <w:p w14:paraId="62A0C7BC" w14:textId="77777777" w:rsidR="00AB0294" w:rsidRPr="00AB0294" w:rsidRDefault="00AB0294" w:rsidP="001C4FC5">
      <w:r>
        <w:t xml:space="preserve">What </w:t>
      </w:r>
      <w:r w:rsidR="00D36951">
        <w:t xml:space="preserve">are the elements of </w:t>
      </w:r>
      <w:r w:rsidRPr="00F064A7">
        <w:rPr>
          <w:b/>
        </w:rPr>
        <w:sym w:font="Symbol" w:char="F047"/>
      </w:r>
      <w:r>
        <w:t xml:space="preserve">?  </w:t>
      </w:r>
    </w:p>
    <w:p w14:paraId="4D1B6F08" w14:textId="77777777" w:rsidR="00AB0294" w:rsidRDefault="00AB0294" w:rsidP="001C4FC5"/>
    <w:p w14:paraId="307F69C9" w14:textId="2053D674" w:rsidR="00AB0294" w:rsidRDefault="00AB0294" w:rsidP="001C4FC5">
      <w:pPr>
        <w:ind w:left="720"/>
      </w:pPr>
      <w:r>
        <w:t xml:space="preserve">Suppose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has an ARMA representation. Using this assumption, we could find a representation for </w:t>
      </w:r>
      <w:r w:rsidRPr="002634DB">
        <w:rPr>
          <w:b/>
        </w:rPr>
        <w:sym w:font="Symbol" w:char="F047"/>
      </w:r>
      <w:r>
        <w:t xml:space="preserve">.  </w:t>
      </w:r>
    </w:p>
    <w:p w14:paraId="230A22BB" w14:textId="77777777" w:rsidR="00AB0294" w:rsidRDefault="00AB0294" w:rsidP="001C4FC5"/>
    <w:p w14:paraId="56E32A30" w14:textId="77777777" w:rsidR="00AB0294" w:rsidRDefault="00AB0294" w:rsidP="001C4FC5">
      <w:r>
        <w:t xml:space="preserve">For example, suppose we assume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has an </w:t>
      </w:r>
      <w:proofErr w:type="gramStart"/>
      <w:r>
        <w:t>AR(</w:t>
      </w:r>
      <w:proofErr w:type="gramEnd"/>
      <w:r>
        <w:t xml:space="preserve">1) structure.  </w:t>
      </w:r>
    </w:p>
    <w:p w14:paraId="63D64D80" w14:textId="77777777" w:rsidR="00AB0294" w:rsidRDefault="00AB0294" w:rsidP="001C4FC5"/>
    <w:p w14:paraId="2F680E14" w14:textId="3FCF97DF" w:rsidR="00AB0294" w:rsidRDefault="00AB0294" w:rsidP="001C4FC5">
      <w:pPr>
        <w:ind w:left="720"/>
      </w:pPr>
      <w:r>
        <w:t>Then (1-</w:t>
      </w:r>
      <w:r>
        <w:sym w:font="Symbol" w:char="F06A"/>
      </w:r>
      <w:r>
        <w:rPr>
          <w:vertAlign w:val="subscript"/>
        </w:rPr>
        <w:t>1</w:t>
      </w:r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1C4FC5">
        <w:t xml:space="preserve"> </w:t>
      </w:r>
      <w:r>
        <w:t>~</w:t>
      </w:r>
      <w:r w:rsidR="001C4FC5">
        <w:t xml:space="preserve"> independent </w:t>
      </w:r>
      <w:r>
        <w:t>N(0,</w:t>
      </w:r>
      <w:r w:rsidRPr="00AB0294">
        <w:rPr>
          <w:position w:val="-8"/>
        </w:rPr>
        <w:object w:dxaOrig="499" w:dyaOrig="499" w14:anchorId="3570EBAB">
          <v:shape id="_x0000_i1033" type="#_x0000_t75" style="width:24.6pt;height:24.6pt" o:ole="">
            <v:imagedata r:id="rId21" o:title=""/>
          </v:shape>
          <o:OLEObject Type="Embed" ProgID="Equation.DSMT4" ShapeID="_x0000_i1033" DrawAspect="Content" ObjectID="_1703329761" r:id="rId22"/>
        </w:object>
      </w:r>
      <w:r>
        <w:t xml:space="preserve">). The model could also be written as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= </w:t>
      </w:r>
      <w:r w:rsidRPr="00AB0294">
        <w:rPr>
          <w:position w:val="-40"/>
        </w:rPr>
        <w:object w:dxaOrig="1460" w:dyaOrig="960" w14:anchorId="480DC1CF">
          <v:shape id="_x0000_i1034" type="#_x0000_t75" style="width:73.8pt;height:48pt" o:ole="">
            <v:imagedata r:id="rId23" o:title=""/>
          </v:shape>
          <o:OLEObject Type="Embed" ProgID="Equation.DSMT4" ShapeID="_x0000_i1034" DrawAspect="Content" ObjectID="_1703329762" r:id="rId24"/>
        </w:object>
      </w:r>
      <w:r>
        <w:t xml:space="preserve">.  </w:t>
      </w:r>
    </w:p>
    <w:p w14:paraId="45F0E24B" w14:textId="77777777" w:rsidR="00AB0294" w:rsidRDefault="00AB0294" w:rsidP="00AB0294">
      <w:pPr>
        <w:ind w:left="720"/>
      </w:pPr>
    </w:p>
    <w:p w14:paraId="45262698" w14:textId="07A6858B" w:rsidR="00AB0294" w:rsidRDefault="00AB0294" w:rsidP="001C4FC5">
      <w:pPr>
        <w:ind w:left="720"/>
      </w:pPr>
      <w:r>
        <w:t xml:space="preserve">Remember the original model is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= </w:t>
      </w:r>
      <w:r w:rsidRPr="0036394C">
        <w:rPr>
          <w:b/>
        </w:rPr>
        <w:sym w:font="Symbol" w:char="F062"/>
      </w:r>
      <w:r>
        <w:sym w:font="Symbol" w:char="F0A2"/>
      </w:r>
      <w:proofErr w:type="spellStart"/>
      <w:r w:rsidRPr="0036394C">
        <w:rPr>
          <w:b/>
        </w:rPr>
        <w:t>z</w:t>
      </w:r>
      <w:r>
        <w:rPr>
          <w:vertAlign w:val="subscript"/>
        </w:rPr>
        <w:t>t</w:t>
      </w:r>
      <w:proofErr w:type="spellEnd"/>
      <w:r>
        <w:t xml:space="preserve"> + </w:t>
      </w:r>
      <w:proofErr w:type="spellStart"/>
      <w:r w:rsidRPr="00B55145">
        <w:t>x</w:t>
      </w:r>
      <w:r>
        <w:rPr>
          <w:vertAlign w:val="subscript"/>
        </w:rPr>
        <w:t>t</w:t>
      </w:r>
      <w:proofErr w:type="spellEnd"/>
      <w:r w:rsidR="005B28A1">
        <w:t xml:space="preserve"> for t</w:t>
      </w:r>
      <w:r w:rsidR="00772B46">
        <w:t xml:space="preserve"> </w:t>
      </w:r>
      <w:r w:rsidR="005B28A1">
        <w:t>=</w:t>
      </w:r>
      <w:r w:rsidR="00772B46">
        <w:t xml:space="preserve"> </w:t>
      </w:r>
      <w:r w:rsidR="005B28A1">
        <w:t>1,</w:t>
      </w:r>
      <w:r w:rsidR="00772B46">
        <w:t xml:space="preserve"> </w:t>
      </w:r>
      <w:r w:rsidR="005B28A1">
        <w:t>…,</w:t>
      </w:r>
      <w:r w:rsidR="00772B46">
        <w:t xml:space="preserve"> </w:t>
      </w:r>
      <w:r w:rsidR="005B28A1">
        <w:t xml:space="preserve">n. </w:t>
      </w:r>
      <w:r>
        <w:t xml:space="preserve">Then the model can be written as </w:t>
      </w:r>
    </w:p>
    <w:p w14:paraId="63A37CC5" w14:textId="77777777" w:rsidR="00AB0294" w:rsidRDefault="00AB0294" w:rsidP="001C4FC5">
      <w:pPr>
        <w:ind w:left="720"/>
      </w:pPr>
    </w:p>
    <w:p w14:paraId="11F66C75" w14:textId="77777777" w:rsidR="00AB0294" w:rsidRDefault="00AB0294" w:rsidP="001C4FC5">
      <w:pPr>
        <w:ind w:left="1440"/>
      </w:pP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= </w:t>
      </w:r>
      <w:r w:rsidRPr="0036394C">
        <w:rPr>
          <w:b/>
        </w:rPr>
        <w:sym w:font="Symbol" w:char="F062"/>
      </w:r>
      <w:r>
        <w:sym w:font="Symbol" w:char="F0A2"/>
      </w:r>
      <w:proofErr w:type="spellStart"/>
      <w:r w:rsidRPr="0036394C">
        <w:rPr>
          <w:b/>
        </w:rPr>
        <w:t>z</w:t>
      </w:r>
      <w:r>
        <w:rPr>
          <w:vertAlign w:val="subscript"/>
        </w:rPr>
        <w:t>t</w:t>
      </w:r>
      <w:proofErr w:type="spellEnd"/>
      <w:r>
        <w:t xml:space="preserve"> + </w:t>
      </w:r>
      <w:r w:rsidRPr="00AB0294">
        <w:rPr>
          <w:position w:val="-40"/>
        </w:rPr>
        <w:object w:dxaOrig="1460" w:dyaOrig="960" w14:anchorId="52D0EF00">
          <v:shape id="_x0000_i1035" type="#_x0000_t75" style="width:73.8pt;height:48pt" o:ole="">
            <v:imagedata r:id="rId23" o:title=""/>
          </v:shape>
          <o:OLEObject Type="Embed" ProgID="Equation.DSMT4" ShapeID="_x0000_i1035" DrawAspect="Content" ObjectID="_1703329763" r:id="rId25"/>
        </w:object>
      </w:r>
    </w:p>
    <w:p w14:paraId="35AB84A5" w14:textId="77777777" w:rsidR="00AB0294" w:rsidRDefault="00AB0294" w:rsidP="001C4FC5">
      <w:pPr>
        <w:ind w:left="720"/>
      </w:pPr>
    </w:p>
    <w:p w14:paraId="100C7401" w14:textId="17FA127B" w:rsidR="0051796C" w:rsidRDefault="00AB0294" w:rsidP="0051796C">
      <w:pPr>
        <w:ind w:left="720"/>
      </w:pPr>
      <w:r>
        <w:t xml:space="preserve">To find </w:t>
      </w:r>
      <w:r w:rsidRPr="00F064A7">
        <w:rPr>
          <w:b/>
        </w:rPr>
        <w:sym w:font="Symbol" w:char="F047"/>
      </w:r>
      <w:r>
        <w:t xml:space="preserve">, start finding variances and </w:t>
      </w:r>
      <w:proofErr w:type="spellStart"/>
      <w:r>
        <w:t>covariances</w:t>
      </w:r>
      <w:proofErr w:type="spellEnd"/>
      <w:r>
        <w:t xml:space="preserve"> for </w:t>
      </w:r>
      <w:proofErr w:type="spellStart"/>
      <w:r w:rsidR="001C4FC5">
        <w:t>x</w:t>
      </w:r>
      <w:r>
        <w:rPr>
          <w:vertAlign w:val="subscript"/>
        </w:rPr>
        <w:t>t</w:t>
      </w:r>
      <w:r>
        <w:t>.</w:t>
      </w:r>
      <w:proofErr w:type="spellEnd"/>
      <w:r w:rsidR="005B28A1">
        <w:t xml:space="preserve"> </w:t>
      </w:r>
      <w:r w:rsidR="00772B46">
        <w:t>These were already found previously in our course:</w:t>
      </w:r>
      <w:r w:rsidR="0051796C">
        <w:t xml:space="preserve"> </w:t>
      </w:r>
      <w:r>
        <w:t xml:space="preserve">  </w:t>
      </w:r>
    </w:p>
    <w:p w14:paraId="48CAF778" w14:textId="77777777" w:rsidR="0051796C" w:rsidRDefault="0051796C" w:rsidP="0051796C">
      <w:pPr>
        <w:ind w:left="720"/>
      </w:pPr>
    </w:p>
    <w:p w14:paraId="2D849DC5" w14:textId="77777777" w:rsidR="0051796C" w:rsidRDefault="00453DEC" w:rsidP="0051796C">
      <w:pPr>
        <w:ind w:left="1440"/>
      </w:pPr>
      <w:proofErr w:type="spellStart"/>
      <w:r>
        <w:lastRenderedPageBreak/>
        <w:t>Var</w:t>
      </w:r>
      <w:proofErr w:type="spellEnd"/>
      <w:r>
        <w:t>(</w:t>
      </w:r>
      <w:proofErr w:type="spellStart"/>
      <w:r w:rsidR="001C4FC5">
        <w:t>x</w:t>
      </w:r>
      <w:r>
        <w:rPr>
          <w:vertAlign w:val="subscript"/>
        </w:rPr>
        <w:t>t</w:t>
      </w:r>
      <w:proofErr w:type="spellEnd"/>
      <w:r>
        <w:t xml:space="preserve">) = </w:t>
      </w:r>
      <w:r w:rsidRPr="00453DEC">
        <w:rPr>
          <w:position w:val="-46"/>
        </w:rPr>
        <w:object w:dxaOrig="1040" w:dyaOrig="1120" w14:anchorId="346DB3CF">
          <v:shape id="_x0000_i1036" type="#_x0000_t75" style="width:52.2pt;height:55.8pt" o:ole="">
            <v:imagedata r:id="rId26" o:title=""/>
          </v:shape>
          <o:OLEObject Type="Embed" ProgID="Equation.DSMT4" ShapeID="_x0000_i1036" DrawAspect="Content" ObjectID="_1703329764" r:id="rId27"/>
        </w:object>
      </w:r>
      <w:r w:rsidR="0051796C">
        <w:t xml:space="preserve"> and </w:t>
      </w:r>
      <w:proofErr w:type="spellStart"/>
      <w:r w:rsidR="00AB0294">
        <w:t>Cov</w:t>
      </w:r>
      <w:proofErr w:type="spellEnd"/>
      <w:r w:rsidR="00AB0294">
        <w:t>(</w:t>
      </w:r>
      <w:proofErr w:type="spellStart"/>
      <w:r w:rsidR="0051796C">
        <w:t>x</w:t>
      </w:r>
      <w:r w:rsidR="00AB0294">
        <w:rPr>
          <w:vertAlign w:val="subscript"/>
        </w:rPr>
        <w:t>t</w:t>
      </w:r>
      <w:proofErr w:type="spellEnd"/>
      <w:r w:rsidR="00AB0294">
        <w:t xml:space="preserve">, </w:t>
      </w:r>
      <w:proofErr w:type="spellStart"/>
      <w:r w:rsidR="0051796C"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-h</w:t>
      </w:r>
      <w:r w:rsidR="00AB0294">
        <w:t>)</w:t>
      </w:r>
      <w:r>
        <w:t xml:space="preserve"> </w:t>
      </w:r>
      <w:r w:rsidR="0051796C">
        <w:t>=</w:t>
      </w:r>
      <w:r>
        <w:t xml:space="preserve"> </w:t>
      </w:r>
      <w:r w:rsidRPr="00453DEC">
        <w:rPr>
          <w:position w:val="-46"/>
        </w:rPr>
        <w:object w:dxaOrig="1040" w:dyaOrig="1120" w14:anchorId="6F97D9BF">
          <v:shape id="_x0000_i1037" type="#_x0000_t75" style="width:52.2pt;height:55.8pt" o:ole="">
            <v:imagedata r:id="rId28" o:title=""/>
          </v:shape>
          <o:OLEObject Type="Embed" ProgID="Equation.DSMT4" ShapeID="_x0000_i1037" DrawAspect="Content" ObjectID="_1703329765" r:id="rId29"/>
        </w:object>
      </w:r>
      <w:r>
        <w:t xml:space="preserve">.  </w:t>
      </w:r>
    </w:p>
    <w:p w14:paraId="53A56CFA" w14:textId="77777777" w:rsidR="0051796C" w:rsidRDefault="0051796C" w:rsidP="0051796C">
      <w:pPr>
        <w:ind w:left="1440"/>
      </w:pPr>
    </w:p>
    <w:p w14:paraId="0C528791" w14:textId="1BD2D702" w:rsidR="00453DEC" w:rsidRDefault="00453DEC" w:rsidP="0051796C">
      <w:pPr>
        <w:ind w:left="720"/>
      </w:pPr>
      <w:r>
        <w:t xml:space="preserve">Therefore, the covariance matrix, </w:t>
      </w:r>
      <w:r w:rsidRPr="002634DB">
        <w:rPr>
          <w:b/>
        </w:rPr>
        <w:sym w:font="Symbol" w:char="F047"/>
      </w:r>
      <w:r w:rsidR="00800DBE">
        <w:t xml:space="preserve"> has the form of </w:t>
      </w:r>
      <w:proofErr w:type="spellStart"/>
      <w:r>
        <w:t>Cov</w:t>
      </w:r>
      <w:proofErr w:type="spellEnd"/>
      <w:r>
        <w:t>(</w:t>
      </w:r>
      <w:proofErr w:type="spellStart"/>
      <w:r w:rsidR="0051796C">
        <w:t>x</w:t>
      </w:r>
      <w:r>
        <w:rPr>
          <w:vertAlign w:val="subscript"/>
        </w:rPr>
        <w:t>t</w:t>
      </w:r>
      <w:proofErr w:type="spellEnd"/>
      <w:r>
        <w:t xml:space="preserve">, </w:t>
      </w:r>
      <w:proofErr w:type="spellStart"/>
      <w:r w:rsidR="0051796C"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-h</w:t>
      </w:r>
      <w:r>
        <w:t xml:space="preserve">) = </w:t>
      </w:r>
      <w:r w:rsidRPr="00453DEC">
        <w:rPr>
          <w:position w:val="-46"/>
        </w:rPr>
        <w:object w:dxaOrig="1040" w:dyaOrig="1120" w14:anchorId="2F897484">
          <v:shape id="_x0000_i1038" type="#_x0000_t75" style="width:52.2pt;height:55.8pt" o:ole="">
            <v:imagedata r:id="rId28" o:title=""/>
          </v:shape>
          <o:OLEObject Type="Embed" ProgID="Equation.DSMT4" ShapeID="_x0000_i1038" DrawAspect="Content" ObjectID="_1703329766" r:id="rId30"/>
        </w:object>
      </w:r>
      <w:r>
        <w:t xml:space="preserve">. Written in matrix form, </w:t>
      </w:r>
    </w:p>
    <w:p w14:paraId="552789DC" w14:textId="77777777" w:rsidR="0051796C" w:rsidRDefault="0051796C" w:rsidP="0051796C">
      <w:pPr>
        <w:ind w:left="720"/>
      </w:pPr>
    </w:p>
    <w:p w14:paraId="68E0A1FF" w14:textId="77777777" w:rsidR="00960B28" w:rsidRDefault="00453DEC" w:rsidP="0051796C">
      <w:pPr>
        <w:ind w:left="1440"/>
      </w:pPr>
      <w:r w:rsidRPr="00453DEC">
        <w:rPr>
          <w:position w:val="-170"/>
        </w:rPr>
        <w:object w:dxaOrig="7820" w:dyaOrig="3600" w14:anchorId="4747B6CE">
          <v:shape id="_x0000_i1039" type="#_x0000_t75" style="width:391.2pt;height:180pt" o:ole="">
            <v:imagedata r:id="rId31" o:title=""/>
          </v:shape>
          <o:OLEObject Type="Embed" ProgID="Equation.DSMT4" ShapeID="_x0000_i1039" DrawAspect="Content" ObjectID="_1703329767" r:id="rId32"/>
        </w:object>
      </w:r>
    </w:p>
    <w:p w14:paraId="0CB3B51E" w14:textId="77777777" w:rsidR="00960B28" w:rsidRDefault="00960B28" w:rsidP="0051796C">
      <w:pPr>
        <w:ind w:left="720"/>
      </w:pPr>
    </w:p>
    <w:p w14:paraId="6537EE94" w14:textId="77777777" w:rsidR="00960B28" w:rsidRPr="00960B28" w:rsidRDefault="00960B28" w:rsidP="0051796C">
      <w:pPr>
        <w:ind w:left="720"/>
      </w:pPr>
      <w:r>
        <w:t xml:space="preserve">For those of you who have studied models for repeated measures, you may have seen this as an </w:t>
      </w:r>
      <w:proofErr w:type="gramStart"/>
      <w:r>
        <w:t>AR(</w:t>
      </w:r>
      <w:proofErr w:type="gramEnd"/>
      <w:r>
        <w:t xml:space="preserve">1) covariance matrix structure before.    </w:t>
      </w:r>
    </w:p>
    <w:p w14:paraId="2DC883D3" w14:textId="77777777" w:rsidR="00960B28" w:rsidRDefault="00960B28" w:rsidP="00CA1327"/>
    <w:p w14:paraId="00760A40" w14:textId="77777777" w:rsidR="00960B28" w:rsidRDefault="00960B28" w:rsidP="00CA1327">
      <w:r>
        <w:t>For other ARMA models, the covariance matrix structures can be found</w:t>
      </w:r>
      <w:r w:rsidR="007E23D9">
        <w:t xml:space="preserve"> as well</w:t>
      </w:r>
      <w:r>
        <w:t xml:space="preserve">.   </w:t>
      </w:r>
    </w:p>
    <w:p w14:paraId="4B73EF7F" w14:textId="77777777" w:rsidR="00960B28" w:rsidRDefault="00960B28" w:rsidP="00CA1327"/>
    <w:p w14:paraId="39B7C875" w14:textId="3F6AD666" w:rsidR="00F513FE" w:rsidRDefault="00960B28" w:rsidP="00CA1327">
      <w:r>
        <w:t xml:space="preserve">The parameters of the model are </w:t>
      </w:r>
      <w:r w:rsidRPr="00B55145">
        <w:rPr>
          <w:b/>
          <w:bCs/>
        </w:rPr>
        <w:sym w:font="Symbol" w:char="F062"/>
      </w:r>
      <w:r w:rsidR="005B28A1">
        <w:rPr>
          <w:b/>
          <w:bCs/>
        </w:rPr>
        <w:t xml:space="preserve"> </w:t>
      </w:r>
      <w:r>
        <w:rPr>
          <w:bCs/>
        </w:rPr>
        <w:t>=</w:t>
      </w:r>
      <w:r w:rsidR="005B28A1">
        <w:rPr>
          <w:bCs/>
        </w:rPr>
        <w:t xml:space="preserve"> </w:t>
      </w:r>
      <w:r>
        <w:rPr>
          <w:bCs/>
        </w:rPr>
        <w:t>(</w:t>
      </w:r>
      <w:r>
        <w:rPr>
          <w:bCs/>
        </w:rPr>
        <w:sym w:font="Symbol" w:char="F062"/>
      </w:r>
      <w:r>
        <w:rPr>
          <w:bCs/>
          <w:vertAlign w:val="subscript"/>
        </w:rPr>
        <w:t>1</w:t>
      </w:r>
      <w:r>
        <w:rPr>
          <w:bCs/>
        </w:rPr>
        <w:t>,…,</w:t>
      </w:r>
      <w:r>
        <w:rPr>
          <w:bCs/>
        </w:rPr>
        <w:sym w:font="Symbol" w:char="F062"/>
      </w:r>
      <w:r w:rsidR="00571AB8">
        <w:rPr>
          <w:bCs/>
          <w:vertAlign w:val="subscript"/>
        </w:rPr>
        <w:t>r</w:t>
      </w:r>
      <w:r>
        <w:rPr>
          <w:bCs/>
        </w:rPr>
        <w:t>)</w:t>
      </w:r>
      <w:r>
        <w:rPr>
          <w:bCs/>
        </w:rPr>
        <w:sym w:font="Symbol" w:char="F0A2"/>
      </w:r>
      <w:r>
        <w:rPr>
          <w:bCs/>
        </w:rPr>
        <w:t xml:space="preserve">, </w:t>
      </w:r>
      <w:r w:rsidRPr="00AB0294">
        <w:rPr>
          <w:position w:val="-8"/>
        </w:rPr>
        <w:object w:dxaOrig="499" w:dyaOrig="499" w14:anchorId="253CE849">
          <v:shape id="_x0000_i1040" type="#_x0000_t75" style="width:24.6pt;height:24.6pt" o:ole="">
            <v:imagedata r:id="rId21" o:title=""/>
          </v:shape>
          <o:OLEObject Type="Embed" ProgID="Equation.DSMT4" ShapeID="_x0000_i1040" DrawAspect="Content" ObjectID="_1703329768" r:id="rId33"/>
        </w:object>
      </w:r>
      <w:r>
        <w:t>, (</w:t>
      </w:r>
      <w:r>
        <w:sym w:font="Symbol" w:char="F06A"/>
      </w:r>
      <w:r>
        <w:rPr>
          <w:vertAlign w:val="subscript"/>
        </w:rPr>
        <w:t>1</w:t>
      </w:r>
      <w:r>
        <w:t xml:space="preserve">,…, </w:t>
      </w:r>
      <w:r>
        <w:sym w:font="Symbol" w:char="F06A"/>
      </w:r>
      <w:r>
        <w:rPr>
          <w:vertAlign w:val="subscript"/>
        </w:rPr>
        <w:t>p</w:t>
      </w:r>
      <w:r>
        <w:t>), and (</w:t>
      </w:r>
      <w:r>
        <w:sym w:font="Symbol" w:char="F071"/>
      </w:r>
      <w:r>
        <w:rPr>
          <w:vertAlign w:val="subscript"/>
        </w:rPr>
        <w:t>1</w:t>
      </w:r>
      <w:r>
        <w:t xml:space="preserve">,…, </w:t>
      </w:r>
      <w:r>
        <w:sym w:font="Symbol" w:char="F071"/>
      </w:r>
      <w:r>
        <w:rPr>
          <w:vertAlign w:val="subscript"/>
        </w:rPr>
        <w:t>q</w:t>
      </w:r>
      <w:r>
        <w:t xml:space="preserve">). All of these need to be estimated! </w:t>
      </w:r>
      <w:r w:rsidR="00F513FE">
        <w:t xml:space="preserve">Again, we can use maximum likelihood estimation.  </w:t>
      </w:r>
    </w:p>
    <w:p w14:paraId="5A921655" w14:textId="77777777" w:rsidR="00F513FE" w:rsidRDefault="00F513FE" w:rsidP="00CA1327"/>
    <w:p w14:paraId="316F8EF3" w14:textId="2E33A66D" w:rsidR="00F513FE" w:rsidRDefault="00F513FE" w:rsidP="00CA1327">
      <w:pPr>
        <w:ind w:left="720"/>
        <w:rPr>
          <w:bCs/>
        </w:rPr>
      </w:pPr>
      <w:r>
        <w:lastRenderedPageBreak/>
        <w:t xml:space="preserve">The details of the </w:t>
      </w:r>
      <w:r w:rsidR="007E23D9">
        <w:t xml:space="preserve">estimation </w:t>
      </w:r>
      <w:r>
        <w:t xml:space="preserve">process are not going to be discussed here. </w:t>
      </w:r>
      <w:proofErr w:type="spellStart"/>
      <w:r>
        <w:rPr>
          <w:bCs/>
        </w:rPr>
        <w:t>Brockwell</w:t>
      </w:r>
      <w:proofErr w:type="spellEnd"/>
      <w:r>
        <w:rPr>
          <w:bCs/>
        </w:rPr>
        <w:t xml:space="preserve"> and Davis</w:t>
      </w:r>
      <w:r w:rsidR="00E84847">
        <w:rPr>
          <w:bCs/>
        </w:rPr>
        <w:t>’s</w:t>
      </w:r>
      <w:r>
        <w:rPr>
          <w:bCs/>
        </w:rPr>
        <w:t xml:space="preserve"> </w:t>
      </w:r>
      <w:r w:rsidR="00772B46">
        <w:rPr>
          <w:bCs/>
        </w:rPr>
        <w:t xml:space="preserve">textbook provides a </w:t>
      </w:r>
      <w:r>
        <w:rPr>
          <w:bCs/>
        </w:rPr>
        <w:t xml:space="preserve">small discussion.  </w:t>
      </w:r>
    </w:p>
    <w:p w14:paraId="15E1F982" w14:textId="1BCF3E59" w:rsidR="00D123DF" w:rsidRDefault="00D123DF" w:rsidP="00DD7C3C">
      <w:pPr>
        <w:ind w:left="720"/>
      </w:pPr>
    </w:p>
    <w:p w14:paraId="7897AC81" w14:textId="77777777" w:rsidR="007A0CDB" w:rsidRPr="00CB0904" w:rsidRDefault="007A0CDB" w:rsidP="00DD7C3C">
      <w:pPr>
        <w:ind w:left="720"/>
      </w:pPr>
    </w:p>
    <w:p w14:paraId="192DA38E" w14:textId="48B8236A" w:rsidR="00D123DF" w:rsidRDefault="00C84196" w:rsidP="00294B1B">
      <w:r w:rsidRPr="00CD1C31">
        <w:rPr>
          <w:u w:val="single"/>
        </w:rPr>
        <w:t>Example</w:t>
      </w:r>
      <w:r>
        <w:t xml:space="preserve">: </w:t>
      </w:r>
      <w:r w:rsidR="00076273">
        <w:t xml:space="preserve">LA pollution </w:t>
      </w:r>
      <w:r w:rsidR="000244A5" w:rsidRPr="00251694">
        <w:t>(</w:t>
      </w:r>
      <w:proofErr w:type="spellStart"/>
      <w:r w:rsidR="00076273">
        <w:t>LApollution</w:t>
      </w:r>
      <w:r w:rsidRPr="00251694">
        <w:t>.</w:t>
      </w:r>
      <w:r w:rsidR="000C7564" w:rsidRPr="00251694">
        <w:t>R</w:t>
      </w:r>
      <w:proofErr w:type="spellEnd"/>
      <w:r w:rsidRPr="00251694">
        <w:t>)</w:t>
      </w:r>
    </w:p>
    <w:p w14:paraId="06E84253" w14:textId="77777777" w:rsidR="009D3E61" w:rsidRDefault="009D3E61" w:rsidP="00294B1B">
      <w:pPr>
        <w:ind w:left="720"/>
      </w:pPr>
    </w:p>
    <w:p w14:paraId="18C19618" w14:textId="0618BBDF" w:rsidR="007A0CDB" w:rsidRDefault="00076273" w:rsidP="007A0CDB">
      <w:pPr>
        <w:ind w:left="720"/>
      </w:pPr>
      <w:r>
        <w:t xml:space="preserve">This example uses the LA pollution data from Shumway and </w:t>
      </w:r>
      <w:proofErr w:type="spellStart"/>
      <w:r>
        <w:t>Stoffer’s</w:t>
      </w:r>
      <w:proofErr w:type="spellEnd"/>
      <w:r>
        <w:t xml:space="preserve"> textbook. The authors </w:t>
      </w:r>
      <w:r w:rsidR="007A283E">
        <w:t xml:space="preserve">are interested </w:t>
      </w:r>
      <w:r w:rsidR="00DD7C3C">
        <w:t>using the temperature, temperature squared, and particulates in the air to estimate cardiovascular mortality over time for LA county.</w:t>
      </w:r>
      <w:r w:rsidR="00316B34">
        <w:t xml:space="preserve"> The data consists of weekly observations for 10 years. </w:t>
      </w:r>
      <w:r w:rsidR="00DD7C3C">
        <w:t xml:space="preserve"> </w:t>
      </w:r>
    </w:p>
    <w:p w14:paraId="52CEC6B3" w14:textId="77777777" w:rsidR="007A0CDB" w:rsidRDefault="007A0CDB" w:rsidP="007A0CDB">
      <w:pPr>
        <w:ind w:left="720"/>
      </w:pPr>
    </w:p>
    <w:p w14:paraId="4655BAD5" w14:textId="2EB023A3" w:rsidR="00DD7C3C" w:rsidRDefault="007A0CDB" w:rsidP="007A0CDB">
      <w:pPr>
        <w:ind w:left="1440"/>
      </w:pPr>
      <w:r>
        <w:t xml:space="preserve">The authors do not provide information about the numerical scale for mortality, but this appears to be the number of deaths per week out of total number of </w:t>
      </w:r>
      <w:proofErr w:type="gramStart"/>
      <w:r>
        <w:t>individuals</w:t>
      </w:r>
      <w:proofErr w:type="gramEnd"/>
      <w:r>
        <w:t xml:space="preserve"> scale. Also, the numerical scale for the particulates is not given. </w:t>
      </w:r>
    </w:p>
    <w:p w14:paraId="34B48B65" w14:textId="77777777" w:rsidR="00DD7C3C" w:rsidRDefault="00DD7C3C" w:rsidP="00076273">
      <w:pPr>
        <w:ind w:left="720"/>
      </w:pPr>
    </w:p>
    <w:p w14:paraId="04DDF737" w14:textId="6119DF05" w:rsidR="00DD7C3C" w:rsidRDefault="00DD7C3C" w:rsidP="00DD7C3C">
      <w:pPr>
        <w:pStyle w:val="R14"/>
      </w:pPr>
      <w:r>
        <w:t xml:space="preserve">&gt; </w:t>
      </w:r>
      <w:proofErr w:type="gramStart"/>
      <w:r w:rsidRPr="00076273">
        <w:t>library(</w:t>
      </w:r>
      <w:proofErr w:type="gramEnd"/>
      <w:r w:rsidRPr="00076273">
        <w:t xml:space="preserve">package = </w:t>
      </w:r>
      <w:proofErr w:type="spellStart"/>
      <w:r w:rsidRPr="00076273">
        <w:t>astsa</w:t>
      </w:r>
      <w:proofErr w:type="spellEnd"/>
      <w:r w:rsidRPr="00076273">
        <w:t>)</w:t>
      </w:r>
    </w:p>
    <w:p w14:paraId="388DBB27" w14:textId="1B377FE4" w:rsidR="00DD7C3C" w:rsidRDefault="00DD7C3C" w:rsidP="00DD7C3C">
      <w:pPr>
        <w:pStyle w:val="R14"/>
      </w:pPr>
      <w:r>
        <w:t xml:space="preserve">&gt; # There are three separate time series, </w:t>
      </w:r>
      <w:proofErr w:type="spellStart"/>
      <w:r>
        <w:t>t</w:t>
      </w:r>
      <w:proofErr w:type="spellEnd"/>
      <w:r>
        <w:t xml:space="preserve"> is also created</w:t>
      </w:r>
    </w:p>
    <w:p w14:paraId="5261AD6E" w14:textId="53E63C7A" w:rsidR="00DD7C3C" w:rsidRPr="005A7834" w:rsidRDefault="00DD7C3C" w:rsidP="00DD7C3C">
      <w:pPr>
        <w:pStyle w:val="R14"/>
      </w:pPr>
      <w:r w:rsidRPr="005A7834">
        <w:t xml:space="preserve">&gt; </w:t>
      </w:r>
      <w:proofErr w:type="spellStart"/>
      <w:r w:rsidRPr="005A7834">
        <w:t>mtp</w:t>
      </w:r>
      <w:proofErr w:type="spellEnd"/>
      <w:r>
        <w:t xml:space="preserve"> </w:t>
      </w:r>
      <w:r w:rsidRPr="005A7834">
        <w:t>&lt;-</w:t>
      </w:r>
      <w:r>
        <w:t xml:space="preserve"> </w:t>
      </w:r>
      <w:proofErr w:type="spellStart"/>
      <w:proofErr w:type="gramStart"/>
      <w:r w:rsidRPr="005A7834">
        <w:t>data.frame</w:t>
      </w:r>
      <w:proofErr w:type="spellEnd"/>
      <w:proofErr w:type="gramEnd"/>
      <w:r w:rsidRPr="005A7834">
        <w:t>(</w:t>
      </w:r>
      <w:proofErr w:type="spellStart"/>
      <w:r w:rsidRPr="005A7834">
        <w:t>cmort</w:t>
      </w:r>
      <w:proofErr w:type="spellEnd"/>
      <w:r w:rsidRPr="005A7834">
        <w:t xml:space="preserve">, </w:t>
      </w:r>
      <w:proofErr w:type="spellStart"/>
      <w:r w:rsidRPr="005A7834">
        <w:t>tempr</w:t>
      </w:r>
      <w:proofErr w:type="spellEnd"/>
      <w:r w:rsidRPr="005A7834">
        <w:t>, part, t =1:length(</w:t>
      </w:r>
      <w:proofErr w:type="spellStart"/>
      <w:r w:rsidRPr="005A7834">
        <w:t>cmort</w:t>
      </w:r>
      <w:proofErr w:type="spellEnd"/>
      <w:r w:rsidRPr="005A7834">
        <w:t>))</w:t>
      </w:r>
    </w:p>
    <w:p w14:paraId="08473480" w14:textId="77777777" w:rsidR="00DD7C3C" w:rsidRPr="005A7834" w:rsidRDefault="00DD7C3C" w:rsidP="00DD7C3C">
      <w:pPr>
        <w:pStyle w:val="R14"/>
      </w:pPr>
      <w:r w:rsidRPr="005A7834">
        <w:t>&gt; head(</w:t>
      </w:r>
      <w:proofErr w:type="spellStart"/>
      <w:r w:rsidRPr="005A7834">
        <w:t>mtp</w:t>
      </w:r>
      <w:proofErr w:type="spellEnd"/>
      <w:r w:rsidRPr="005A7834">
        <w:t>)</w:t>
      </w:r>
    </w:p>
    <w:p w14:paraId="2EB5B651" w14:textId="77777777" w:rsidR="00DD7C3C" w:rsidRPr="005A7834" w:rsidRDefault="00DD7C3C" w:rsidP="00DD7C3C">
      <w:pPr>
        <w:pStyle w:val="R14"/>
      </w:pPr>
      <w:r w:rsidRPr="005A7834">
        <w:t xml:space="preserve">   </w:t>
      </w:r>
      <w:proofErr w:type="spellStart"/>
      <w:r w:rsidRPr="005A7834">
        <w:t>cmort</w:t>
      </w:r>
      <w:proofErr w:type="spellEnd"/>
      <w:r w:rsidRPr="005A7834">
        <w:t xml:space="preserve"> </w:t>
      </w:r>
      <w:proofErr w:type="spellStart"/>
      <w:proofErr w:type="gramStart"/>
      <w:r w:rsidRPr="005A7834">
        <w:t>tempr</w:t>
      </w:r>
      <w:proofErr w:type="spellEnd"/>
      <w:r w:rsidRPr="005A7834">
        <w:t xml:space="preserve">  part</w:t>
      </w:r>
      <w:proofErr w:type="gramEnd"/>
      <w:r w:rsidRPr="005A7834">
        <w:t xml:space="preserve"> t</w:t>
      </w:r>
    </w:p>
    <w:p w14:paraId="0C201486" w14:textId="77777777" w:rsidR="00DD7C3C" w:rsidRPr="005A7834" w:rsidRDefault="00DD7C3C" w:rsidP="00DD7C3C">
      <w:pPr>
        <w:pStyle w:val="R14"/>
      </w:pPr>
      <w:proofErr w:type="gramStart"/>
      <w:r w:rsidRPr="005A7834">
        <w:t>1  97.85</w:t>
      </w:r>
      <w:proofErr w:type="gramEnd"/>
      <w:r w:rsidRPr="005A7834">
        <w:t xml:space="preserve"> 72.38 72.72 1</w:t>
      </w:r>
    </w:p>
    <w:p w14:paraId="45C01D04" w14:textId="77777777" w:rsidR="00DD7C3C" w:rsidRPr="005A7834" w:rsidRDefault="00DD7C3C" w:rsidP="00DD7C3C">
      <w:pPr>
        <w:pStyle w:val="R14"/>
      </w:pPr>
      <w:r w:rsidRPr="005A7834">
        <w:t>2 104.64 67.19 49.60 2</w:t>
      </w:r>
    </w:p>
    <w:p w14:paraId="7625EF1A" w14:textId="77777777" w:rsidR="00DD7C3C" w:rsidRPr="005A7834" w:rsidRDefault="00DD7C3C" w:rsidP="00DD7C3C">
      <w:pPr>
        <w:pStyle w:val="R14"/>
      </w:pPr>
      <w:proofErr w:type="gramStart"/>
      <w:r w:rsidRPr="005A7834">
        <w:t>3  94.36</w:t>
      </w:r>
      <w:proofErr w:type="gramEnd"/>
      <w:r w:rsidRPr="005A7834">
        <w:t xml:space="preserve"> 62.94 55.68 3</w:t>
      </w:r>
    </w:p>
    <w:p w14:paraId="2852B1AE" w14:textId="77777777" w:rsidR="00DD7C3C" w:rsidRPr="005A7834" w:rsidRDefault="00DD7C3C" w:rsidP="00DD7C3C">
      <w:pPr>
        <w:pStyle w:val="R14"/>
      </w:pPr>
      <w:proofErr w:type="gramStart"/>
      <w:r w:rsidRPr="005A7834">
        <w:t>4  98.05</w:t>
      </w:r>
      <w:proofErr w:type="gramEnd"/>
      <w:r w:rsidRPr="005A7834">
        <w:t xml:space="preserve"> 72.49 55.16 4</w:t>
      </w:r>
    </w:p>
    <w:p w14:paraId="07773628" w14:textId="77777777" w:rsidR="00DD7C3C" w:rsidRPr="005A7834" w:rsidRDefault="00DD7C3C" w:rsidP="00DD7C3C">
      <w:pPr>
        <w:pStyle w:val="R14"/>
      </w:pPr>
      <w:proofErr w:type="gramStart"/>
      <w:r w:rsidRPr="005A7834">
        <w:t>5  95.85</w:t>
      </w:r>
      <w:proofErr w:type="gramEnd"/>
      <w:r w:rsidRPr="005A7834">
        <w:t xml:space="preserve"> 74.25 66.02 5</w:t>
      </w:r>
    </w:p>
    <w:p w14:paraId="03655D20" w14:textId="77777777" w:rsidR="00DD7C3C" w:rsidRDefault="00DD7C3C" w:rsidP="00DD7C3C">
      <w:pPr>
        <w:pStyle w:val="R14"/>
      </w:pPr>
      <w:proofErr w:type="gramStart"/>
      <w:r w:rsidRPr="005A7834">
        <w:t>6  95.98</w:t>
      </w:r>
      <w:proofErr w:type="gramEnd"/>
      <w:r w:rsidRPr="005A7834">
        <w:t xml:space="preserve"> 67.88 44.01 6</w:t>
      </w:r>
    </w:p>
    <w:p w14:paraId="62B237C4" w14:textId="77777777" w:rsidR="00DD7C3C" w:rsidRPr="004A5A01" w:rsidRDefault="00DD7C3C" w:rsidP="00DD7C3C">
      <w:pPr>
        <w:pStyle w:val="R14"/>
      </w:pPr>
    </w:p>
    <w:p w14:paraId="6A123B4F" w14:textId="77777777" w:rsidR="00DD7C3C" w:rsidRPr="000E70CE" w:rsidRDefault="00DD7C3C" w:rsidP="00DD7C3C">
      <w:pPr>
        <w:pStyle w:val="R14"/>
      </w:pPr>
      <w:r w:rsidRPr="000E70CE">
        <w:t>&gt; #Plot of data</w:t>
      </w:r>
    </w:p>
    <w:p w14:paraId="587A2F1F" w14:textId="77777777" w:rsidR="00DD7C3C" w:rsidRPr="000E70CE" w:rsidRDefault="00DD7C3C" w:rsidP="00DD7C3C">
      <w:pPr>
        <w:pStyle w:val="R14"/>
        <w:rPr>
          <w:lang w:val="fr-FR"/>
        </w:rPr>
      </w:pPr>
      <w:r w:rsidRPr="000E70CE">
        <w:rPr>
          <w:lang w:val="fr-FR"/>
        </w:rPr>
        <w:lastRenderedPageBreak/>
        <w:t xml:space="preserve">&gt; </w:t>
      </w:r>
      <w:proofErr w:type="gramStart"/>
      <w:r w:rsidRPr="000E70CE">
        <w:rPr>
          <w:lang w:val="fr-FR"/>
        </w:rPr>
        <w:t>par(</w:t>
      </w:r>
      <w:proofErr w:type="spellStart"/>
      <w:proofErr w:type="gramEnd"/>
      <w:r w:rsidRPr="000E70CE">
        <w:rPr>
          <w:lang w:val="fr-FR"/>
        </w:rPr>
        <w:t>mfrow</w:t>
      </w:r>
      <w:proofErr w:type="spellEnd"/>
      <w:r w:rsidRPr="000E70CE">
        <w:rPr>
          <w:lang w:val="fr-FR"/>
        </w:rPr>
        <w:t xml:space="preserve"> = c(3,1))</w:t>
      </w:r>
    </w:p>
    <w:p w14:paraId="626EA7E7" w14:textId="77777777" w:rsidR="00DD7C3C" w:rsidRDefault="00DD7C3C" w:rsidP="00DD7C3C">
      <w:pPr>
        <w:pStyle w:val="R14"/>
        <w:rPr>
          <w:lang w:val="fr-FR"/>
        </w:rPr>
      </w:pPr>
      <w:r w:rsidRPr="000E70CE">
        <w:rPr>
          <w:lang w:val="fr-FR"/>
        </w:rPr>
        <w:t xml:space="preserve">&gt; </w:t>
      </w:r>
      <w:proofErr w:type="gramStart"/>
      <w:r w:rsidRPr="000E70CE">
        <w:rPr>
          <w:lang w:val="fr-FR"/>
        </w:rPr>
        <w:t>plot(</w:t>
      </w:r>
      <w:proofErr w:type="gramEnd"/>
      <w:r w:rsidRPr="000E70CE">
        <w:rPr>
          <w:lang w:val="fr-FR"/>
        </w:rPr>
        <w:t xml:space="preserve">x = </w:t>
      </w:r>
      <w:proofErr w:type="spellStart"/>
      <w:r w:rsidRPr="00C946E3">
        <w:rPr>
          <w:lang w:val="fr-FR"/>
        </w:rPr>
        <w:t>mtp$cmort</w:t>
      </w:r>
      <w:proofErr w:type="spellEnd"/>
      <w:r w:rsidRPr="000E70CE">
        <w:rPr>
          <w:lang w:val="fr-FR"/>
        </w:rPr>
        <w:t xml:space="preserve">, </w:t>
      </w:r>
      <w:proofErr w:type="spellStart"/>
      <w:r w:rsidRPr="000E70CE">
        <w:rPr>
          <w:lang w:val="fr-FR"/>
        </w:rPr>
        <w:t>ylab</w:t>
      </w:r>
      <w:proofErr w:type="spellEnd"/>
      <w:r w:rsidRPr="000E70CE">
        <w:rPr>
          <w:lang w:val="fr-FR"/>
        </w:rPr>
        <w:t xml:space="preserve"> = expression(y[t]), </w:t>
      </w:r>
      <w:proofErr w:type="spellStart"/>
      <w:r w:rsidRPr="000E70CE">
        <w:rPr>
          <w:lang w:val="fr-FR"/>
        </w:rPr>
        <w:t>xlab</w:t>
      </w:r>
      <w:proofErr w:type="spellEnd"/>
      <w:r w:rsidRPr="000E70CE">
        <w:rPr>
          <w:lang w:val="fr-FR"/>
        </w:rPr>
        <w:t xml:space="preserve"> = </w:t>
      </w:r>
    </w:p>
    <w:p w14:paraId="4A2C3B7C" w14:textId="77777777" w:rsidR="00DD7C3C" w:rsidRDefault="00DD7C3C" w:rsidP="00DD7C3C">
      <w:pPr>
        <w:pStyle w:val="R14"/>
      </w:pPr>
      <w:r w:rsidRPr="0074020D">
        <w:t xml:space="preserve">    "t", type = </w:t>
      </w:r>
      <w:r w:rsidRPr="000E70CE">
        <w:t xml:space="preserve">"l", col = "red", </w:t>
      </w:r>
      <w:proofErr w:type="spellStart"/>
      <w:r w:rsidRPr="000E70CE">
        <w:t>lwd</w:t>
      </w:r>
      <w:proofErr w:type="spellEnd"/>
      <w:r w:rsidRPr="000E70CE">
        <w:t xml:space="preserve"> = 1, main = "Plot of </w:t>
      </w:r>
    </w:p>
    <w:p w14:paraId="1DF2D379" w14:textId="11727F50" w:rsidR="00DD7C3C" w:rsidRDefault="00DD7C3C" w:rsidP="00DD7C3C">
      <w:pPr>
        <w:pStyle w:val="R14"/>
      </w:pPr>
      <w:r>
        <w:t xml:space="preserve">    </w:t>
      </w:r>
      <w:r w:rsidRPr="000E70CE">
        <w:t xml:space="preserve">mortality data", </w:t>
      </w:r>
      <w:proofErr w:type="spellStart"/>
      <w:proofErr w:type="gramStart"/>
      <w:r w:rsidRPr="000E70CE">
        <w:t>panel.first</w:t>
      </w:r>
      <w:proofErr w:type="spellEnd"/>
      <w:proofErr w:type="gramEnd"/>
      <w:r w:rsidR="008E168E">
        <w:t xml:space="preserve"> </w:t>
      </w:r>
      <w:r w:rsidRPr="000E70CE">
        <w:t>=</w:t>
      </w:r>
      <w:r w:rsidR="008E168E">
        <w:t xml:space="preserve"> </w:t>
      </w:r>
      <w:r w:rsidRPr="000E70CE">
        <w:t xml:space="preserve">grid(col = "gray", </w:t>
      </w:r>
      <w:proofErr w:type="spellStart"/>
      <w:r w:rsidRPr="000E70CE">
        <w:t>lty</w:t>
      </w:r>
      <w:proofErr w:type="spellEnd"/>
      <w:r w:rsidRPr="000E70CE">
        <w:t xml:space="preserve"> = </w:t>
      </w:r>
    </w:p>
    <w:p w14:paraId="07A7911E" w14:textId="77777777" w:rsidR="00DD7C3C" w:rsidRPr="000E70CE" w:rsidRDefault="00DD7C3C" w:rsidP="00DD7C3C">
      <w:pPr>
        <w:pStyle w:val="R14"/>
      </w:pPr>
      <w:r>
        <w:t xml:space="preserve">    </w:t>
      </w:r>
      <w:r w:rsidRPr="000E70CE">
        <w:t>"dotted"))</w:t>
      </w:r>
    </w:p>
    <w:p w14:paraId="4276DC4D" w14:textId="77777777" w:rsidR="00DD7C3C" w:rsidRPr="000E70CE" w:rsidRDefault="00DD7C3C" w:rsidP="00DD7C3C">
      <w:pPr>
        <w:pStyle w:val="R14"/>
      </w:pPr>
      <w:r>
        <w:t xml:space="preserve">&gt; </w:t>
      </w:r>
      <w:proofErr w:type="gramStart"/>
      <w:r>
        <w:t>points(</w:t>
      </w:r>
      <w:proofErr w:type="gramEnd"/>
      <w:r>
        <w:t xml:space="preserve">x = </w:t>
      </w:r>
      <w:proofErr w:type="spellStart"/>
      <w:r w:rsidRPr="00C946E3">
        <w:t>mtp$cmort</w:t>
      </w:r>
      <w:proofErr w:type="spellEnd"/>
      <w:r w:rsidRPr="000E70CE">
        <w:t xml:space="preserve">, </w:t>
      </w:r>
      <w:proofErr w:type="spellStart"/>
      <w:r w:rsidRPr="000E70CE">
        <w:t>pch</w:t>
      </w:r>
      <w:proofErr w:type="spellEnd"/>
      <w:r w:rsidRPr="000E70CE">
        <w:t xml:space="preserve"> = 20, col = "blue")</w:t>
      </w:r>
    </w:p>
    <w:p w14:paraId="64EE5CD9" w14:textId="77777777" w:rsidR="00DD7C3C" w:rsidRPr="0074020D" w:rsidRDefault="00DD7C3C" w:rsidP="00DD7C3C">
      <w:pPr>
        <w:pStyle w:val="R14"/>
      </w:pPr>
      <w:r w:rsidRPr="0074020D">
        <w:t xml:space="preserve"> </w:t>
      </w:r>
    </w:p>
    <w:p w14:paraId="276CD9BC" w14:textId="77777777" w:rsidR="00DD7C3C" w:rsidRDefault="00DD7C3C" w:rsidP="00DD7C3C">
      <w:pPr>
        <w:pStyle w:val="R14"/>
        <w:rPr>
          <w:lang w:val="fr-FR"/>
        </w:rPr>
      </w:pPr>
      <w:r w:rsidRPr="000E70CE">
        <w:rPr>
          <w:lang w:val="fr-FR"/>
        </w:rPr>
        <w:t xml:space="preserve">&gt; </w:t>
      </w:r>
      <w:proofErr w:type="gramStart"/>
      <w:r w:rsidRPr="000E70CE">
        <w:rPr>
          <w:lang w:val="fr-FR"/>
        </w:rPr>
        <w:t>plot(</w:t>
      </w:r>
      <w:proofErr w:type="gramEnd"/>
      <w:r w:rsidRPr="000E70CE">
        <w:rPr>
          <w:lang w:val="fr-FR"/>
        </w:rPr>
        <w:t xml:space="preserve">x = </w:t>
      </w:r>
      <w:proofErr w:type="spellStart"/>
      <w:r>
        <w:rPr>
          <w:lang w:val="fr-FR"/>
        </w:rPr>
        <w:t>mtp</w:t>
      </w:r>
      <w:r w:rsidRPr="0074020D">
        <w:rPr>
          <w:lang w:val="fr-FR"/>
        </w:rPr>
        <w:t>$temp</w:t>
      </w:r>
      <w:proofErr w:type="spellEnd"/>
      <w:r w:rsidRPr="000E70CE">
        <w:rPr>
          <w:lang w:val="fr-FR"/>
        </w:rPr>
        <w:t xml:space="preserve">, </w:t>
      </w:r>
      <w:proofErr w:type="spellStart"/>
      <w:r w:rsidRPr="000E70CE">
        <w:rPr>
          <w:lang w:val="fr-FR"/>
        </w:rPr>
        <w:t>ylab</w:t>
      </w:r>
      <w:proofErr w:type="spellEnd"/>
      <w:r w:rsidRPr="000E70CE">
        <w:rPr>
          <w:lang w:val="fr-FR"/>
        </w:rPr>
        <w:t xml:space="preserve"> = expression(T[t]), </w:t>
      </w:r>
      <w:proofErr w:type="spellStart"/>
      <w:r w:rsidRPr="000E70CE">
        <w:rPr>
          <w:lang w:val="fr-FR"/>
        </w:rPr>
        <w:t>xlab</w:t>
      </w:r>
      <w:proofErr w:type="spellEnd"/>
      <w:r w:rsidRPr="000E70CE">
        <w:rPr>
          <w:lang w:val="fr-FR"/>
        </w:rPr>
        <w:t xml:space="preserve"> = </w:t>
      </w:r>
    </w:p>
    <w:p w14:paraId="15E9C02A" w14:textId="77777777" w:rsidR="00DD7C3C" w:rsidRPr="0074020D" w:rsidRDefault="00DD7C3C" w:rsidP="00DD7C3C">
      <w:pPr>
        <w:pStyle w:val="R14"/>
      </w:pPr>
      <w:r w:rsidRPr="0074020D">
        <w:t xml:space="preserve">    "t", type </w:t>
      </w:r>
      <w:r w:rsidRPr="000E70CE">
        <w:t xml:space="preserve">= "l", col = "red", </w:t>
      </w:r>
      <w:proofErr w:type="spellStart"/>
      <w:r w:rsidRPr="000E70CE">
        <w:t>lwd</w:t>
      </w:r>
      <w:proofErr w:type="spellEnd"/>
      <w:r w:rsidRPr="000E70CE">
        <w:t xml:space="preserve"> = 1, main = "Plot of </w:t>
      </w:r>
    </w:p>
    <w:p w14:paraId="437DCDF2" w14:textId="0D5F7777" w:rsidR="00DD7C3C" w:rsidRDefault="00DD7C3C" w:rsidP="00DD7C3C">
      <w:pPr>
        <w:pStyle w:val="R14"/>
      </w:pPr>
      <w:r>
        <w:t xml:space="preserve">    </w:t>
      </w:r>
      <w:r w:rsidRPr="000E70CE">
        <w:t xml:space="preserve">temperature data", </w:t>
      </w:r>
      <w:proofErr w:type="spellStart"/>
      <w:proofErr w:type="gramStart"/>
      <w:r w:rsidRPr="000E70CE">
        <w:t>panel.first</w:t>
      </w:r>
      <w:proofErr w:type="spellEnd"/>
      <w:proofErr w:type="gramEnd"/>
      <w:r w:rsidR="008E168E">
        <w:t xml:space="preserve"> </w:t>
      </w:r>
      <w:r w:rsidRPr="000E70CE">
        <w:t>=</w:t>
      </w:r>
      <w:r w:rsidR="008E168E">
        <w:t xml:space="preserve"> </w:t>
      </w:r>
      <w:r w:rsidRPr="000E70CE">
        <w:t xml:space="preserve">grid(col = "gray", </w:t>
      </w:r>
    </w:p>
    <w:p w14:paraId="4C5289B7" w14:textId="77777777" w:rsidR="00DD7C3C" w:rsidRPr="000E70CE" w:rsidRDefault="00DD7C3C" w:rsidP="00DD7C3C">
      <w:pPr>
        <w:pStyle w:val="R14"/>
      </w:pPr>
      <w:r>
        <w:t xml:space="preserve">    </w:t>
      </w:r>
      <w:proofErr w:type="spellStart"/>
      <w:r w:rsidRPr="000E70CE">
        <w:t>lty</w:t>
      </w:r>
      <w:proofErr w:type="spellEnd"/>
      <w:r w:rsidRPr="000E70CE">
        <w:t xml:space="preserve"> = "dotted"))</w:t>
      </w:r>
    </w:p>
    <w:p w14:paraId="157A124A" w14:textId="77777777" w:rsidR="00DD7C3C" w:rsidRPr="000E70CE" w:rsidRDefault="00DD7C3C" w:rsidP="00DD7C3C">
      <w:pPr>
        <w:pStyle w:val="R14"/>
      </w:pPr>
      <w:r w:rsidRPr="000E70CE">
        <w:t xml:space="preserve">&gt; </w:t>
      </w:r>
      <w:proofErr w:type="gramStart"/>
      <w:r w:rsidRPr="000E70CE">
        <w:t>points(</w:t>
      </w:r>
      <w:proofErr w:type="gramEnd"/>
      <w:r w:rsidRPr="000E70CE">
        <w:t xml:space="preserve">x = </w:t>
      </w:r>
      <w:proofErr w:type="spellStart"/>
      <w:r>
        <w:t>mtp</w:t>
      </w:r>
      <w:r w:rsidRPr="0074020D">
        <w:t>$temp</w:t>
      </w:r>
      <w:proofErr w:type="spellEnd"/>
      <w:r w:rsidRPr="000E70CE">
        <w:t xml:space="preserve">, </w:t>
      </w:r>
      <w:proofErr w:type="spellStart"/>
      <w:r w:rsidRPr="000E70CE">
        <w:t>pch</w:t>
      </w:r>
      <w:proofErr w:type="spellEnd"/>
      <w:r w:rsidRPr="000E70CE">
        <w:t xml:space="preserve"> = 20, col = "blue")</w:t>
      </w:r>
    </w:p>
    <w:p w14:paraId="071C6E70" w14:textId="77777777" w:rsidR="00DD7C3C" w:rsidRPr="000E70CE" w:rsidRDefault="00DD7C3C" w:rsidP="00DD7C3C">
      <w:pPr>
        <w:pStyle w:val="R14"/>
      </w:pPr>
      <w:r w:rsidRPr="000E70CE">
        <w:t xml:space="preserve"> </w:t>
      </w:r>
    </w:p>
    <w:p w14:paraId="68C57216" w14:textId="77777777" w:rsidR="00DD7C3C" w:rsidRPr="0074020D" w:rsidRDefault="00DD7C3C" w:rsidP="00DD7C3C">
      <w:pPr>
        <w:pStyle w:val="R14"/>
        <w:rPr>
          <w:lang w:val="fr-FR"/>
        </w:rPr>
      </w:pPr>
      <w:r w:rsidRPr="0074020D">
        <w:rPr>
          <w:lang w:val="fr-FR"/>
        </w:rPr>
        <w:t xml:space="preserve">&gt; </w:t>
      </w:r>
      <w:proofErr w:type="gramStart"/>
      <w:r w:rsidRPr="0074020D">
        <w:rPr>
          <w:lang w:val="fr-FR"/>
        </w:rPr>
        <w:t>plot(</w:t>
      </w:r>
      <w:proofErr w:type="gramEnd"/>
      <w:r w:rsidRPr="0074020D">
        <w:rPr>
          <w:lang w:val="fr-FR"/>
        </w:rPr>
        <w:t xml:space="preserve">x = </w:t>
      </w:r>
      <w:proofErr w:type="spellStart"/>
      <w:r>
        <w:rPr>
          <w:lang w:val="fr-FR"/>
        </w:rPr>
        <w:t>mtp</w:t>
      </w:r>
      <w:r w:rsidRPr="0074020D">
        <w:rPr>
          <w:lang w:val="fr-FR"/>
        </w:rPr>
        <w:t>$part</w:t>
      </w:r>
      <w:proofErr w:type="spellEnd"/>
      <w:r w:rsidRPr="0074020D">
        <w:rPr>
          <w:lang w:val="fr-FR"/>
        </w:rPr>
        <w:t xml:space="preserve">, </w:t>
      </w:r>
      <w:proofErr w:type="spellStart"/>
      <w:r w:rsidRPr="0074020D">
        <w:rPr>
          <w:lang w:val="fr-FR"/>
        </w:rPr>
        <w:t>ylab</w:t>
      </w:r>
      <w:proofErr w:type="spellEnd"/>
      <w:r w:rsidRPr="0074020D">
        <w:rPr>
          <w:lang w:val="fr-FR"/>
        </w:rPr>
        <w:t xml:space="preserve"> = expression(P[t]), </w:t>
      </w:r>
      <w:proofErr w:type="spellStart"/>
      <w:r w:rsidRPr="0074020D">
        <w:rPr>
          <w:lang w:val="fr-FR"/>
        </w:rPr>
        <w:t>xlab</w:t>
      </w:r>
      <w:proofErr w:type="spellEnd"/>
      <w:r w:rsidRPr="0074020D">
        <w:rPr>
          <w:lang w:val="fr-FR"/>
        </w:rPr>
        <w:t xml:space="preserve"> = </w:t>
      </w:r>
    </w:p>
    <w:p w14:paraId="79B6A70E" w14:textId="77777777" w:rsidR="00DD7C3C" w:rsidRDefault="00DD7C3C" w:rsidP="00DD7C3C">
      <w:pPr>
        <w:pStyle w:val="R14"/>
      </w:pPr>
      <w:r w:rsidRPr="0074020D">
        <w:t xml:space="preserve">    </w:t>
      </w:r>
      <w:r w:rsidRPr="000E70CE">
        <w:t xml:space="preserve">"t", type </w:t>
      </w:r>
      <w:r>
        <w:t xml:space="preserve">= "l", col = "red", </w:t>
      </w:r>
      <w:proofErr w:type="spellStart"/>
      <w:r>
        <w:t>lwd</w:t>
      </w:r>
      <w:proofErr w:type="spellEnd"/>
      <w:r>
        <w:t xml:space="preserve"> = 1</w:t>
      </w:r>
      <w:r w:rsidRPr="000E70CE">
        <w:t xml:space="preserve">, main = "Plot of </w:t>
      </w:r>
    </w:p>
    <w:p w14:paraId="18566DFB" w14:textId="77777777" w:rsidR="008E168E" w:rsidRDefault="00DD7C3C" w:rsidP="00DD7C3C">
      <w:pPr>
        <w:pStyle w:val="R14"/>
      </w:pPr>
      <w:r>
        <w:t xml:space="preserve">    </w:t>
      </w:r>
      <w:r w:rsidRPr="000E70CE">
        <w:t xml:space="preserve">Particulate data", </w:t>
      </w:r>
      <w:proofErr w:type="spellStart"/>
      <w:proofErr w:type="gramStart"/>
      <w:r w:rsidRPr="000E70CE">
        <w:t>panel.first</w:t>
      </w:r>
      <w:proofErr w:type="spellEnd"/>
      <w:proofErr w:type="gramEnd"/>
      <w:r w:rsidR="008E168E">
        <w:t xml:space="preserve"> </w:t>
      </w:r>
      <w:r w:rsidRPr="000E70CE">
        <w:t>=</w:t>
      </w:r>
      <w:r w:rsidR="008E168E">
        <w:t xml:space="preserve"> </w:t>
      </w:r>
      <w:r w:rsidRPr="000E70CE">
        <w:t xml:space="preserve">grid(col = "gray", </w:t>
      </w:r>
      <w:proofErr w:type="spellStart"/>
      <w:r w:rsidRPr="000E70CE">
        <w:t>lty</w:t>
      </w:r>
      <w:proofErr w:type="spellEnd"/>
      <w:r w:rsidRPr="000E70CE">
        <w:t xml:space="preserve"> </w:t>
      </w:r>
    </w:p>
    <w:p w14:paraId="308AF638" w14:textId="25FC5108" w:rsidR="00DD7C3C" w:rsidRPr="000E70CE" w:rsidRDefault="008E168E" w:rsidP="008E168E">
      <w:pPr>
        <w:pStyle w:val="R14"/>
      </w:pPr>
      <w:r>
        <w:t xml:space="preserve">    </w:t>
      </w:r>
      <w:r w:rsidR="00DD7C3C" w:rsidRPr="000E70CE">
        <w:t>= "dotted"))</w:t>
      </w:r>
    </w:p>
    <w:p w14:paraId="5E1491B1" w14:textId="77777777" w:rsidR="00DD7C3C" w:rsidRDefault="00DD7C3C" w:rsidP="00DD7C3C">
      <w:pPr>
        <w:pStyle w:val="R14"/>
      </w:pPr>
      <w:r w:rsidRPr="000E70CE">
        <w:t xml:space="preserve">&gt; </w:t>
      </w:r>
      <w:proofErr w:type="gramStart"/>
      <w:r w:rsidRPr="000E70CE">
        <w:t>points(</w:t>
      </w:r>
      <w:proofErr w:type="gramEnd"/>
      <w:r w:rsidRPr="000E70CE">
        <w:t xml:space="preserve">x = </w:t>
      </w:r>
      <w:proofErr w:type="spellStart"/>
      <w:r>
        <w:t>mtp</w:t>
      </w:r>
      <w:r w:rsidRPr="0074020D">
        <w:t>$part</w:t>
      </w:r>
      <w:proofErr w:type="spellEnd"/>
      <w:r w:rsidRPr="000E70CE">
        <w:t xml:space="preserve">, </w:t>
      </w:r>
      <w:proofErr w:type="spellStart"/>
      <w:r w:rsidRPr="000E70CE">
        <w:t>pch</w:t>
      </w:r>
      <w:proofErr w:type="spellEnd"/>
      <w:r w:rsidRPr="000E70CE">
        <w:t xml:space="preserve"> = 20, col = "blue")</w:t>
      </w:r>
    </w:p>
    <w:p w14:paraId="56261ADA" w14:textId="77777777" w:rsidR="00DD7C3C" w:rsidRPr="000E70CE" w:rsidRDefault="00DD7C3C" w:rsidP="00DD7C3C">
      <w:pPr>
        <w:jc w:val="center"/>
      </w:pPr>
      <w:r w:rsidRPr="000E70CE">
        <w:rPr>
          <w:noProof/>
        </w:rPr>
        <w:lastRenderedPageBreak/>
        <w:drawing>
          <wp:inline distT="0" distB="0" distL="0" distR="0" wp14:anchorId="0EE0F816" wp14:editId="679A2421">
            <wp:extent cx="6629400" cy="53873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5EBE" w14:textId="625D3BAD" w:rsidR="00DD7C3C" w:rsidRDefault="00DD7C3C" w:rsidP="00076273">
      <w:pPr>
        <w:ind w:left="720"/>
      </w:pPr>
    </w:p>
    <w:p w14:paraId="2DC75382" w14:textId="3F982AB1" w:rsidR="00DD7C3C" w:rsidRDefault="00DD7C3C" w:rsidP="00076273">
      <w:pPr>
        <w:ind w:left="720"/>
      </w:pPr>
      <w:r>
        <w:t xml:space="preserve">There are trends over time! First, let’s ignore the potential dependence and estimate a regression model assuming independent error terms. Thus, the model is </w:t>
      </w:r>
    </w:p>
    <w:p w14:paraId="0078D471" w14:textId="77777777" w:rsidR="00DD7C3C" w:rsidRDefault="00DD7C3C" w:rsidP="00DD7C3C"/>
    <w:p w14:paraId="367AAAF3" w14:textId="32F5AC5F" w:rsidR="00DD7C3C" w:rsidRPr="007A283E" w:rsidRDefault="00DD7C3C" w:rsidP="00DD7C3C">
      <w:pPr>
        <w:ind w:left="1440"/>
      </w:pPr>
      <w:r>
        <w:t>M</w:t>
      </w:r>
      <w:r>
        <w:rPr>
          <w:vertAlign w:val="subscript"/>
        </w:rPr>
        <w:t>t</w:t>
      </w:r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 xml:space="preserve">t + </w:t>
      </w:r>
      <w:r>
        <w:sym w:font="Symbol" w:char="F062"/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t</w:t>
      </w:r>
      <w:r>
        <w:t xml:space="preserve"> + </w:t>
      </w:r>
      <w:r>
        <w:sym w:font="Symbol" w:char="F062"/>
      </w:r>
      <w:r>
        <w:rPr>
          <w:vertAlign w:val="subscript"/>
        </w:rPr>
        <w:t>3</w:t>
      </w:r>
      <w:r w:rsidRPr="00DD7C3C">
        <w:rPr>
          <w:position w:val="-10"/>
          <w:vertAlign w:val="subscript"/>
        </w:rPr>
        <w:object w:dxaOrig="480" w:dyaOrig="520" w14:anchorId="7565E177">
          <v:shape id="_x0000_i1041" type="#_x0000_t75" style="width:24pt;height:26.4pt" o:ole="">
            <v:imagedata r:id="rId35" o:title=""/>
          </v:shape>
          <o:OLEObject Type="Embed" ProgID="Equation.DSMT4" ShapeID="_x0000_i1041" DrawAspect="Content" ObjectID="_1703329769" r:id="rId36"/>
        </w:object>
      </w:r>
      <w:r>
        <w:t xml:space="preserve"> + </w:t>
      </w:r>
      <w:r>
        <w:sym w:font="Symbol" w:char="F062"/>
      </w:r>
      <w:r>
        <w:rPr>
          <w:vertAlign w:val="subscript"/>
        </w:rPr>
        <w:t>4</w:t>
      </w:r>
      <w:r>
        <w:t>P</w:t>
      </w:r>
      <w:r>
        <w:rPr>
          <w:vertAlign w:val="subscript"/>
        </w:rPr>
        <w:t>t</w:t>
      </w:r>
      <w:r>
        <w:t xml:space="preserve"> + </w:t>
      </w:r>
      <w:proofErr w:type="spellStart"/>
      <w:r>
        <w:t>x</w:t>
      </w:r>
      <w:r>
        <w:rPr>
          <w:vertAlign w:val="subscript"/>
        </w:rPr>
        <w:t>t</w:t>
      </w:r>
      <w:proofErr w:type="spellEnd"/>
    </w:p>
    <w:p w14:paraId="1AFCF317" w14:textId="77777777" w:rsidR="00DD7C3C" w:rsidRDefault="00DD7C3C" w:rsidP="00DD7C3C"/>
    <w:p w14:paraId="75066AE1" w14:textId="77777777" w:rsidR="00DD7C3C" w:rsidRDefault="00DD7C3C" w:rsidP="00DD7C3C">
      <w:pPr>
        <w:ind w:left="720"/>
      </w:pPr>
      <w:r>
        <w:t xml:space="preserve">where </w:t>
      </w:r>
    </w:p>
    <w:p w14:paraId="123F3C6B" w14:textId="77777777" w:rsidR="00DD7C3C" w:rsidRDefault="00DD7C3C" w:rsidP="00DD7C3C">
      <w:pPr>
        <w:ind w:left="720"/>
      </w:pPr>
    </w:p>
    <w:p w14:paraId="1EFD7FF5" w14:textId="77777777" w:rsidR="00DD7C3C" w:rsidRDefault="00DD7C3C" w:rsidP="00DD7C3C">
      <w:pPr>
        <w:ind w:left="1440"/>
      </w:pPr>
      <w:r>
        <w:t>M</w:t>
      </w:r>
      <w:r>
        <w:rPr>
          <w:vertAlign w:val="subscript"/>
        </w:rPr>
        <w:t>t</w:t>
      </w:r>
      <w:r>
        <w:t xml:space="preserve"> = cardiovascular mortality at time t</w:t>
      </w:r>
    </w:p>
    <w:p w14:paraId="7E229E7C" w14:textId="0C8276B0" w:rsidR="00DD7C3C" w:rsidRDefault="00DD7C3C" w:rsidP="00DD7C3C">
      <w:pPr>
        <w:ind w:left="1440"/>
      </w:pPr>
      <w:r>
        <w:lastRenderedPageBreak/>
        <w:t>t = time (1,</w:t>
      </w:r>
      <w:r w:rsidR="001D18C3">
        <w:t xml:space="preserve"> </w:t>
      </w:r>
      <w:r>
        <w:t>…,</w:t>
      </w:r>
      <w:r w:rsidR="001D18C3">
        <w:t xml:space="preserve"> </w:t>
      </w:r>
      <w:r>
        <w:t>508)</w:t>
      </w:r>
    </w:p>
    <w:p w14:paraId="1126FC00" w14:textId="77777777" w:rsidR="00DD7C3C" w:rsidRDefault="00DD7C3C" w:rsidP="00DD7C3C">
      <w:pPr>
        <w:ind w:left="1440"/>
      </w:pPr>
      <w:r>
        <w:t>T</w:t>
      </w:r>
      <w:r>
        <w:rPr>
          <w:vertAlign w:val="subscript"/>
        </w:rPr>
        <w:t>t</w:t>
      </w:r>
      <w:r>
        <w:t xml:space="preserve"> = temperature at time t</w:t>
      </w:r>
    </w:p>
    <w:p w14:paraId="187114E7" w14:textId="77777777" w:rsidR="00DD7C3C" w:rsidRDefault="00DD7C3C" w:rsidP="00DD7C3C">
      <w:pPr>
        <w:ind w:left="1440"/>
      </w:pPr>
      <w:r>
        <w:t>P</w:t>
      </w:r>
      <w:r>
        <w:rPr>
          <w:vertAlign w:val="subscript"/>
        </w:rPr>
        <w:t>t</w:t>
      </w:r>
      <w:r>
        <w:t xml:space="preserve"> = particulates at time t</w:t>
      </w:r>
    </w:p>
    <w:p w14:paraId="14FC717A" w14:textId="77777777" w:rsidR="00DD7C3C" w:rsidRDefault="00DD7C3C" w:rsidP="00DD7C3C">
      <w:pPr>
        <w:ind w:left="1440"/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error term</w:t>
      </w:r>
      <w:r w:rsidRPr="000D30E6">
        <w:t xml:space="preserve"> </w:t>
      </w:r>
      <w:r>
        <w:t xml:space="preserve">at time t (assumed independent for </w:t>
      </w:r>
    </w:p>
    <w:p w14:paraId="453BAFC5" w14:textId="1BB66900" w:rsidR="00DD7C3C" w:rsidRDefault="00DD7C3C" w:rsidP="00DD7C3C">
      <w:pPr>
        <w:ind w:left="1440"/>
      </w:pPr>
      <w:r>
        <w:t xml:space="preserve">      each t)</w:t>
      </w:r>
    </w:p>
    <w:p w14:paraId="1DD2E7D8" w14:textId="77777777" w:rsidR="00DD7C3C" w:rsidRDefault="00DD7C3C" w:rsidP="00DD7C3C">
      <w:pPr>
        <w:ind w:left="720"/>
      </w:pPr>
    </w:p>
    <w:p w14:paraId="18AAA537" w14:textId="77777777" w:rsidR="00255A60" w:rsidRDefault="00255A60" w:rsidP="00255A60">
      <w:pPr>
        <w:pStyle w:val="R14"/>
      </w:pPr>
      <w:r>
        <w:t xml:space="preserve">&gt; # Use </w:t>
      </w:r>
      <w:proofErr w:type="spellStart"/>
      <w:r>
        <w:t>t here</w:t>
      </w:r>
      <w:proofErr w:type="spellEnd"/>
      <w:r>
        <w:t xml:space="preserve"> because one would expect time to help </w:t>
      </w:r>
    </w:p>
    <w:p w14:paraId="6D30FE54" w14:textId="12F0393B" w:rsidR="00255A60" w:rsidRDefault="00255A60" w:rsidP="00255A60">
      <w:pPr>
        <w:pStyle w:val="R14"/>
      </w:pPr>
      <w:r>
        <w:t xml:space="preserve">     predict</w:t>
      </w:r>
    </w:p>
    <w:p w14:paraId="11B0C2B3" w14:textId="77777777" w:rsidR="00255A60" w:rsidRDefault="00255A60" w:rsidP="00255A60">
      <w:pPr>
        <w:pStyle w:val="R14"/>
      </w:pPr>
      <w:r>
        <w:t xml:space="preserve">&gt; </w:t>
      </w:r>
      <w:proofErr w:type="spellStart"/>
      <w:proofErr w:type="gramStart"/>
      <w:r>
        <w:t>mod.fit.lm</w:t>
      </w:r>
      <w:proofErr w:type="spellEnd"/>
      <w:proofErr w:type="gramEnd"/>
      <w:r>
        <w:t xml:space="preserve"> &lt;- lm(formula = </w:t>
      </w:r>
      <w:proofErr w:type="spellStart"/>
      <w:r>
        <w:t>cmort</w:t>
      </w:r>
      <w:proofErr w:type="spellEnd"/>
      <w:r>
        <w:t xml:space="preserve"> ~ t + </w:t>
      </w:r>
      <w:proofErr w:type="spellStart"/>
      <w:r>
        <w:t>tempr</w:t>
      </w:r>
      <w:proofErr w:type="spellEnd"/>
      <w:r>
        <w:t xml:space="preserve"> + I(tempr^2) </w:t>
      </w:r>
    </w:p>
    <w:p w14:paraId="0B99C7AB" w14:textId="2A710B8A" w:rsidR="00255A60" w:rsidRDefault="00255A60" w:rsidP="00255A60">
      <w:pPr>
        <w:pStyle w:val="R14"/>
      </w:pPr>
      <w:r>
        <w:t xml:space="preserve">    + part, data = </w:t>
      </w:r>
      <w:proofErr w:type="spellStart"/>
      <w:r>
        <w:t>mtp</w:t>
      </w:r>
      <w:proofErr w:type="spellEnd"/>
      <w:r>
        <w:t>)</w:t>
      </w:r>
    </w:p>
    <w:p w14:paraId="26E2E4EB" w14:textId="32CC6839" w:rsidR="00255A60" w:rsidRDefault="00255A60" w:rsidP="00255A60">
      <w:pPr>
        <w:pStyle w:val="R14"/>
      </w:pPr>
      <w:r>
        <w:t>&gt; summary(</w:t>
      </w:r>
      <w:proofErr w:type="spellStart"/>
      <w:proofErr w:type="gramStart"/>
      <w:r>
        <w:t>mod.fit.lm</w:t>
      </w:r>
      <w:proofErr w:type="spellEnd"/>
      <w:proofErr w:type="gramEnd"/>
      <w:r>
        <w:t>)</w:t>
      </w:r>
    </w:p>
    <w:p w14:paraId="6974C357" w14:textId="77777777" w:rsidR="00255A60" w:rsidRDefault="00255A60" w:rsidP="00255A60">
      <w:pPr>
        <w:pStyle w:val="R14"/>
      </w:pPr>
    </w:p>
    <w:p w14:paraId="3F76D4BF" w14:textId="77777777" w:rsidR="00255A60" w:rsidRDefault="00255A60" w:rsidP="00255A60">
      <w:pPr>
        <w:pStyle w:val="R14"/>
      </w:pPr>
      <w:r>
        <w:t>Call:</w:t>
      </w:r>
    </w:p>
    <w:p w14:paraId="4CCC6BB1" w14:textId="77777777" w:rsidR="00255A60" w:rsidRDefault="00255A60" w:rsidP="00255A60">
      <w:pPr>
        <w:pStyle w:val="R14"/>
      </w:pPr>
      <w:proofErr w:type="gramStart"/>
      <w:r>
        <w:t>lm(</w:t>
      </w:r>
      <w:proofErr w:type="gramEnd"/>
      <w:r>
        <w:t xml:space="preserve">formula = </w:t>
      </w:r>
      <w:proofErr w:type="spellStart"/>
      <w:r>
        <w:t>cmort</w:t>
      </w:r>
      <w:proofErr w:type="spellEnd"/>
      <w:r>
        <w:t xml:space="preserve"> ~ t + </w:t>
      </w:r>
      <w:proofErr w:type="spellStart"/>
      <w:r>
        <w:t>tempr</w:t>
      </w:r>
      <w:proofErr w:type="spellEnd"/>
      <w:r>
        <w:t xml:space="preserve"> + I(tempr^2) + part, data = </w:t>
      </w:r>
      <w:proofErr w:type="spellStart"/>
      <w:r>
        <w:t>mtp</w:t>
      </w:r>
      <w:proofErr w:type="spellEnd"/>
      <w:r>
        <w:t>)</w:t>
      </w:r>
    </w:p>
    <w:p w14:paraId="594C4A01" w14:textId="77777777" w:rsidR="00255A60" w:rsidRDefault="00255A60" w:rsidP="00255A60">
      <w:pPr>
        <w:pStyle w:val="R14"/>
      </w:pPr>
    </w:p>
    <w:p w14:paraId="5EBFE6FF" w14:textId="77777777" w:rsidR="00255A60" w:rsidRDefault="00255A60" w:rsidP="00255A60">
      <w:pPr>
        <w:pStyle w:val="R14"/>
      </w:pPr>
      <w:r>
        <w:t>Residuals:</w:t>
      </w:r>
    </w:p>
    <w:p w14:paraId="030DAE4A" w14:textId="77777777" w:rsidR="00255A60" w:rsidRDefault="00255A60" w:rsidP="00255A60">
      <w:pPr>
        <w:pStyle w:val="R14"/>
      </w:pPr>
      <w:r>
        <w:t xml:space="preserve">     Min       1Q   Median       3Q      Max </w:t>
      </w:r>
    </w:p>
    <w:p w14:paraId="3EE404B4" w14:textId="77777777" w:rsidR="00255A60" w:rsidRDefault="00255A60" w:rsidP="00255A60">
      <w:pPr>
        <w:pStyle w:val="R14"/>
      </w:pPr>
      <w:r>
        <w:t>-19.</w:t>
      </w:r>
      <w:proofErr w:type="gramStart"/>
      <w:r>
        <w:t>0760  -</w:t>
      </w:r>
      <w:proofErr w:type="gramEnd"/>
      <w:r>
        <w:t xml:space="preserve">4.2153  -0.4878   3.7435  29.2448 </w:t>
      </w:r>
    </w:p>
    <w:p w14:paraId="4C955398" w14:textId="77777777" w:rsidR="00255A60" w:rsidRDefault="00255A60" w:rsidP="00255A60">
      <w:pPr>
        <w:pStyle w:val="R14"/>
      </w:pPr>
    </w:p>
    <w:p w14:paraId="17B4D5C6" w14:textId="77777777" w:rsidR="00255A60" w:rsidRDefault="00255A60" w:rsidP="00255A60">
      <w:pPr>
        <w:pStyle w:val="R14"/>
      </w:pPr>
      <w:r>
        <w:t>Coefficients:</w:t>
      </w:r>
    </w:p>
    <w:p w14:paraId="0F79C175" w14:textId="77777777" w:rsidR="00255A60" w:rsidRDefault="00255A60" w:rsidP="00255A60">
      <w:pPr>
        <w:pStyle w:val="R14"/>
      </w:pPr>
      <w:r>
        <w:t xml:space="preserve">  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14:paraId="4CFF65A4" w14:textId="77777777" w:rsidR="00255A60" w:rsidRDefault="00255A60" w:rsidP="00255A60">
      <w:pPr>
        <w:pStyle w:val="R14"/>
      </w:pPr>
      <w:r>
        <w:t xml:space="preserve">(Intercept) </w:t>
      </w:r>
      <w:proofErr w:type="gramStart"/>
      <w:r>
        <w:t>241.242229  15.813754</w:t>
      </w:r>
      <w:proofErr w:type="gramEnd"/>
      <w:r>
        <w:t xml:space="preserve">  15.255  &lt; 2e-16 ***</w:t>
      </w:r>
    </w:p>
    <w:p w14:paraId="7CEB30FF" w14:textId="77777777" w:rsidR="00255A60" w:rsidRDefault="00255A60" w:rsidP="00255A60">
      <w:pPr>
        <w:pStyle w:val="R14"/>
      </w:pPr>
      <w:r>
        <w:t>t            -0.026844   0.001942 -13.</w:t>
      </w:r>
      <w:proofErr w:type="gramStart"/>
      <w:r>
        <w:t>820  &lt;</w:t>
      </w:r>
      <w:proofErr w:type="gramEnd"/>
      <w:r>
        <w:t xml:space="preserve"> 2e-16 ***</w:t>
      </w:r>
    </w:p>
    <w:p w14:paraId="65C3A078" w14:textId="77777777" w:rsidR="00255A60" w:rsidRDefault="00255A60" w:rsidP="00255A60">
      <w:pPr>
        <w:pStyle w:val="R14"/>
      </w:pPr>
      <w:proofErr w:type="spellStart"/>
      <w:r>
        <w:t>tempr</w:t>
      </w:r>
      <w:proofErr w:type="spellEnd"/>
      <w:r>
        <w:t xml:space="preserve">        -3.827264   </w:t>
      </w:r>
      <w:proofErr w:type="gramStart"/>
      <w:r>
        <w:t>0.423570  -</w:t>
      </w:r>
      <w:proofErr w:type="gramEnd"/>
      <w:r>
        <w:t>9.036  &lt; 2e-16 ***</w:t>
      </w:r>
    </w:p>
    <w:p w14:paraId="1CF002EC" w14:textId="77777777" w:rsidR="00255A60" w:rsidRDefault="00255A60" w:rsidP="00255A60">
      <w:pPr>
        <w:pStyle w:val="R14"/>
      </w:pPr>
      <w:r>
        <w:t>I(tempr^2)    0.022588   0.002827   7.990 9.26e-15 ***</w:t>
      </w:r>
    </w:p>
    <w:p w14:paraId="3EACDDB8" w14:textId="77777777" w:rsidR="00255A60" w:rsidRDefault="00255A60" w:rsidP="00255A60">
      <w:pPr>
        <w:pStyle w:val="R14"/>
      </w:pPr>
      <w:r>
        <w:t xml:space="preserve">part          0.255350   </w:t>
      </w:r>
      <w:proofErr w:type="gramStart"/>
      <w:r>
        <w:t>0.018857  13.541</w:t>
      </w:r>
      <w:proofErr w:type="gramEnd"/>
      <w:r>
        <w:t xml:space="preserve">  &lt; 2e-16 ***</w:t>
      </w:r>
    </w:p>
    <w:p w14:paraId="08C2A859" w14:textId="77777777" w:rsidR="00255A60" w:rsidRDefault="00255A60" w:rsidP="00255A60">
      <w:pPr>
        <w:pStyle w:val="R14"/>
      </w:pPr>
      <w:r>
        <w:t>---</w:t>
      </w:r>
    </w:p>
    <w:p w14:paraId="2EC12344" w14:textId="77777777" w:rsidR="00255A60" w:rsidRDefault="00255A60" w:rsidP="00255A60">
      <w:pPr>
        <w:pStyle w:val="R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4272C5BD" w14:textId="77777777" w:rsidR="00255A60" w:rsidRDefault="00255A60" w:rsidP="00255A60">
      <w:pPr>
        <w:pStyle w:val="R14"/>
      </w:pPr>
    </w:p>
    <w:p w14:paraId="4818BBED" w14:textId="77777777" w:rsidR="00255A60" w:rsidRDefault="00255A60" w:rsidP="00255A60">
      <w:pPr>
        <w:pStyle w:val="R14"/>
      </w:pPr>
      <w:r>
        <w:t>Residual standard error: 6.385 on 503 degrees of freedom</w:t>
      </w:r>
    </w:p>
    <w:p w14:paraId="77EE4BE2" w14:textId="77777777" w:rsidR="00255A60" w:rsidRDefault="00255A60" w:rsidP="00255A60">
      <w:pPr>
        <w:pStyle w:val="R14"/>
      </w:pPr>
      <w:r>
        <w:t xml:space="preserve">Multiple R-squared:  0.5954,    Adjusted R-squared:  0.5922 </w:t>
      </w:r>
    </w:p>
    <w:p w14:paraId="0BE226AC" w14:textId="77777777" w:rsidR="00255A60" w:rsidRDefault="00255A60" w:rsidP="00255A60">
      <w:pPr>
        <w:pStyle w:val="R14"/>
      </w:pPr>
      <w:r>
        <w:t xml:space="preserve">F-statistic:   185 on 4 and 503 </w:t>
      </w:r>
      <w:proofErr w:type="gramStart"/>
      <w:r>
        <w:t>DF,  p</w:t>
      </w:r>
      <w:proofErr w:type="gramEnd"/>
      <w:r>
        <w:t>-value: &lt; 2.2e-16</w:t>
      </w:r>
    </w:p>
    <w:p w14:paraId="5593D973" w14:textId="77777777" w:rsidR="00255A60" w:rsidRDefault="00255A60" w:rsidP="00255A60">
      <w:pPr>
        <w:pStyle w:val="R14"/>
      </w:pPr>
    </w:p>
    <w:p w14:paraId="07BAA44B" w14:textId="045DFD8B" w:rsidR="00255A60" w:rsidRDefault="00255A60" w:rsidP="00255A60">
      <w:pPr>
        <w:pStyle w:val="R14"/>
      </w:pPr>
      <w:r>
        <w:t>&gt;</w:t>
      </w:r>
      <w:r w:rsidRPr="00255A60">
        <w:t xml:space="preserve"> </w:t>
      </w:r>
      <w:proofErr w:type="gramStart"/>
      <w:r w:rsidRPr="00255A60">
        <w:t>par(</w:t>
      </w:r>
      <w:proofErr w:type="spellStart"/>
      <w:proofErr w:type="gramEnd"/>
      <w:r w:rsidRPr="00255A60">
        <w:t>mfrow</w:t>
      </w:r>
      <w:proofErr w:type="spellEnd"/>
      <w:r w:rsidRPr="00255A60">
        <w:t xml:space="preserve"> = c(1,1))</w:t>
      </w:r>
    </w:p>
    <w:p w14:paraId="04869A57" w14:textId="0582D88F" w:rsidR="00255A60" w:rsidRDefault="00255A60" w:rsidP="00255A60">
      <w:pPr>
        <w:pStyle w:val="R14"/>
      </w:pPr>
      <w:r>
        <w:t xml:space="preserve">&gt; </w:t>
      </w:r>
      <w:proofErr w:type="gramStart"/>
      <w:r>
        <w:t>plot(</w:t>
      </w:r>
      <w:proofErr w:type="gramEnd"/>
      <w:r>
        <w:t xml:space="preserve">x = </w:t>
      </w:r>
      <w:proofErr w:type="spellStart"/>
      <w:r>
        <w:t>mod.fit.lm$residuals</w:t>
      </w:r>
      <w:proofErr w:type="spellEnd"/>
      <w:r>
        <w:t xml:space="preserve">, </w:t>
      </w:r>
      <w:proofErr w:type="spellStart"/>
      <w:r>
        <w:t>ylab</w:t>
      </w:r>
      <w:proofErr w:type="spellEnd"/>
      <w:r>
        <w:t xml:space="preserve"> = </w:t>
      </w:r>
    </w:p>
    <w:p w14:paraId="4F4D819F" w14:textId="77777777" w:rsidR="00255A60" w:rsidRDefault="00255A60" w:rsidP="00255A60">
      <w:pPr>
        <w:pStyle w:val="R14"/>
      </w:pPr>
      <w:r>
        <w:t xml:space="preserve">    expression(residuals[t]), </w:t>
      </w:r>
      <w:proofErr w:type="spellStart"/>
      <w:r>
        <w:t>xlab</w:t>
      </w:r>
      <w:proofErr w:type="spellEnd"/>
      <w:r>
        <w:t xml:space="preserve"> = "t", type = "l", col = </w:t>
      </w:r>
    </w:p>
    <w:p w14:paraId="45E0A3CC" w14:textId="77777777" w:rsidR="00255A60" w:rsidRDefault="00255A60" w:rsidP="00255A60">
      <w:pPr>
        <w:pStyle w:val="R14"/>
      </w:pPr>
      <w:r>
        <w:t xml:space="preserve">    "red", </w:t>
      </w:r>
      <w:proofErr w:type="spellStart"/>
      <w:r>
        <w:t>lwd</w:t>
      </w:r>
      <w:proofErr w:type="spellEnd"/>
      <w:r>
        <w:t xml:space="preserve"> = 1, </w:t>
      </w:r>
      <w:proofErr w:type="spellStart"/>
      <w:proofErr w:type="gramStart"/>
      <w:r>
        <w:t>panel.first</w:t>
      </w:r>
      <w:proofErr w:type="spellEnd"/>
      <w:proofErr w:type="gramEnd"/>
      <w:r>
        <w:t xml:space="preserve"> = grid(col = "gray", </w:t>
      </w:r>
      <w:proofErr w:type="spellStart"/>
      <w:r>
        <w:t>lty</w:t>
      </w:r>
      <w:proofErr w:type="spellEnd"/>
      <w:r>
        <w:t xml:space="preserve"> = </w:t>
      </w:r>
    </w:p>
    <w:p w14:paraId="50434BA5" w14:textId="18CBE7DF" w:rsidR="00255A60" w:rsidRDefault="00255A60" w:rsidP="00255A60">
      <w:pPr>
        <w:pStyle w:val="R14"/>
      </w:pPr>
      <w:r>
        <w:t xml:space="preserve">    "dotted"))</w:t>
      </w:r>
    </w:p>
    <w:p w14:paraId="0803F6B4" w14:textId="0045B73E" w:rsidR="00255A60" w:rsidRDefault="00255A60" w:rsidP="00255A60">
      <w:pPr>
        <w:pStyle w:val="R14"/>
      </w:pPr>
      <w:r>
        <w:lastRenderedPageBreak/>
        <w:t xml:space="preserve">&gt; </w:t>
      </w:r>
      <w:proofErr w:type="gramStart"/>
      <w:r>
        <w:t>points(</w:t>
      </w:r>
      <w:proofErr w:type="gramEnd"/>
      <w:r>
        <w:t xml:space="preserve">x = </w:t>
      </w:r>
      <w:proofErr w:type="spellStart"/>
      <w:r>
        <w:t>mod.fit.lm$residuals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 = 20, col = "blue")</w:t>
      </w:r>
    </w:p>
    <w:p w14:paraId="0D9371CF" w14:textId="77777777" w:rsidR="00255A60" w:rsidRDefault="00255A60" w:rsidP="00255A60">
      <w:pPr>
        <w:pStyle w:val="R14"/>
      </w:pPr>
    </w:p>
    <w:p w14:paraId="17CCFD2B" w14:textId="142E8B37" w:rsidR="00255A60" w:rsidRDefault="00255A60" w:rsidP="00076273">
      <w:pPr>
        <w:ind w:left="720"/>
      </w:pPr>
      <w:r>
        <w:rPr>
          <w:noProof/>
        </w:rPr>
        <w:drawing>
          <wp:inline distT="0" distB="0" distL="0" distR="0" wp14:anchorId="043D862C" wp14:editId="47D2B88F">
            <wp:extent cx="6248400" cy="427904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461" r="-1"/>
                    <a:stretch/>
                  </pic:blipFill>
                  <pic:spPr bwMode="auto">
                    <a:xfrm>
                      <a:off x="0" y="0"/>
                      <a:ext cx="6253892" cy="428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F7267" w14:textId="192C34D4" w:rsidR="009A72E3" w:rsidRDefault="009A72E3" w:rsidP="009A72E3">
      <w:pPr>
        <w:pStyle w:val="R14"/>
      </w:pPr>
    </w:p>
    <w:p w14:paraId="578065C4" w14:textId="088E11CA" w:rsidR="009A72E3" w:rsidRDefault="009A72E3" w:rsidP="009A72E3">
      <w:pPr>
        <w:pStyle w:val="R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c(1,2))</w:t>
      </w:r>
    </w:p>
    <w:p w14:paraId="0D63F59C" w14:textId="77777777" w:rsidR="009A72E3" w:rsidRDefault="009A72E3" w:rsidP="009A72E3">
      <w:pPr>
        <w:pStyle w:val="R14"/>
      </w:pPr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 xml:space="preserve">x = </w:t>
      </w:r>
      <w:proofErr w:type="spellStart"/>
      <w:r>
        <w:t>mod.fit.lm$residuals</w:t>
      </w:r>
      <w:proofErr w:type="spellEnd"/>
      <w:r>
        <w:t xml:space="preserve">, </w:t>
      </w:r>
      <w:proofErr w:type="spellStart"/>
      <w:r>
        <w:t>lag.max</w:t>
      </w:r>
      <w:proofErr w:type="spellEnd"/>
      <w:r>
        <w:t xml:space="preserve"> = 20, type = </w:t>
      </w:r>
    </w:p>
    <w:p w14:paraId="6EB2F9D2" w14:textId="77777777" w:rsidR="009A72E3" w:rsidRDefault="009A72E3" w:rsidP="009A72E3">
      <w:pPr>
        <w:pStyle w:val="R14"/>
      </w:pPr>
      <w:r>
        <w:t xml:space="preserve">    "correlation", main = "Estimated ACF for residuals", </w:t>
      </w:r>
    </w:p>
    <w:p w14:paraId="7D37B478" w14:textId="0931130D" w:rsidR="009A72E3" w:rsidRDefault="009A72E3" w:rsidP="009A72E3">
      <w:pPr>
        <w:pStyle w:val="R14"/>
      </w:pPr>
      <w:r>
        <w:t xml:space="preserve">   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1,20), </w:t>
      </w:r>
      <w:proofErr w:type="spellStart"/>
      <w:r>
        <w:t>ylim</w:t>
      </w:r>
      <w:proofErr w:type="spellEnd"/>
      <w:r>
        <w:t xml:space="preserve"> = c(-1,1))</w:t>
      </w:r>
    </w:p>
    <w:p w14:paraId="4B3C2E63" w14:textId="77777777" w:rsidR="009A72E3" w:rsidRDefault="009A72E3" w:rsidP="009A72E3">
      <w:pPr>
        <w:pStyle w:val="R14"/>
      </w:pPr>
      <w:r>
        <w:t xml:space="preserve">&gt; </w:t>
      </w:r>
      <w:proofErr w:type="spellStart"/>
      <w:proofErr w:type="gramStart"/>
      <w:r>
        <w:t>pacf</w:t>
      </w:r>
      <w:proofErr w:type="spellEnd"/>
      <w:r>
        <w:t>(</w:t>
      </w:r>
      <w:proofErr w:type="gramEnd"/>
      <w:r>
        <w:t xml:space="preserve">x = </w:t>
      </w:r>
      <w:proofErr w:type="spellStart"/>
      <w:r>
        <w:t>mod.fit.lm$residuals</w:t>
      </w:r>
      <w:proofErr w:type="spellEnd"/>
      <w:r>
        <w:t xml:space="preserve">, </w:t>
      </w:r>
      <w:proofErr w:type="spellStart"/>
      <w:r>
        <w:t>lag.max</w:t>
      </w:r>
      <w:proofErr w:type="spellEnd"/>
      <w:r>
        <w:t xml:space="preserve"> = 20, main = </w:t>
      </w:r>
    </w:p>
    <w:p w14:paraId="56E13BFF" w14:textId="77777777" w:rsidR="009A72E3" w:rsidRDefault="009A72E3" w:rsidP="009A72E3">
      <w:pPr>
        <w:pStyle w:val="R14"/>
      </w:pPr>
      <w:r>
        <w:t xml:space="preserve">    "Estimated PACF for residuals",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1,20), </w:t>
      </w:r>
      <w:proofErr w:type="spellStart"/>
      <w:r>
        <w:t>ylim</w:t>
      </w:r>
      <w:proofErr w:type="spellEnd"/>
      <w:r>
        <w:t xml:space="preserve"> = </w:t>
      </w:r>
    </w:p>
    <w:p w14:paraId="4CC775FD" w14:textId="1E377788" w:rsidR="009A72E3" w:rsidRDefault="009A72E3" w:rsidP="009A72E3">
      <w:pPr>
        <w:pStyle w:val="R14"/>
      </w:pPr>
      <w:r>
        <w:t xml:space="preserve">    </w:t>
      </w:r>
      <w:proofErr w:type="gramStart"/>
      <w:r>
        <w:t>c(</w:t>
      </w:r>
      <w:proofErr w:type="gramEnd"/>
      <w:r>
        <w:t>-1,1))</w:t>
      </w:r>
    </w:p>
    <w:p w14:paraId="4FF37764" w14:textId="6726DC43" w:rsidR="009A72E3" w:rsidRDefault="009A72E3" w:rsidP="009A72E3">
      <w:pPr>
        <w:pStyle w:val="R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c(1,1))</w:t>
      </w:r>
    </w:p>
    <w:p w14:paraId="36217DCD" w14:textId="31FC94D2" w:rsidR="009A72E3" w:rsidRDefault="009A72E3" w:rsidP="0043548C">
      <w:pPr>
        <w:pStyle w:val="R14"/>
        <w:ind w:left="0"/>
      </w:pPr>
    </w:p>
    <w:p w14:paraId="0EECFCF0" w14:textId="008E0770" w:rsidR="009A72E3" w:rsidRDefault="009A72E3" w:rsidP="00076273">
      <w:pPr>
        <w:ind w:left="720"/>
      </w:pPr>
      <w:r>
        <w:rPr>
          <w:noProof/>
        </w:rPr>
        <w:lastRenderedPageBreak/>
        <w:drawing>
          <wp:inline distT="0" distB="0" distL="0" distR="0" wp14:anchorId="5420D3AF" wp14:editId="2129C456">
            <wp:extent cx="5943600" cy="4439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13844"/>
                    <a:stretch/>
                  </pic:blipFill>
                  <pic:spPr bwMode="auto">
                    <a:xfrm>
                      <a:off x="0" y="0"/>
                      <a:ext cx="5945762" cy="444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FE18" w14:textId="47B78ABA" w:rsidR="009A72E3" w:rsidRDefault="009A72E3" w:rsidP="00076273">
      <w:pPr>
        <w:ind w:left="720"/>
      </w:pPr>
    </w:p>
    <w:p w14:paraId="62AFC3C0" w14:textId="77777777" w:rsidR="00B82AF6" w:rsidRDefault="00B82AF6" w:rsidP="00B82A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 w:rsidRPr="00540AB9">
        <w:rPr>
          <w:u w:val="single"/>
        </w:rPr>
        <w:t>Notes</w:t>
      </w:r>
      <w:r>
        <w:t xml:space="preserve">: </w:t>
      </w:r>
    </w:p>
    <w:p w14:paraId="37C12FE5" w14:textId="52675F07" w:rsidR="00B82AF6" w:rsidRDefault="00B82AF6" w:rsidP="00B82AF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>The t variable is in</w:t>
      </w:r>
      <w:r w:rsidR="00437117">
        <w:t xml:space="preserve">cluded to take into account the </w:t>
      </w:r>
      <w:r w:rsidR="00437117" w:rsidRPr="00437117">
        <w:rPr>
          <w:u w:val="single"/>
        </w:rPr>
        <w:t>mean</w:t>
      </w:r>
      <w:r w:rsidR="00437117">
        <w:t xml:space="preserve"> dependence over time. </w:t>
      </w:r>
    </w:p>
    <w:p w14:paraId="590CCEE7" w14:textId="076E9119" w:rsidR="00B82AF6" w:rsidRDefault="00B82AF6" w:rsidP="00B82AF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The estimated model is </w:t>
      </w:r>
    </w:p>
    <w:p w14:paraId="55582FCF" w14:textId="77777777" w:rsidR="00B82AF6" w:rsidRDefault="00B82AF6" w:rsidP="00B82AF6">
      <w:pPr>
        <w:pStyle w:val="ListParagraph"/>
        <w:ind w:left="1080"/>
      </w:pPr>
    </w:p>
    <w:p w14:paraId="18F3949E" w14:textId="13ADC87D" w:rsidR="00B82AF6" w:rsidRDefault="00B82AF6" w:rsidP="00B82AF6">
      <w:pPr>
        <w:pStyle w:val="ListParagraph"/>
        <w:ind w:left="1080"/>
      </w:pPr>
      <w:r w:rsidRPr="00BF2B9C">
        <w:rPr>
          <w:position w:val="-10"/>
        </w:rPr>
        <w:object w:dxaOrig="440" w:dyaOrig="540" w14:anchorId="161CC862">
          <v:shape id="_x0000_i1042" type="#_x0000_t75" style="width:22.2pt;height:27pt" o:ole="">
            <v:imagedata r:id="rId39" o:title=""/>
          </v:shape>
          <o:OLEObject Type="Embed" ProgID="Equation.DSMT4" ShapeID="_x0000_i1042" DrawAspect="Content" ObjectID="_1703329770" r:id="rId40"/>
        </w:object>
      </w:r>
      <w:r w:rsidRPr="00BF2B9C">
        <w:t xml:space="preserve"> = </w:t>
      </w:r>
      <w:r>
        <w:t xml:space="preserve">241.24 - 0.0268t </w:t>
      </w:r>
      <w:r w:rsidR="007D65D3">
        <w:t>-</w:t>
      </w:r>
      <w:r>
        <w:t xml:space="preserve"> 3.8273T</w:t>
      </w:r>
      <w:r w:rsidRPr="00B82AF6">
        <w:rPr>
          <w:vertAlign w:val="subscript"/>
        </w:rPr>
        <w:t>t</w:t>
      </w:r>
      <w:r>
        <w:t xml:space="preserve"> + 0.0226</w:t>
      </w:r>
      <w:r w:rsidRPr="00DD7C3C">
        <w:rPr>
          <w:position w:val="-10"/>
          <w:vertAlign w:val="subscript"/>
        </w:rPr>
        <w:object w:dxaOrig="480" w:dyaOrig="520" w14:anchorId="69400BAD">
          <v:shape id="_x0000_i1043" type="#_x0000_t75" style="width:24pt;height:26.4pt" o:ole="">
            <v:imagedata r:id="rId35" o:title=""/>
          </v:shape>
          <o:OLEObject Type="Embed" ProgID="Equation.DSMT4" ShapeID="_x0000_i1043" DrawAspect="Content" ObjectID="_1703329771" r:id="rId41"/>
        </w:object>
      </w:r>
      <w:r>
        <w:t xml:space="preserve"> + </w:t>
      </w:r>
    </w:p>
    <w:p w14:paraId="539920FA" w14:textId="27180664" w:rsidR="00B82AF6" w:rsidRDefault="00B82AF6" w:rsidP="00B82AF6">
      <w:pPr>
        <w:pStyle w:val="ListParagraph"/>
        <w:ind w:left="1080"/>
        <w:rPr>
          <w:vertAlign w:val="subscript"/>
        </w:rPr>
      </w:pPr>
      <w:r>
        <w:t xml:space="preserve">        0.25554P</w:t>
      </w:r>
      <w:r w:rsidRPr="00B82AF6">
        <w:rPr>
          <w:vertAlign w:val="subscript"/>
        </w:rPr>
        <w:t>t</w:t>
      </w:r>
    </w:p>
    <w:p w14:paraId="5FB9FDDF" w14:textId="77777777" w:rsidR="00B82AF6" w:rsidRPr="007A283E" w:rsidRDefault="00B82AF6" w:rsidP="00B82AF6">
      <w:pPr>
        <w:pStyle w:val="ListParagraph"/>
        <w:ind w:left="1080"/>
      </w:pPr>
    </w:p>
    <w:p w14:paraId="483F69D4" w14:textId="6A455B9A" w:rsidR="00B82AF6" w:rsidRDefault="00B82AF6" w:rsidP="00B82AF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The </w:t>
      </w:r>
      <w:proofErr w:type="gramStart"/>
      <w:r w:rsidRPr="00B82AF6">
        <w:rPr>
          <w:rFonts w:ascii="Courier New" w:hAnsi="Courier New" w:cs="Courier New"/>
        </w:rPr>
        <w:t>I(</w:t>
      </w:r>
      <w:proofErr w:type="gramEnd"/>
      <w:r w:rsidRPr="00B82AF6">
        <w:rPr>
          <w:rFonts w:ascii="Courier New" w:hAnsi="Courier New" w:cs="Courier New"/>
        </w:rPr>
        <w:t>)</w:t>
      </w:r>
      <w:r w:rsidR="00BF60A1">
        <w:t xml:space="preserve"> (identity) function </w:t>
      </w:r>
      <w:r>
        <w:t xml:space="preserve">used in the </w:t>
      </w:r>
      <w:r w:rsidRPr="00B82AF6">
        <w:rPr>
          <w:rFonts w:ascii="Courier New" w:hAnsi="Courier New" w:cs="Courier New"/>
        </w:rPr>
        <w:t>formula</w:t>
      </w:r>
      <w:r>
        <w:t xml:space="preserve"> argument is the standard way in R to include quadratic terms because </w:t>
      </w:r>
      <w:r w:rsidRPr="00B82AF6">
        <w:rPr>
          <w:rFonts w:ascii="Courier New" w:hAnsi="Courier New" w:cs="Courier New"/>
        </w:rPr>
        <w:t>^2</w:t>
      </w:r>
      <w:r>
        <w:t xml:space="preserve"> is associated with specifying interaction terms. </w:t>
      </w:r>
    </w:p>
    <w:p w14:paraId="3370CA49" w14:textId="615589D4" w:rsidR="00B82AF6" w:rsidRDefault="00B82AF6" w:rsidP="00B82AF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lastRenderedPageBreak/>
        <w:t xml:space="preserve">The residuals are extracted from </w:t>
      </w:r>
      <w:proofErr w:type="spellStart"/>
      <w:r w:rsidRPr="00B82AF6">
        <w:rPr>
          <w:rFonts w:ascii="Courier New" w:hAnsi="Courier New" w:cs="Courier New"/>
        </w:rPr>
        <w:t>mod.fit.lm</w:t>
      </w:r>
      <w:proofErr w:type="spellEnd"/>
      <w:r>
        <w:t xml:space="preserve">. There appears to be an </w:t>
      </w:r>
      <w:proofErr w:type="gramStart"/>
      <w:r>
        <w:t>ARMA(</w:t>
      </w:r>
      <w:proofErr w:type="gramEnd"/>
      <w:r>
        <w:t xml:space="preserve">2,0) structure with them. </w:t>
      </w:r>
    </w:p>
    <w:p w14:paraId="78362633" w14:textId="303956B8" w:rsidR="00B82AF6" w:rsidRDefault="00B82AF6" w:rsidP="00B82AF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Inferences should not be made with this model due to violations of independence among the error terms. </w:t>
      </w:r>
    </w:p>
    <w:p w14:paraId="6E251A19" w14:textId="750B09BB" w:rsidR="00B82AF6" w:rsidRDefault="00B82AF6" w:rsidP="00B82AF6">
      <w:pPr>
        <w:ind w:left="360"/>
      </w:pPr>
    </w:p>
    <w:p w14:paraId="5A788EFC" w14:textId="0A7FB376" w:rsidR="00B82AF6" w:rsidRDefault="00437117" w:rsidP="00B82AF6">
      <w:pPr>
        <w:ind w:left="720"/>
      </w:pPr>
      <w:r>
        <w:t>A similar</w:t>
      </w:r>
      <w:r w:rsidR="00B82AF6">
        <w:t xml:space="preserve"> model can be estimated using </w:t>
      </w:r>
      <w:proofErr w:type="spellStart"/>
      <w:proofErr w:type="gramStart"/>
      <w:r w:rsidR="00B82AF6" w:rsidRPr="00B82AF6">
        <w:rPr>
          <w:rFonts w:ascii="Courier New" w:hAnsi="Courier New" w:cs="Courier New"/>
        </w:rPr>
        <w:t>arima</w:t>
      </w:r>
      <w:proofErr w:type="spellEnd"/>
      <w:r w:rsidR="00B82AF6" w:rsidRPr="00B82AF6">
        <w:rPr>
          <w:rFonts w:ascii="Courier New" w:hAnsi="Courier New" w:cs="Courier New"/>
        </w:rPr>
        <w:t>(</w:t>
      </w:r>
      <w:proofErr w:type="gramEnd"/>
      <w:r w:rsidR="00B82AF6" w:rsidRPr="00B82AF6">
        <w:rPr>
          <w:rFonts w:ascii="Courier New" w:hAnsi="Courier New" w:cs="Courier New"/>
        </w:rPr>
        <w:t>)</w:t>
      </w:r>
      <w:r w:rsidR="00B82AF6">
        <w:t xml:space="preserve"> by taking advantage of the </w:t>
      </w:r>
      <w:proofErr w:type="spellStart"/>
      <w:r w:rsidR="00B82AF6" w:rsidRPr="00B82AF6">
        <w:rPr>
          <w:rFonts w:ascii="Courier New" w:hAnsi="Courier New" w:cs="Courier New"/>
        </w:rPr>
        <w:t>xreg</w:t>
      </w:r>
      <w:proofErr w:type="spellEnd"/>
      <w:r w:rsidR="00B82AF6">
        <w:t xml:space="preserve"> argument. </w:t>
      </w:r>
    </w:p>
    <w:p w14:paraId="4FEEA496" w14:textId="77777777" w:rsidR="00B82AF6" w:rsidRDefault="00B82AF6" w:rsidP="00B82AF6">
      <w:pPr>
        <w:ind w:left="720"/>
      </w:pPr>
    </w:p>
    <w:p w14:paraId="533FA608" w14:textId="15129953" w:rsidR="00B82AF6" w:rsidRDefault="00B82AF6" w:rsidP="00B82AF6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 xml:space="preserve">1 &lt;- </w:t>
      </w:r>
      <w:proofErr w:type="spellStart"/>
      <w:r>
        <w:t>arima</w:t>
      </w:r>
      <w:proofErr w:type="spellEnd"/>
      <w:r>
        <w:t xml:space="preserve">(x = </w:t>
      </w:r>
      <w:proofErr w:type="spellStart"/>
      <w:r>
        <w:t>cmort</w:t>
      </w:r>
      <w:proofErr w:type="spellEnd"/>
      <w:r>
        <w:t>, order = c(0, 0, 0),</w:t>
      </w:r>
    </w:p>
    <w:p w14:paraId="4BD1739F" w14:textId="5D78A9F6" w:rsidR="00B82AF6" w:rsidRDefault="00B82AF6" w:rsidP="00B82AF6">
      <w:pPr>
        <w:pStyle w:val="R14"/>
      </w:pPr>
      <w:r>
        <w:t xml:space="preserve">    </w:t>
      </w:r>
      <w:proofErr w:type="spellStart"/>
      <w:r>
        <w:t>xreg</w:t>
      </w:r>
      <w:proofErr w:type="spellEnd"/>
      <w:r>
        <w:t xml:space="preserve"> =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6006238A" w14:textId="1BF6AAD4" w:rsidR="00B82AF6" w:rsidRDefault="00B82AF6" w:rsidP="00B82AF6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>1</w:t>
      </w:r>
    </w:p>
    <w:p w14:paraId="668E3CA6" w14:textId="77777777" w:rsidR="00B82AF6" w:rsidRDefault="00B82AF6" w:rsidP="00B82AF6">
      <w:pPr>
        <w:pStyle w:val="R14"/>
      </w:pPr>
    </w:p>
    <w:p w14:paraId="79B98C23" w14:textId="77777777" w:rsidR="00B82AF6" w:rsidRDefault="00B82AF6" w:rsidP="00B82AF6">
      <w:pPr>
        <w:pStyle w:val="R14"/>
      </w:pPr>
      <w:r>
        <w:t>Call:</w:t>
      </w:r>
    </w:p>
    <w:p w14:paraId="5E4200C4" w14:textId="77777777" w:rsidR="00B82AF6" w:rsidRDefault="00B82AF6" w:rsidP="00B82AF6">
      <w:pPr>
        <w:pStyle w:val="R14"/>
      </w:pPr>
      <w:proofErr w:type="spellStart"/>
      <w:proofErr w:type="gramStart"/>
      <w:r>
        <w:t>arima</w:t>
      </w:r>
      <w:proofErr w:type="spellEnd"/>
      <w:r>
        <w:t>(</w:t>
      </w:r>
      <w:proofErr w:type="gramEnd"/>
      <w:r>
        <w:t xml:space="preserve">x = </w:t>
      </w:r>
      <w:proofErr w:type="spellStart"/>
      <w:r>
        <w:t>cmort</w:t>
      </w:r>
      <w:proofErr w:type="spellEnd"/>
      <w:r>
        <w:t xml:space="preserve">, order = c(0, 0, 0), </w:t>
      </w:r>
      <w:proofErr w:type="spellStart"/>
      <w:r>
        <w:t>xreg</w:t>
      </w:r>
      <w:proofErr w:type="spellEnd"/>
      <w:r>
        <w:t xml:space="preserve"> = </w:t>
      </w:r>
      <w:proofErr w:type="spellStart"/>
      <w:r>
        <w:t>cbind</w:t>
      </w:r>
      <w:proofErr w:type="spellEnd"/>
      <w:r>
        <w:t>(</w:t>
      </w:r>
      <w:proofErr w:type="spellStart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25244854" w14:textId="77777777" w:rsidR="00B82AF6" w:rsidRDefault="00B82AF6" w:rsidP="00B82AF6">
      <w:pPr>
        <w:pStyle w:val="R14"/>
      </w:pPr>
    </w:p>
    <w:p w14:paraId="7BF79248" w14:textId="77777777" w:rsidR="00B82AF6" w:rsidRDefault="00B82AF6" w:rsidP="00B82AF6">
      <w:pPr>
        <w:pStyle w:val="R14"/>
      </w:pPr>
      <w:r>
        <w:t>Coefficients:</w:t>
      </w:r>
    </w:p>
    <w:p w14:paraId="63B3D734" w14:textId="77777777" w:rsidR="00B82AF6" w:rsidRDefault="00B82AF6" w:rsidP="00B82AF6">
      <w:pPr>
        <w:pStyle w:val="R14"/>
      </w:pPr>
      <w:r>
        <w:t xml:space="preserve">      intercept    </w:t>
      </w:r>
      <w:proofErr w:type="spellStart"/>
      <w:r>
        <w:t>mtp$t</w:t>
      </w:r>
      <w:proofErr w:type="spellEnd"/>
      <w:r>
        <w:t xml:space="preserve">    </w:t>
      </w:r>
      <w:proofErr w:type="spellStart"/>
      <w:proofErr w:type="gramStart"/>
      <w:r>
        <w:t>tempr</w:t>
      </w:r>
      <w:proofErr w:type="spellEnd"/>
      <w:r>
        <w:t xml:space="preserve">  tempr</w:t>
      </w:r>
      <w:proofErr w:type="gramEnd"/>
      <w:r>
        <w:t>^2    part</w:t>
      </w:r>
    </w:p>
    <w:p w14:paraId="0553DA42" w14:textId="77777777" w:rsidR="00B82AF6" w:rsidRDefault="00B82AF6" w:rsidP="00B82AF6">
      <w:pPr>
        <w:pStyle w:val="R14"/>
      </w:pPr>
      <w:r>
        <w:t xml:space="preserve">       </w:t>
      </w:r>
      <w:proofErr w:type="gramStart"/>
      <w:r>
        <w:t>241.2422  -</w:t>
      </w:r>
      <w:proofErr w:type="gramEnd"/>
      <w:r>
        <w:t>0.0268  -3.8273   0.0226  0.2553</w:t>
      </w:r>
    </w:p>
    <w:p w14:paraId="7CE8CCD2" w14:textId="77777777" w:rsidR="00B82AF6" w:rsidRDefault="00B82AF6" w:rsidP="00B82AF6">
      <w:pPr>
        <w:pStyle w:val="R14"/>
      </w:pPr>
      <w:proofErr w:type="spellStart"/>
      <w:r>
        <w:t>s.e.</w:t>
      </w:r>
      <w:proofErr w:type="spellEnd"/>
      <w:r>
        <w:t xml:space="preserve">    15.7357   0.0019   0.4215   </w:t>
      </w:r>
      <w:proofErr w:type="gramStart"/>
      <w:r>
        <w:t>0.0028  0.0188</w:t>
      </w:r>
      <w:proofErr w:type="gramEnd"/>
    </w:p>
    <w:p w14:paraId="0A0692FF" w14:textId="77777777" w:rsidR="00B82AF6" w:rsidRDefault="00B82AF6" w:rsidP="00B82AF6">
      <w:pPr>
        <w:pStyle w:val="R14"/>
      </w:pPr>
    </w:p>
    <w:p w14:paraId="3941FA1C" w14:textId="51B32001" w:rsidR="00B82AF6" w:rsidRDefault="00B82AF6" w:rsidP="00B82AF6">
      <w:pPr>
        <w:pStyle w:val="R14"/>
      </w:pPr>
      <w:r>
        <w:t>sigma^2 estimated as 40.37:  log likelihood = -1660.</w:t>
      </w:r>
      <w:proofErr w:type="gramStart"/>
      <w:r>
        <w:t xml:space="preserve">14,  </w:t>
      </w:r>
      <w:proofErr w:type="spellStart"/>
      <w:r>
        <w:t>aic</w:t>
      </w:r>
      <w:proofErr w:type="spellEnd"/>
      <w:proofErr w:type="gramEnd"/>
      <w:r>
        <w:t xml:space="preserve"> = 3332.28</w:t>
      </w:r>
    </w:p>
    <w:p w14:paraId="5FDFB029" w14:textId="521C0C1D" w:rsidR="00437117" w:rsidRDefault="00437117" w:rsidP="00B82AF6">
      <w:pPr>
        <w:pStyle w:val="R14"/>
      </w:pPr>
    </w:p>
    <w:p w14:paraId="48DC9050" w14:textId="3464F45A" w:rsidR="00437117" w:rsidRDefault="00437117" w:rsidP="00437117">
      <w:pPr>
        <w:pStyle w:val="R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c(1,2))</w:t>
      </w:r>
    </w:p>
    <w:p w14:paraId="2666C23C" w14:textId="77777777" w:rsidR="00437117" w:rsidRDefault="00437117" w:rsidP="00437117">
      <w:pPr>
        <w:pStyle w:val="R14"/>
      </w:pPr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 xml:space="preserve">x = </w:t>
      </w:r>
      <w:proofErr w:type="spellStart"/>
      <w:r>
        <w:t>ts</w:t>
      </w:r>
      <w:proofErr w:type="spellEnd"/>
      <w:r>
        <w:t xml:space="preserve">(mod.fit.arima1$residuals), </w:t>
      </w:r>
      <w:proofErr w:type="spellStart"/>
      <w:r>
        <w:t>lag.max</w:t>
      </w:r>
      <w:proofErr w:type="spellEnd"/>
      <w:r>
        <w:t xml:space="preserve"> = 20, type </w:t>
      </w:r>
    </w:p>
    <w:p w14:paraId="59446A94" w14:textId="77777777" w:rsidR="00437117" w:rsidRDefault="00437117" w:rsidP="00437117">
      <w:pPr>
        <w:pStyle w:val="R14"/>
      </w:pPr>
      <w:r>
        <w:t xml:space="preserve">    = "correlation", main = "Estimated ACF for residuals", </w:t>
      </w:r>
    </w:p>
    <w:p w14:paraId="09CCAA38" w14:textId="0FA17659" w:rsidR="00437117" w:rsidRDefault="00437117" w:rsidP="00437117">
      <w:pPr>
        <w:pStyle w:val="R14"/>
      </w:pPr>
      <w:r>
        <w:t xml:space="preserve">   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1,20), </w:t>
      </w:r>
      <w:proofErr w:type="spellStart"/>
      <w:r>
        <w:t>ylim</w:t>
      </w:r>
      <w:proofErr w:type="spellEnd"/>
      <w:r>
        <w:t xml:space="preserve"> = c(-1,1))</w:t>
      </w:r>
    </w:p>
    <w:p w14:paraId="3BC3793B" w14:textId="77777777" w:rsidR="00437117" w:rsidRDefault="00437117" w:rsidP="00437117">
      <w:pPr>
        <w:pStyle w:val="R14"/>
      </w:pPr>
      <w:r>
        <w:t xml:space="preserve">&gt; </w:t>
      </w:r>
      <w:proofErr w:type="spellStart"/>
      <w:proofErr w:type="gramStart"/>
      <w:r>
        <w:t>pacf</w:t>
      </w:r>
      <w:proofErr w:type="spellEnd"/>
      <w:r>
        <w:t>(</w:t>
      </w:r>
      <w:proofErr w:type="gramEnd"/>
      <w:r>
        <w:t xml:space="preserve">x = </w:t>
      </w:r>
      <w:proofErr w:type="spellStart"/>
      <w:r>
        <w:t>ts</w:t>
      </w:r>
      <w:proofErr w:type="spellEnd"/>
      <w:r>
        <w:t xml:space="preserve">(mod.fit.arima1$residuals), </w:t>
      </w:r>
      <w:proofErr w:type="spellStart"/>
      <w:r>
        <w:t>lag.max</w:t>
      </w:r>
      <w:proofErr w:type="spellEnd"/>
      <w:r>
        <w:t xml:space="preserve"> = 20, main </w:t>
      </w:r>
    </w:p>
    <w:p w14:paraId="5DCF66B2" w14:textId="77777777" w:rsidR="00437117" w:rsidRDefault="00437117" w:rsidP="00437117">
      <w:pPr>
        <w:pStyle w:val="R14"/>
      </w:pPr>
      <w:r>
        <w:t xml:space="preserve">    = "Estimated PACF for residuals",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1,20), </w:t>
      </w:r>
      <w:proofErr w:type="spellStart"/>
      <w:r>
        <w:t>ylim</w:t>
      </w:r>
      <w:proofErr w:type="spellEnd"/>
      <w:r>
        <w:t xml:space="preserve"> </w:t>
      </w:r>
    </w:p>
    <w:p w14:paraId="354AB543" w14:textId="585AFFC6" w:rsidR="00437117" w:rsidRDefault="00437117" w:rsidP="00437117">
      <w:pPr>
        <w:pStyle w:val="R14"/>
      </w:pPr>
      <w:r>
        <w:t xml:space="preserve">    = </w:t>
      </w:r>
      <w:proofErr w:type="gramStart"/>
      <w:r>
        <w:t>c(</w:t>
      </w:r>
      <w:proofErr w:type="gramEnd"/>
      <w:r>
        <w:t>-1,1))</w:t>
      </w:r>
    </w:p>
    <w:p w14:paraId="190988FB" w14:textId="47C2B1B5" w:rsidR="00437117" w:rsidRDefault="00437117" w:rsidP="00437117">
      <w:pPr>
        <w:pStyle w:val="R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c(1,1))</w:t>
      </w:r>
    </w:p>
    <w:p w14:paraId="132835E3" w14:textId="120AD46A" w:rsidR="00437117" w:rsidRDefault="00437117" w:rsidP="00437117">
      <w:pPr>
        <w:pStyle w:val="R14"/>
      </w:pPr>
    </w:p>
    <w:p w14:paraId="4483A333" w14:textId="6DB31731" w:rsidR="00437117" w:rsidRDefault="00437117" w:rsidP="00437117">
      <w:pPr>
        <w:pStyle w:val="R14"/>
      </w:pPr>
      <w:r>
        <w:rPr>
          <w:noProof/>
        </w:rPr>
        <w:lastRenderedPageBreak/>
        <w:drawing>
          <wp:inline distT="0" distB="0" distL="0" distR="0" wp14:anchorId="0A8D9CC1" wp14:editId="6C5D6CC1">
            <wp:extent cx="5902960" cy="438458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05369" cy="438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4C3DD" w14:textId="77777777" w:rsidR="00B82AF6" w:rsidRDefault="00B82AF6" w:rsidP="00B82AF6">
      <w:pPr>
        <w:pStyle w:val="R14"/>
      </w:pPr>
    </w:p>
    <w:p w14:paraId="1E4C74B9" w14:textId="77777777" w:rsidR="004577B8" w:rsidRDefault="004577B8" w:rsidP="00B82AF6">
      <w:pPr>
        <w:ind w:left="720"/>
      </w:pPr>
      <w:r w:rsidRPr="004577B8">
        <w:rPr>
          <w:u w:val="single"/>
        </w:rPr>
        <w:t>Notes</w:t>
      </w:r>
      <w:r>
        <w:t>:</w:t>
      </w:r>
    </w:p>
    <w:p w14:paraId="4DB92D36" w14:textId="70CBA31E" w:rsidR="004577B8" w:rsidRDefault="004577B8" w:rsidP="004577B8">
      <w:pPr>
        <w:pStyle w:val="ListParagraph"/>
        <w:numPr>
          <w:ilvl w:val="2"/>
          <w:numId w:val="36"/>
        </w:numPr>
      </w:pPr>
      <w:r>
        <w:t xml:space="preserve">The </w:t>
      </w:r>
      <w:proofErr w:type="spellStart"/>
      <w:proofErr w:type="gramStart"/>
      <w:r w:rsidRPr="004577B8">
        <w:rPr>
          <w:rFonts w:ascii="Courier New" w:hAnsi="Courier New" w:cs="Courier New"/>
        </w:rPr>
        <w:t>cbind</w:t>
      </w:r>
      <w:proofErr w:type="spellEnd"/>
      <w:r w:rsidRPr="004577B8">
        <w:rPr>
          <w:rFonts w:ascii="Courier New" w:hAnsi="Courier New" w:cs="Courier New"/>
        </w:rPr>
        <w:t>(</w:t>
      </w:r>
      <w:proofErr w:type="gramEnd"/>
      <w:r w:rsidRPr="004577B8">
        <w:rPr>
          <w:rFonts w:ascii="Courier New" w:hAnsi="Courier New" w:cs="Courier New"/>
        </w:rPr>
        <w:t>)</w:t>
      </w:r>
      <w:r>
        <w:t xml:space="preserve"> function combines columns of the explanatory variable values together.</w:t>
      </w:r>
    </w:p>
    <w:p w14:paraId="4F3D9B6D" w14:textId="599E432C" w:rsidR="004015C6" w:rsidRPr="00AE3A43" w:rsidRDefault="004015C6" w:rsidP="0044597F">
      <w:pPr>
        <w:pStyle w:val="ListParagraph"/>
        <w:numPr>
          <w:ilvl w:val="2"/>
          <w:numId w:val="36"/>
        </w:numPr>
      </w:pPr>
      <w:r w:rsidRPr="00AE3A43">
        <w:t xml:space="preserve">Notice the </w:t>
      </w:r>
      <w:r w:rsidRPr="00AE3A43">
        <w:sym w:font="Symbol" w:char="F062"/>
      </w:r>
      <w:r w:rsidRPr="00AE3A43">
        <w:rPr>
          <w:vertAlign w:val="subscript"/>
        </w:rPr>
        <w:t>0</w:t>
      </w:r>
      <w:r w:rsidRPr="00AE3A43">
        <w:t xml:space="preserve"> term was included despite </w:t>
      </w:r>
      <w:r w:rsidR="00BF60A1">
        <w:t>1</w:t>
      </w:r>
      <w:r w:rsidRPr="00AE3A43">
        <w:t xml:space="preserve"> not being specified in </w:t>
      </w:r>
      <w:proofErr w:type="spellStart"/>
      <w:r w:rsidRPr="00AE3A43">
        <w:rPr>
          <w:rFonts w:ascii="Courier New" w:hAnsi="Courier New" w:cs="Courier New"/>
        </w:rPr>
        <w:t>cbind</w:t>
      </w:r>
      <w:proofErr w:type="spellEnd"/>
      <w:r w:rsidRPr="00AE3A43">
        <w:rPr>
          <w:rFonts w:ascii="Courier New" w:hAnsi="Courier New" w:cs="Courier New"/>
        </w:rPr>
        <w:t>()</w:t>
      </w:r>
      <w:r w:rsidRPr="00AE3A43">
        <w:t xml:space="preserve">. </w:t>
      </w:r>
    </w:p>
    <w:p w14:paraId="4DF49692" w14:textId="630B90A6" w:rsidR="00B82AF6" w:rsidRDefault="00437117" w:rsidP="004577B8">
      <w:pPr>
        <w:pStyle w:val="ListParagraph"/>
        <w:numPr>
          <w:ilvl w:val="2"/>
          <w:numId w:val="36"/>
        </w:numPr>
      </w:pPr>
      <w:r>
        <w:t xml:space="preserve">Notice that the </w:t>
      </w:r>
      <w:proofErr w:type="spellStart"/>
      <w:proofErr w:type="gramStart"/>
      <w:r w:rsidRPr="004577B8">
        <w:rPr>
          <w:rFonts w:ascii="Courier New" w:hAnsi="Courier New" w:cs="Courier New"/>
        </w:rPr>
        <w:t>ts</w:t>
      </w:r>
      <w:proofErr w:type="spellEnd"/>
      <w:r w:rsidRPr="004577B8">
        <w:rPr>
          <w:rFonts w:ascii="Courier New" w:hAnsi="Courier New" w:cs="Courier New"/>
        </w:rPr>
        <w:t>(</w:t>
      </w:r>
      <w:proofErr w:type="gramEnd"/>
      <w:r w:rsidRPr="004577B8">
        <w:rPr>
          <w:rFonts w:ascii="Courier New" w:hAnsi="Courier New" w:cs="Courier New"/>
        </w:rPr>
        <w:t>)</w:t>
      </w:r>
      <w:r>
        <w:t xml:space="preserve"> function was needed with the residuals so that the ACF and PACF could be plotted. </w:t>
      </w:r>
    </w:p>
    <w:p w14:paraId="5F822BC0" w14:textId="35D2B262" w:rsidR="00146BE3" w:rsidRDefault="00146BE3" w:rsidP="00B82AF6">
      <w:pPr>
        <w:ind w:left="720"/>
      </w:pPr>
    </w:p>
    <w:p w14:paraId="6F123B88" w14:textId="65D90453" w:rsidR="00146BE3" w:rsidRDefault="00146BE3" w:rsidP="00B82AF6">
      <w:pPr>
        <w:ind w:left="720"/>
      </w:pPr>
      <w:r>
        <w:t xml:space="preserve">The </w:t>
      </w:r>
      <w:proofErr w:type="gramStart"/>
      <w:r w:rsidRPr="00146BE3">
        <w:rPr>
          <w:rFonts w:ascii="Courier New" w:hAnsi="Courier New" w:cs="Courier New"/>
        </w:rPr>
        <w:t>examine.mod(</w:t>
      </w:r>
      <w:proofErr w:type="gramEnd"/>
      <w:r w:rsidRPr="00146BE3">
        <w:rPr>
          <w:rFonts w:ascii="Courier New" w:hAnsi="Courier New" w:cs="Courier New"/>
        </w:rPr>
        <w:t>)</w:t>
      </w:r>
      <w:r>
        <w:t xml:space="preserve"> function can be used to examine the model as well.</w:t>
      </w:r>
    </w:p>
    <w:p w14:paraId="5F6F1C76" w14:textId="0351219F" w:rsidR="00146BE3" w:rsidRDefault="00146BE3" w:rsidP="00B82AF6">
      <w:pPr>
        <w:ind w:left="720"/>
      </w:pPr>
    </w:p>
    <w:p w14:paraId="5289F628" w14:textId="21DFDC2D" w:rsidR="00146BE3" w:rsidRDefault="00146BE3" w:rsidP="00146BE3">
      <w:pPr>
        <w:pStyle w:val="R14"/>
      </w:pPr>
      <w:r>
        <w:t>&gt; # source("</w:t>
      </w:r>
      <w:proofErr w:type="spellStart"/>
      <w:proofErr w:type="gramStart"/>
      <w:r>
        <w:t>examine.mod.R</w:t>
      </w:r>
      <w:proofErr w:type="spellEnd"/>
      <w:proofErr w:type="gramEnd"/>
      <w:r>
        <w:t>")</w:t>
      </w:r>
    </w:p>
    <w:p w14:paraId="11B545E2" w14:textId="5760DF5F" w:rsidR="00146BE3" w:rsidRDefault="00146BE3" w:rsidP="00146BE3">
      <w:pPr>
        <w:pStyle w:val="R14"/>
      </w:pPr>
      <w:r>
        <w:t xml:space="preserve">&gt; </w:t>
      </w:r>
      <w:proofErr w:type="gramStart"/>
      <w:r>
        <w:t>examine.mod(</w:t>
      </w:r>
      <w:proofErr w:type="gramEnd"/>
      <w:r>
        <w:t>mod.fit.obj = mod.fit.arima1, mod.name</w:t>
      </w:r>
    </w:p>
    <w:p w14:paraId="7246B169" w14:textId="71D91527" w:rsidR="00146BE3" w:rsidRDefault="00146BE3" w:rsidP="00146BE3">
      <w:pPr>
        <w:pStyle w:val="R14"/>
      </w:pPr>
      <w:r>
        <w:t xml:space="preserve">    = "reg</w:t>
      </w:r>
      <w:r w:rsidR="00FA0A28">
        <w:t xml:space="preserve">ression with </w:t>
      </w:r>
      <w:proofErr w:type="spellStart"/>
      <w:r w:rsidR="00FA0A28">
        <w:t>ind.</w:t>
      </w:r>
      <w:proofErr w:type="spellEnd"/>
      <w:r w:rsidR="00FA0A28">
        <w:t>"</w:t>
      </w:r>
      <w:r>
        <w:t>)</w:t>
      </w:r>
    </w:p>
    <w:p w14:paraId="1D10FFD5" w14:textId="77777777" w:rsidR="00146BE3" w:rsidRDefault="00146BE3" w:rsidP="00146BE3">
      <w:pPr>
        <w:pStyle w:val="R14"/>
      </w:pPr>
      <w:r>
        <w:lastRenderedPageBreak/>
        <w:t>$z</w:t>
      </w:r>
    </w:p>
    <w:p w14:paraId="30335D6E" w14:textId="77777777" w:rsidR="00146BE3" w:rsidRDefault="00146BE3" w:rsidP="00146BE3">
      <w:pPr>
        <w:pStyle w:val="R14"/>
      </w:pPr>
      <w:r>
        <w:t xml:space="preserve"> intercept      </w:t>
      </w:r>
      <w:proofErr w:type="spellStart"/>
      <w:r>
        <w:t>mtp$t</w:t>
      </w:r>
      <w:proofErr w:type="spellEnd"/>
      <w:r>
        <w:t xml:space="preserve">      </w:t>
      </w:r>
      <w:proofErr w:type="spellStart"/>
      <w:r>
        <w:t>tempr</w:t>
      </w:r>
      <w:proofErr w:type="spellEnd"/>
      <w:r>
        <w:t xml:space="preserve">    tempr^2       part </w:t>
      </w:r>
    </w:p>
    <w:p w14:paraId="3D9410A4" w14:textId="77777777" w:rsidR="00146BE3" w:rsidRDefault="00146BE3" w:rsidP="00146BE3">
      <w:pPr>
        <w:pStyle w:val="R14"/>
      </w:pPr>
      <w:r>
        <w:t xml:space="preserve"> 15.330850 -13.</w:t>
      </w:r>
      <w:proofErr w:type="gramStart"/>
      <w:r>
        <w:t>884370  -</w:t>
      </w:r>
      <w:proofErr w:type="gramEnd"/>
      <w:r>
        <w:t xml:space="preserve">9.080528   8.028930  13.608224 </w:t>
      </w:r>
    </w:p>
    <w:p w14:paraId="744F2896" w14:textId="77777777" w:rsidR="00146BE3" w:rsidRDefault="00146BE3" w:rsidP="00146BE3">
      <w:pPr>
        <w:pStyle w:val="R14"/>
      </w:pPr>
    </w:p>
    <w:p w14:paraId="1BD4E780" w14:textId="77777777" w:rsidR="00146BE3" w:rsidRPr="00146BE3" w:rsidRDefault="00146BE3" w:rsidP="00146BE3">
      <w:pPr>
        <w:pStyle w:val="R14"/>
        <w:rPr>
          <w:sz w:val="24"/>
          <w:szCs w:val="24"/>
        </w:rPr>
      </w:pPr>
      <w:r w:rsidRPr="00146BE3">
        <w:rPr>
          <w:sz w:val="24"/>
          <w:szCs w:val="24"/>
        </w:rPr>
        <w:t>$</w:t>
      </w:r>
      <w:proofErr w:type="spellStart"/>
      <w:r w:rsidRPr="00146BE3">
        <w:rPr>
          <w:sz w:val="24"/>
          <w:szCs w:val="24"/>
        </w:rPr>
        <w:t>p.value</w:t>
      </w:r>
      <w:proofErr w:type="spellEnd"/>
    </w:p>
    <w:p w14:paraId="51C1C748" w14:textId="77777777" w:rsidR="00146BE3" w:rsidRPr="00146BE3" w:rsidRDefault="00146BE3" w:rsidP="00146BE3">
      <w:pPr>
        <w:pStyle w:val="R14"/>
        <w:rPr>
          <w:sz w:val="24"/>
          <w:szCs w:val="24"/>
        </w:rPr>
      </w:pPr>
      <w:r w:rsidRPr="00146BE3">
        <w:rPr>
          <w:sz w:val="24"/>
          <w:szCs w:val="24"/>
        </w:rPr>
        <w:t xml:space="preserve">   intercept        </w:t>
      </w:r>
      <w:proofErr w:type="spellStart"/>
      <w:r w:rsidRPr="00146BE3">
        <w:rPr>
          <w:sz w:val="24"/>
          <w:szCs w:val="24"/>
        </w:rPr>
        <w:t>mtp$t</w:t>
      </w:r>
      <w:proofErr w:type="spellEnd"/>
      <w:r w:rsidRPr="00146BE3">
        <w:rPr>
          <w:sz w:val="24"/>
          <w:szCs w:val="24"/>
        </w:rPr>
        <w:t xml:space="preserve">        </w:t>
      </w:r>
      <w:proofErr w:type="spellStart"/>
      <w:r w:rsidRPr="00146BE3">
        <w:rPr>
          <w:sz w:val="24"/>
          <w:szCs w:val="24"/>
        </w:rPr>
        <w:t>tempr</w:t>
      </w:r>
      <w:proofErr w:type="spellEnd"/>
      <w:r w:rsidRPr="00146BE3">
        <w:rPr>
          <w:sz w:val="24"/>
          <w:szCs w:val="24"/>
        </w:rPr>
        <w:t xml:space="preserve">      tempr^2         part </w:t>
      </w:r>
    </w:p>
    <w:p w14:paraId="5A837D58" w14:textId="1206EE53" w:rsidR="00146BE3" w:rsidRPr="00146BE3" w:rsidRDefault="00146BE3" w:rsidP="00146BE3">
      <w:pPr>
        <w:pStyle w:val="R14"/>
        <w:rPr>
          <w:sz w:val="24"/>
          <w:szCs w:val="24"/>
        </w:rPr>
      </w:pPr>
      <w:r w:rsidRPr="00146BE3">
        <w:rPr>
          <w:sz w:val="24"/>
          <w:szCs w:val="24"/>
        </w:rPr>
        <w:t xml:space="preserve">0.000000e+00 </w:t>
      </w:r>
      <w:proofErr w:type="spellStart"/>
      <w:r w:rsidRPr="00146BE3">
        <w:rPr>
          <w:sz w:val="24"/>
          <w:szCs w:val="24"/>
        </w:rPr>
        <w:t>0.000000e+00</w:t>
      </w:r>
      <w:proofErr w:type="spellEnd"/>
      <w:r w:rsidRPr="00146BE3">
        <w:rPr>
          <w:sz w:val="24"/>
          <w:szCs w:val="24"/>
        </w:rPr>
        <w:t xml:space="preserve"> </w:t>
      </w:r>
      <w:proofErr w:type="spellStart"/>
      <w:r w:rsidRPr="00146BE3">
        <w:rPr>
          <w:sz w:val="24"/>
          <w:szCs w:val="24"/>
        </w:rPr>
        <w:t>0.000000e+00</w:t>
      </w:r>
      <w:proofErr w:type="spellEnd"/>
      <w:r w:rsidRPr="00146BE3">
        <w:rPr>
          <w:sz w:val="24"/>
          <w:szCs w:val="24"/>
        </w:rPr>
        <w:t xml:space="preserve"> 8.881784e-16 0.000000e+00</w:t>
      </w:r>
    </w:p>
    <w:p w14:paraId="1A7F8BEC" w14:textId="5280D7FD" w:rsidR="00146BE3" w:rsidRDefault="00146BE3" w:rsidP="00B82AF6">
      <w:pPr>
        <w:ind w:left="720"/>
      </w:pPr>
      <w:r>
        <w:rPr>
          <w:noProof/>
        </w:rPr>
        <w:lastRenderedPageBreak/>
        <w:drawing>
          <wp:inline distT="0" distB="0" distL="0" distR="0" wp14:anchorId="33EAF6A7" wp14:editId="5E7B1628">
            <wp:extent cx="5365271" cy="39827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72271" cy="398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BE8865" wp14:editId="7646988D">
            <wp:extent cx="5538405" cy="416560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553467" cy="41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0AB3" w14:textId="77777777" w:rsidR="00146BE3" w:rsidRDefault="00146BE3" w:rsidP="00B82AF6">
      <w:pPr>
        <w:ind w:left="720"/>
      </w:pPr>
    </w:p>
    <w:p w14:paraId="4C40BEDA" w14:textId="77777777" w:rsidR="00146BE3" w:rsidRDefault="00146BE3" w:rsidP="00B82AF6">
      <w:pPr>
        <w:ind w:left="720"/>
      </w:pPr>
    </w:p>
    <w:p w14:paraId="480599B5" w14:textId="6D705CB2" w:rsidR="000D687C" w:rsidRDefault="000D687C" w:rsidP="00B82AF6">
      <w:pPr>
        <w:ind w:left="720"/>
      </w:pPr>
      <w:r w:rsidRPr="009646C8">
        <w:t>Notice the incorrect values given for the lags on the ACF plot. The lags given on the plot below it can be used to interpret correctly.</w:t>
      </w:r>
      <w:r>
        <w:t xml:space="preserve"> </w:t>
      </w:r>
    </w:p>
    <w:p w14:paraId="2B2B5CB5" w14:textId="77777777" w:rsidR="000D687C" w:rsidRDefault="000D687C" w:rsidP="00B82AF6">
      <w:pPr>
        <w:ind w:left="720"/>
      </w:pPr>
    </w:p>
    <w:p w14:paraId="4381406C" w14:textId="7B0EAB4D" w:rsidR="00B82AF6" w:rsidRDefault="00B82AF6" w:rsidP="00B82AF6">
      <w:pPr>
        <w:ind w:left="720"/>
      </w:pPr>
      <w:r>
        <w:t xml:space="preserve">Estimate the same model but allow for an </w:t>
      </w:r>
      <w:proofErr w:type="gramStart"/>
      <w:r>
        <w:t>ARMA(</w:t>
      </w:r>
      <w:proofErr w:type="gramEnd"/>
      <w:r>
        <w:t xml:space="preserve">2,0) structure for the error terms. </w:t>
      </w:r>
      <w:r w:rsidR="00C6603E">
        <w:t xml:space="preserve">This is the model estimated by the authors. </w:t>
      </w:r>
    </w:p>
    <w:p w14:paraId="507204EE" w14:textId="03E1F8F9" w:rsidR="00B82AF6" w:rsidRDefault="00B82AF6" w:rsidP="00B82AF6">
      <w:pPr>
        <w:ind w:left="720"/>
      </w:pPr>
    </w:p>
    <w:p w14:paraId="09EA0481" w14:textId="70C28E6E" w:rsidR="002A70C5" w:rsidRDefault="002A70C5" w:rsidP="002A70C5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 xml:space="preserve">2 &lt;- </w:t>
      </w:r>
      <w:proofErr w:type="spellStart"/>
      <w:r>
        <w:t>arima</w:t>
      </w:r>
      <w:proofErr w:type="spellEnd"/>
      <w:r>
        <w:t xml:space="preserve">(x = </w:t>
      </w:r>
      <w:proofErr w:type="spellStart"/>
      <w:r>
        <w:t>cmort</w:t>
      </w:r>
      <w:proofErr w:type="spellEnd"/>
      <w:r>
        <w:t>, order = c(2, 0, 0),</w:t>
      </w:r>
    </w:p>
    <w:p w14:paraId="71BB70DF" w14:textId="3F950B60" w:rsidR="002A70C5" w:rsidRDefault="002A70C5" w:rsidP="002A70C5">
      <w:pPr>
        <w:pStyle w:val="R14"/>
      </w:pPr>
      <w:r>
        <w:t xml:space="preserve">    </w:t>
      </w:r>
      <w:proofErr w:type="spellStart"/>
      <w:r>
        <w:t>xreg</w:t>
      </w:r>
      <w:proofErr w:type="spellEnd"/>
      <w:r>
        <w:t xml:space="preserve"> =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1CA91EFD" w14:textId="0E160C59" w:rsidR="002A70C5" w:rsidRDefault="002A70C5" w:rsidP="002A70C5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>2</w:t>
      </w:r>
    </w:p>
    <w:p w14:paraId="1F169226" w14:textId="77777777" w:rsidR="002A70C5" w:rsidRDefault="002A70C5" w:rsidP="002A70C5">
      <w:pPr>
        <w:pStyle w:val="R14"/>
      </w:pPr>
    </w:p>
    <w:p w14:paraId="3FF18529" w14:textId="77777777" w:rsidR="002A70C5" w:rsidRDefault="002A70C5" w:rsidP="002A70C5">
      <w:pPr>
        <w:pStyle w:val="R14"/>
      </w:pPr>
      <w:r>
        <w:t>Call:</w:t>
      </w:r>
    </w:p>
    <w:p w14:paraId="2F8E4911" w14:textId="77777777" w:rsidR="002A70C5" w:rsidRDefault="002A70C5" w:rsidP="002A70C5">
      <w:pPr>
        <w:pStyle w:val="R14"/>
      </w:pPr>
      <w:proofErr w:type="spellStart"/>
      <w:proofErr w:type="gramStart"/>
      <w:r>
        <w:t>arima</w:t>
      </w:r>
      <w:proofErr w:type="spellEnd"/>
      <w:r>
        <w:t>(</w:t>
      </w:r>
      <w:proofErr w:type="gramEnd"/>
      <w:r>
        <w:t xml:space="preserve">x = </w:t>
      </w:r>
      <w:proofErr w:type="spellStart"/>
      <w:r>
        <w:t>cmort</w:t>
      </w:r>
      <w:proofErr w:type="spellEnd"/>
      <w:r>
        <w:t xml:space="preserve">, order = c(2, 0, 0), </w:t>
      </w:r>
      <w:proofErr w:type="spellStart"/>
      <w:r>
        <w:t>xreg</w:t>
      </w:r>
      <w:proofErr w:type="spellEnd"/>
      <w:r>
        <w:t xml:space="preserve"> = </w:t>
      </w:r>
      <w:proofErr w:type="spellStart"/>
      <w:r>
        <w:t>cbind</w:t>
      </w:r>
      <w:proofErr w:type="spellEnd"/>
      <w:r>
        <w:t>(</w:t>
      </w:r>
      <w:proofErr w:type="spellStart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0095DC7C" w14:textId="77777777" w:rsidR="002A70C5" w:rsidRDefault="002A70C5" w:rsidP="002A70C5">
      <w:pPr>
        <w:pStyle w:val="R14"/>
      </w:pPr>
    </w:p>
    <w:p w14:paraId="167703FD" w14:textId="77777777" w:rsidR="002A70C5" w:rsidRDefault="002A70C5" w:rsidP="002A70C5">
      <w:pPr>
        <w:pStyle w:val="R14"/>
      </w:pPr>
      <w:r>
        <w:t>Coefficients:</w:t>
      </w:r>
    </w:p>
    <w:p w14:paraId="6EE0CA56" w14:textId="77777777" w:rsidR="002A70C5" w:rsidRDefault="002A70C5" w:rsidP="002A70C5">
      <w:pPr>
        <w:pStyle w:val="R14"/>
      </w:pPr>
      <w:r>
        <w:t xml:space="preserve">         ar1     ar</w:t>
      </w:r>
      <w:proofErr w:type="gramStart"/>
      <w:r>
        <w:t>2  intercept</w:t>
      </w:r>
      <w:proofErr w:type="gramEnd"/>
      <w:r>
        <w:t xml:space="preserve">    </w:t>
      </w:r>
      <w:proofErr w:type="spellStart"/>
      <w:r>
        <w:t>mtp$t</w:t>
      </w:r>
      <w:proofErr w:type="spellEnd"/>
      <w:r>
        <w:t xml:space="preserve">    </w:t>
      </w:r>
      <w:proofErr w:type="spellStart"/>
      <w:r>
        <w:t>tempr</w:t>
      </w:r>
      <w:proofErr w:type="spellEnd"/>
      <w:r>
        <w:t xml:space="preserve">  tempr^2</w:t>
      </w:r>
    </w:p>
    <w:p w14:paraId="40BF45BF" w14:textId="77777777" w:rsidR="002A70C5" w:rsidRDefault="002A70C5" w:rsidP="002A70C5">
      <w:pPr>
        <w:pStyle w:val="R14"/>
      </w:pPr>
      <w:r>
        <w:t xml:space="preserve">      </w:t>
      </w:r>
      <w:proofErr w:type="gramStart"/>
      <w:r>
        <w:t>0.3848  0.4326</w:t>
      </w:r>
      <w:proofErr w:type="gramEnd"/>
      <w:r>
        <w:t xml:space="preserve">   174.1185  -0.0292  -2.3102   0.0154</w:t>
      </w:r>
    </w:p>
    <w:p w14:paraId="04E377A6" w14:textId="77777777" w:rsidR="002A70C5" w:rsidRDefault="002A70C5" w:rsidP="002A70C5">
      <w:pPr>
        <w:pStyle w:val="R14"/>
      </w:pPr>
      <w:proofErr w:type="spellStart"/>
      <w:r>
        <w:t>s.e.</w:t>
      </w:r>
      <w:proofErr w:type="spellEnd"/>
      <w:r>
        <w:t xml:space="preserve">  </w:t>
      </w:r>
      <w:proofErr w:type="gramStart"/>
      <w:r>
        <w:t>0.0436  0.0400</w:t>
      </w:r>
      <w:proofErr w:type="gramEnd"/>
      <w:r>
        <w:t xml:space="preserve">    11.9080   0.0081   0.3103   0.0020</w:t>
      </w:r>
    </w:p>
    <w:p w14:paraId="2571C4D1" w14:textId="77777777" w:rsidR="002A70C5" w:rsidRDefault="002A70C5" w:rsidP="002A70C5">
      <w:pPr>
        <w:pStyle w:val="R14"/>
      </w:pPr>
      <w:r>
        <w:t xml:space="preserve">        part</w:t>
      </w:r>
    </w:p>
    <w:p w14:paraId="18985188" w14:textId="77777777" w:rsidR="002A70C5" w:rsidRDefault="002A70C5" w:rsidP="002A70C5">
      <w:pPr>
        <w:pStyle w:val="R14"/>
      </w:pPr>
      <w:r>
        <w:t xml:space="preserve">      0.1545</w:t>
      </w:r>
    </w:p>
    <w:p w14:paraId="032DD225" w14:textId="4DBA8554" w:rsidR="002A70C5" w:rsidRDefault="002A70C5" w:rsidP="002A70C5">
      <w:pPr>
        <w:pStyle w:val="R14"/>
      </w:pPr>
      <w:proofErr w:type="spellStart"/>
      <w:r>
        <w:t>s.e.</w:t>
      </w:r>
      <w:proofErr w:type="spellEnd"/>
      <w:r>
        <w:t xml:space="preserve">  0.0272</w:t>
      </w:r>
    </w:p>
    <w:p w14:paraId="0799CC00" w14:textId="77777777" w:rsidR="002A70C5" w:rsidRDefault="002A70C5" w:rsidP="002A70C5">
      <w:pPr>
        <w:pStyle w:val="R14"/>
      </w:pPr>
    </w:p>
    <w:p w14:paraId="0FE37FDB" w14:textId="77777777" w:rsidR="002A70C5" w:rsidRDefault="002A70C5" w:rsidP="002A70C5">
      <w:pPr>
        <w:pStyle w:val="R14"/>
      </w:pPr>
      <w:r>
        <w:t>sigma^2 estimated as 26.01:  log likelihood = -1549.</w:t>
      </w:r>
      <w:proofErr w:type="gramStart"/>
      <w:r>
        <w:t xml:space="preserve">04,  </w:t>
      </w:r>
      <w:proofErr w:type="spellStart"/>
      <w:r>
        <w:t>aic</w:t>
      </w:r>
      <w:proofErr w:type="spellEnd"/>
      <w:proofErr w:type="gramEnd"/>
      <w:r>
        <w:t xml:space="preserve"> = 3114.07</w:t>
      </w:r>
    </w:p>
    <w:p w14:paraId="25ACA0B2" w14:textId="77777777" w:rsidR="002A70C5" w:rsidRDefault="002A70C5" w:rsidP="002A70C5">
      <w:pPr>
        <w:pStyle w:val="R14"/>
      </w:pPr>
    </w:p>
    <w:p w14:paraId="6A9D969E" w14:textId="1608C512" w:rsidR="002A70C5" w:rsidRDefault="002A70C5" w:rsidP="002A70C5">
      <w:pPr>
        <w:pStyle w:val="R14"/>
      </w:pPr>
      <w:r>
        <w:t xml:space="preserve">&gt; </w:t>
      </w:r>
      <w:proofErr w:type="gramStart"/>
      <w:r>
        <w:t>examine.mod(</w:t>
      </w:r>
      <w:proofErr w:type="gramEnd"/>
      <w:r>
        <w:t>mod.fit.obj = mod.fit.arima2, mod.name</w:t>
      </w:r>
    </w:p>
    <w:p w14:paraId="3AA80FF4" w14:textId="5050079A" w:rsidR="002A70C5" w:rsidRDefault="002A70C5" w:rsidP="002A70C5">
      <w:pPr>
        <w:pStyle w:val="R14"/>
      </w:pPr>
      <w:r>
        <w:t xml:space="preserve">    = "</w:t>
      </w:r>
      <w:r w:rsidR="007D65D3">
        <w:t>r</w:t>
      </w:r>
      <w:r>
        <w:t xml:space="preserve">egression with </w:t>
      </w:r>
      <w:proofErr w:type="gramStart"/>
      <w:r>
        <w:t>AR(</w:t>
      </w:r>
      <w:proofErr w:type="gramEnd"/>
      <w:r>
        <w:t>2) error")</w:t>
      </w:r>
    </w:p>
    <w:p w14:paraId="42974FBC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>$z</w:t>
      </w:r>
    </w:p>
    <w:p w14:paraId="41DAC367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     ar1       ar2 intercept     </w:t>
      </w:r>
      <w:proofErr w:type="spellStart"/>
      <w:r w:rsidRPr="002A70C5">
        <w:rPr>
          <w:rFonts w:ascii="Courier New" w:hAnsi="Courier New"/>
          <w:sz w:val="24"/>
          <w:szCs w:val="24"/>
        </w:rPr>
        <w:t>mtp$t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    </w:t>
      </w:r>
      <w:proofErr w:type="spellStart"/>
      <w:r w:rsidRPr="002A70C5">
        <w:rPr>
          <w:rFonts w:ascii="Courier New" w:hAnsi="Courier New"/>
          <w:sz w:val="24"/>
          <w:szCs w:val="24"/>
        </w:rPr>
        <w:t>tempr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  tempr^2 </w:t>
      </w:r>
    </w:p>
    <w:p w14:paraId="008713AC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8.832875 10.806154 14.621958 -3.588002 -7.</w:t>
      </w:r>
      <w:proofErr w:type="gramStart"/>
      <w:r w:rsidRPr="002A70C5">
        <w:rPr>
          <w:rFonts w:ascii="Courier New" w:hAnsi="Courier New"/>
          <w:sz w:val="24"/>
          <w:szCs w:val="24"/>
        </w:rPr>
        <w:t>445669  7.613531</w:t>
      </w:r>
      <w:proofErr w:type="gramEnd"/>
      <w:r w:rsidRPr="002A70C5">
        <w:rPr>
          <w:rFonts w:ascii="Courier New" w:hAnsi="Courier New"/>
          <w:sz w:val="24"/>
          <w:szCs w:val="24"/>
        </w:rPr>
        <w:t xml:space="preserve"> </w:t>
      </w:r>
    </w:p>
    <w:p w14:paraId="590A6B60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    part </w:t>
      </w:r>
    </w:p>
    <w:p w14:paraId="7FC61D0F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5.680238 </w:t>
      </w:r>
    </w:p>
    <w:p w14:paraId="6E55D649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</w:p>
    <w:p w14:paraId="6E0AA8E0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>$</w:t>
      </w:r>
      <w:proofErr w:type="spellStart"/>
      <w:r w:rsidRPr="002A70C5">
        <w:rPr>
          <w:rFonts w:ascii="Courier New" w:hAnsi="Courier New"/>
          <w:sz w:val="24"/>
          <w:szCs w:val="24"/>
        </w:rPr>
        <w:t>p.value</w:t>
      </w:r>
      <w:proofErr w:type="spellEnd"/>
    </w:p>
    <w:p w14:paraId="29FD8B0B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        ar1          ar2    intercept        </w:t>
      </w:r>
      <w:proofErr w:type="spellStart"/>
      <w:r w:rsidRPr="002A70C5">
        <w:rPr>
          <w:rFonts w:ascii="Courier New" w:hAnsi="Courier New"/>
          <w:sz w:val="24"/>
          <w:szCs w:val="24"/>
        </w:rPr>
        <w:t>mtp$t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</w:t>
      </w:r>
    </w:p>
    <w:p w14:paraId="7ECBED99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0.000000e+00 </w:t>
      </w:r>
      <w:proofErr w:type="spellStart"/>
      <w:r w:rsidRPr="002A70C5">
        <w:rPr>
          <w:rFonts w:ascii="Courier New" w:hAnsi="Courier New"/>
          <w:sz w:val="24"/>
          <w:szCs w:val="24"/>
        </w:rPr>
        <w:t>0.000000e+00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</w:t>
      </w:r>
      <w:proofErr w:type="spellStart"/>
      <w:r w:rsidRPr="002A70C5">
        <w:rPr>
          <w:rFonts w:ascii="Courier New" w:hAnsi="Courier New"/>
          <w:sz w:val="24"/>
          <w:szCs w:val="24"/>
        </w:rPr>
        <w:t>0.000000e+00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3.332222e-04 </w:t>
      </w:r>
    </w:p>
    <w:p w14:paraId="70670728" w14:textId="77777777" w:rsidR="002A70C5" w:rsidRPr="002A70C5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t xml:space="preserve">       </w:t>
      </w:r>
      <w:proofErr w:type="spellStart"/>
      <w:r w:rsidRPr="002A70C5">
        <w:rPr>
          <w:rFonts w:ascii="Courier New" w:hAnsi="Courier New"/>
          <w:sz w:val="24"/>
          <w:szCs w:val="24"/>
        </w:rPr>
        <w:t>tempr</w:t>
      </w:r>
      <w:proofErr w:type="spellEnd"/>
      <w:r w:rsidRPr="002A70C5">
        <w:rPr>
          <w:rFonts w:ascii="Courier New" w:hAnsi="Courier New"/>
          <w:sz w:val="24"/>
          <w:szCs w:val="24"/>
        </w:rPr>
        <w:t xml:space="preserve">      tempr^2         part </w:t>
      </w:r>
    </w:p>
    <w:p w14:paraId="4619B6AF" w14:textId="48312A54" w:rsidR="00B82AF6" w:rsidRDefault="002A70C5" w:rsidP="002A70C5">
      <w:pPr>
        <w:ind w:left="720"/>
        <w:rPr>
          <w:rFonts w:ascii="Courier New" w:hAnsi="Courier New"/>
          <w:sz w:val="24"/>
          <w:szCs w:val="24"/>
        </w:rPr>
      </w:pPr>
      <w:r w:rsidRPr="002A70C5">
        <w:rPr>
          <w:rFonts w:ascii="Courier New" w:hAnsi="Courier New"/>
          <w:sz w:val="24"/>
          <w:szCs w:val="24"/>
        </w:rPr>
        <w:lastRenderedPageBreak/>
        <w:t>9.636736e-14 2.664535e-14 1.345075e-08</w:t>
      </w:r>
    </w:p>
    <w:p w14:paraId="2131C2C4" w14:textId="18F537A2" w:rsidR="007D65D3" w:rsidRDefault="007D65D3" w:rsidP="002A70C5">
      <w:pPr>
        <w:ind w:left="720"/>
        <w:rPr>
          <w:rFonts w:ascii="Courier New" w:hAnsi="Courier New"/>
          <w:sz w:val="24"/>
          <w:szCs w:val="24"/>
        </w:rPr>
      </w:pPr>
    </w:p>
    <w:p w14:paraId="12640E95" w14:textId="5D19C43A" w:rsidR="007D65D3" w:rsidRPr="002A70C5" w:rsidRDefault="007D65D3" w:rsidP="002A70C5">
      <w:pPr>
        <w:ind w:left="720"/>
        <w:rPr>
          <w:rFonts w:ascii="Courier New" w:hAnsi="Courier New"/>
          <w:sz w:val="24"/>
          <w:szCs w:val="24"/>
        </w:rPr>
      </w:pPr>
      <w:r>
        <w:rPr>
          <w:noProof/>
        </w:rPr>
        <w:drawing>
          <wp:inline distT="0" distB="0" distL="0" distR="0" wp14:anchorId="4089D623" wp14:editId="43FEC04B">
            <wp:extent cx="5542918" cy="413512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49542" cy="414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3B68" w14:textId="5AC071B6" w:rsidR="00B82AF6" w:rsidRDefault="00B82AF6" w:rsidP="00B82AF6">
      <w:pPr>
        <w:ind w:left="720"/>
      </w:pPr>
    </w:p>
    <w:p w14:paraId="739058A0" w14:textId="03346DF6" w:rsidR="007D65D3" w:rsidRDefault="007D65D3" w:rsidP="00B82AF6">
      <w:pPr>
        <w:ind w:left="720"/>
      </w:pPr>
      <w:r>
        <w:rPr>
          <w:noProof/>
        </w:rPr>
        <w:lastRenderedPageBreak/>
        <w:drawing>
          <wp:inline distT="0" distB="0" distL="0" distR="0" wp14:anchorId="16401066" wp14:editId="04CBAB83">
            <wp:extent cx="5748818" cy="4318000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58254" cy="43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3011" w14:textId="77777777" w:rsidR="004577B8" w:rsidRDefault="004577B8" w:rsidP="00B82AF6">
      <w:pPr>
        <w:ind w:left="720"/>
      </w:pPr>
    </w:p>
    <w:p w14:paraId="37466862" w14:textId="02F07553" w:rsidR="00F54C5D" w:rsidRDefault="00F54C5D" w:rsidP="00B82AF6">
      <w:pPr>
        <w:ind w:left="720"/>
      </w:pPr>
      <w:r w:rsidRPr="00540AB9">
        <w:rPr>
          <w:u w:val="single"/>
        </w:rPr>
        <w:t>Notes</w:t>
      </w:r>
      <w:r>
        <w:t>:</w:t>
      </w:r>
    </w:p>
    <w:p w14:paraId="35CF674D" w14:textId="77777777" w:rsidR="00F54C5D" w:rsidRDefault="00F54C5D" w:rsidP="00F54C5D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The estimated model is </w:t>
      </w:r>
    </w:p>
    <w:p w14:paraId="70BAD627" w14:textId="77777777" w:rsidR="00F54C5D" w:rsidRDefault="00F54C5D" w:rsidP="00F54C5D">
      <w:pPr>
        <w:ind w:left="720"/>
      </w:pPr>
    </w:p>
    <w:p w14:paraId="4AB6868F" w14:textId="23098922" w:rsidR="00F54C5D" w:rsidRPr="00BF2B9C" w:rsidRDefault="00F54C5D" w:rsidP="00F66426">
      <w:pPr>
        <w:ind w:left="1080"/>
      </w:pPr>
      <w:r w:rsidRPr="00BF2B9C">
        <w:rPr>
          <w:position w:val="-10"/>
        </w:rPr>
        <w:object w:dxaOrig="440" w:dyaOrig="540" w14:anchorId="72C6203B">
          <v:shape id="_x0000_i1044" type="#_x0000_t75" style="width:22.2pt;height:27pt" o:ole="">
            <v:imagedata r:id="rId39" o:title=""/>
          </v:shape>
          <o:OLEObject Type="Embed" ProgID="Equation.DSMT4" ShapeID="_x0000_i1044" DrawAspect="Content" ObjectID="_1703329772" r:id="rId47"/>
        </w:object>
      </w:r>
      <w:r w:rsidRPr="00BF2B9C">
        <w:t xml:space="preserve"> = </w:t>
      </w:r>
      <w:r w:rsidR="00F66426">
        <w:t>174.12 -</w:t>
      </w:r>
      <w:r w:rsidRPr="00BF2B9C">
        <w:t xml:space="preserve"> 0.02</w:t>
      </w:r>
      <w:r w:rsidR="00F66426">
        <w:t xml:space="preserve">92t </w:t>
      </w:r>
      <w:r w:rsidR="007D65D3">
        <w:t>-</w:t>
      </w:r>
      <w:r w:rsidRPr="00BF2B9C">
        <w:t xml:space="preserve"> </w:t>
      </w:r>
      <w:r w:rsidR="00F66426">
        <w:t>2.3102</w:t>
      </w:r>
      <w:r w:rsidRPr="00BF2B9C">
        <w:t>T</w:t>
      </w:r>
      <w:r w:rsidRPr="00BF2B9C">
        <w:rPr>
          <w:vertAlign w:val="subscript"/>
        </w:rPr>
        <w:t>t</w:t>
      </w:r>
      <w:r w:rsidRPr="00BF2B9C">
        <w:t xml:space="preserve"> + 0.0154</w:t>
      </w:r>
      <w:r w:rsidR="00F66426" w:rsidRPr="00DD7C3C">
        <w:rPr>
          <w:position w:val="-10"/>
          <w:vertAlign w:val="subscript"/>
        </w:rPr>
        <w:object w:dxaOrig="480" w:dyaOrig="520" w14:anchorId="54EC9002">
          <v:shape id="_x0000_i1045" type="#_x0000_t75" style="width:24pt;height:26.4pt" o:ole="">
            <v:imagedata r:id="rId35" o:title=""/>
          </v:shape>
          <o:OLEObject Type="Embed" ProgID="Equation.DSMT4" ShapeID="_x0000_i1045" DrawAspect="Content" ObjectID="_1703329773" r:id="rId48"/>
        </w:object>
      </w:r>
      <w:r w:rsidRPr="00BF2B9C">
        <w:t xml:space="preserve"> </w:t>
      </w:r>
    </w:p>
    <w:p w14:paraId="57550778" w14:textId="3E787899" w:rsidR="00F54C5D" w:rsidRDefault="00F54C5D" w:rsidP="00F66426">
      <w:pPr>
        <w:ind w:left="1080"/>
      </w:pPr>
      <w:r w:rsidRPr="00BF2B9C">
        <w:t xml:space="preserve">        + 0.15</w:t>
      </w:r>
      <w:r w:rsidR="00F66426">
        <w:t>45</w:t>
      </w:r>
      <w:r w:rsidRPr="00BF2B9C">
        <w:t>P</w:t>
      </w:r>
      <w:r w:rsidRPr="00BF2B9C">
        <w:rPr>
          <w:vertAlign w:val="subscript"/>
        </w:rPr>
        <w:t>t</w:t>
      </w:r>
      <w:r>
        <w:t xml:space="preserve"> </w:t>
      </w:r>
    </w:p>
    <w:p w14:paraId="740C7988" w14:textId="77777777" w:rsidR="00F54C5D" w:rsidRDefault="00F54C5D" w:rsidP="00F66426">
      <w:pPr>
        <w:ind w:left="1080"/>
      </w:pPr>
    </w:p>
    <w:p w14:paraId="1D9F48AD" w14:textId="0A38C5C5" w:rsidR="00F54C5D" w:rsidRDefault="00F54C5D" w:rsidP="00F66426">
      <w:pPr>
        <w:ind w:left="1440"/>
      </w:pPr>
      <w:r>
        <w:t>with (1 – 0.3</w:t>
      </w:r>
      <w:r w:rsidR="00F66426">
        <w:t>848</w:t>
      </w:r>
      <w:r>
        <w:t>B – 0.43</w:t>
      </w:r>
      <w:r w:rsidR="00F66426">
        <w:t>26</w:t>
      </w:r>
      <w:r>
        <w:t>B</w:t>
      </w:r>
      <w:proofErr w:type="gramStart"/>
      <w:r>
        <w:rPr>
          <w:vertAlign w:val="superscript"/>
        </w:rPr>
        <w:t>2</w:t>
      </w:r>
      <w:r>
        <w:t>)</w:t>
      </w:r>
      <w:proofErr w:type="spellStart"/>
      <w:r>
        <w:t>x</w:t>
      </w:r>
      <w:r>
        <w:rPr>
          <w:vertAlign w:val="subscript"/>
        </w:rPr>
        <w:t>t</w:t>
      </w:r>
      <w:proofErr w:type="spellEnd"/>
      <w:proofErr w:type="gramEnd"/>
      <w:r>
        <w:t xml:space="preserve"> = w</w:t>
      </w:r>
      <w:r>
        <w:rPr>
          <w:vertAlign w:val="subscript"/>
        </w:rPr>
        <w:t>t</w:t>
      </w:r>
      <w:r>
        <w:t xml:space="preserve">.  </w:t>
      </w:r>
    </w:p>
    <w:p w14:paraId="02B3C87A" w14:textId="77777777" w:rsidR="00F54C5D" w:rsidRPr="00D360C4" w:rsidRDefault="00F54C5D" w:rsidP="00F54C5D">
      <w:pPr>
        <w:ind w:left="720"/>
      </w:pPr>
    </w:p>
    <w:p w14:paraId="461EA991" w14:textId="2B3709FB" w:rsidR="00F54C5D" w:rsidRDefault="00F54C5D" w:rsidP="00F54C5D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The </w:t>
      </w:r>
      <w:r w:rsidR="007D65D3">
        <w:sym w:font="Symbol" w:char="F06A"/>
      </w:r>
      <w:r w:rsidR="007D65D3">
        <w:t xml:space="preserve"> and </w:t>
      </w:r>
      <w:r>
        <w:sym w:font="Symbol" w:char="F062"/>
      </w:r>
      <w:r>
        <w:t xml:space="preserve"> parameters are significantly different from 0. See the parameter estimation </w:t>
      </w:r>
      <w:r w:rsidR="008C349B">
        <w:t>information</w:t>
      </w:r>
      <w:r>
        <w:t xml:space="preserve"> for the test statistics and p-values. </w:t>
      </w:r>
    </w:p>
    <w:p w14:paraId="7AC868C1" w14:textId="378B6DF6" w:rsidR="007D65D3" w:rsidRDefault="007D65D3" w:rsidP="00F54C5D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 xml:space="preserve">There does not appear to be dependence among the residuals. </w:t>
      </w:r>
    </w:p>
    <w:p w14:paraId="7B0641AB" w14:textId="17D9EC24" w:rsidR="00B51B4F" w:rsidRPr="006A62FD" w:rsidRDefault="00B51B4F" w:rsidP="00F54C5D">
      <w:pPr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lastRenderedPageBreak/>
        <w:t>QQ-plot looks o.k.</w:t>
      </w:r>
    </w:p>
    <w:p w14:paraId="0B7EC1A0" w14:textId="77777777" w:rsidR="00B82AF6" w:rsidRDefault="00B82AF6" w:rsidP="00B82AF6">
      <w:pPr>
        <w:ind w:left="720"/>
      </w:pPr>
    </w:p>
    <w:p w14:paraId="3D66CEBD" w14:textId="77777777" w:rsidR="00C32B0F" w:rsidRDefault="00C32B0F" w:rsidP="00076273">
      <w:pPr>
        <w:ind w:left="720"/>
      </w:pPr>
      <w:r>
        <w:t xml:space="preserve">What if a regression model with </w:t>
      </w:r>
      <w:proofErr w:type="gramStart"/>
      <w:r>
        <w:t>ARMA(</w:t>
      </w:r>
      <w:proofErr w:type="gramEnd"/>
      <w:r>
        <w:t xml:space="preserve">1,0) terms was estimated? </w:t>
      </w:r>
    </w:p>
    <w:p w14:paraId="0E5FBAEC" w14:textId="77777777" w:rsidR="00C32B0F" w:rsidRDefault="00C32B0F" w:rsidP="00076273">
      <w:pPr>
        <w:ind w:left="720"/>
      </w:pPr>
    </w:p>
    <w:p w14:paraId="3C0B50D3" w14:textId="1DC8F704" w:rsidR="00C32B0F" w:rsidRDefault="00C32B0F" w:rsidP="00C32B0F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 xml:space="preserve">3 &lt;- </w:t>
      </w:r>
      <w:proofErr w:type="spellStart"/>
      <w:r>
        <w:t>arima</w:t>
      </w:r>
      <w:proofErr w:type="spellEnd"/>
      <w:r>
        <w:t xml:space="preserve">(x = </w:t>
      </w:r>
      <w:proofErr w:type="spellStart"/>
      <w:r>
        <w:t>cmort</w:t>
      </w:r>
      <w:proofErr w:type="spellEnd"/>
      <w:r>
        <w:t>, order = c(1, 0, 0),</w:t>
      </w:r>
    </w:p>
    <w:p w14:paraId="29B3D7F3" w14:textId="77777777" w:rsidR="00C32B0F" w:rsidRDefault="00C32B0F" w:rsidP="00C32B0F">
      <w:pPr>
        <w:pStyle w:val="R14"/>
      </w:pPr>
      <w:r>
        <w:t xml:space="preserve">    </w:t>
      </w:r>
      <w:proofErr w:type="spellStart"/>
      <w:r>
        <w:t>xreg</w:t>
      </w:r>
      <w:proofErr w:type="spellEnd"/>
      <w:r>
        <w:t xml:space="preserve"> = 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74B3B1FE" w14:textId="6F7D019D" w:rsidR="00C32B0F" w:rsidRDefault="00C32B0F" w:rsidP="00C32B0F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>3</w:t>
      </w:r>
    </w:p>
    <w:p w14:paraId="2CC050BD" w14:textId="77777777" w:rsidR="00C32B0F" w:rsidRDefault="00C32B0F" w:rsidP="00C32B0F">
      <w:pPr>
        <w:pStyle w:val="R14"/>
      </w:pPr>
    </w:p>
    <w:p w14:paraId="68E6390D" w14:textId="77777777" w:rsidR="00C32B0F" w:rsidRDefault="00C32B0F" w:rsidP="00C32B0F">
      <w:pPr>
        <w:pStyle w:val="R14"/>
      </w:pPr>
      <w:r>
        <w:t>Call:</w:t>
      </w:r>
    </w:p>
    <w:p w14:paraId="6327921E" w14:textId="77777777" w:rsidR="00C32B0F" w:rsidRDefault="00C32B0F" w:rsidP="00C32B0F">
      <w:pPr>
        <w:pStyle w:val="R14"/>
      </w:pPr>
      <w:proofErr w:type="spellStart"/>
      <w:proofErr w:type="gramStart"/>
      <w:r>
        <w:t>arima</w:t>
      </w:r>
      <w:proofErr w:type="spellEnd"/>
      <w:r>
        <w:t>(</w:t>
      </w:r>
      <w:proofErr w:type="gramEnd"/>
      <w:r>
        <w:t xml:space="preserve">x = </w:t>
      </w:r>
      <w:proofErr w:type="spellStart"/>
      <w:r>
        <w:t>cmort</w:t>
      </w:r>
      <w:proofErr w:type="spellEnd"/>
      <w:r>
        <w:t xml:space="preserve">, order = c(1, 0, 0), </w:t>
      </w:r>
      <w:proofErr w:type="spellStart"/>
      <w:r>
        <w:t>xreg</w:t>
      </w:r>
      <w:proofErr w:type="spellEnd"/>
      <w:r>
        <w:t xml:space="preserve"> = </w:t>
      </w:r>
      <w:proofErr w:type="spellStart"/>
      <w:r>
        <w:t>cbind</w:t>
      </w:r>
      <w:proofErr w:type="spellEnd"/>
      <w:r>
        <w:t>(</w:t>
      </w:r>
      <w:proofErr w:type="spellStart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001D8668" w14:textId="77777777" w:rsidR="00C32B0F" w:rsidRDefault="00C32B0F" w:rsidP="00C32B0F">
      <w:pPr>
        <w:pStyle w:val="R14"/>
      </w:pPr>
    </w:p>
    <w:p w14:paraId="07BA00C7" w14:textId="77777777" w:rsidR="00C32B0F" w:rsidRDefault="00C32B0F" w:rsidP="00C32B0F">
      <w:pPr>
        <w:pStyle w:val="R14"/>
      </w:pPr>
      <w:r>
        <w:t>Coefficients:</w:t>
      </w:r>
    </w:p>
    <w:p w14:paraId="05BC803B" w14:textId="77777777" w:rsidR="00C32B0F" w:rsidRDefault="00C32B0F" w:rsidP="00C32B0F">
      <w:pPr>
        <w:pStyle w:val="R14"/>
      </w:pPr>
      <w:r>
        <w:t xml:space="preserve">         ar</w:t>
      </w:r>
      <w:proofErr w:type="gramStart"/>
      <w:r>
        <w:t>1  intercept</w:t>
      </w:r>
      <w:proofErr w:type="gramEnd"/>
      <w:r>
        <w:t xml:space="preserve">    </w:t>
      </w:r>
      <w:proofErr w:type="spellStart"/>
      <w:r>
        <w:t>mtp$t</w:t>
      </w:r>
      <w:proofErr w:type="spellEnd"/>
      <w:r>
        <w:t xml:space="preserve">    </w:t>
      </w:r>
      <w:proofErr w:type="spellStart"/>
      <w:r>
        <w:t>tempr</w:t>
      </w:r>
      <w:proofErr w:type="spellEnd"/>
      <w:r>
        <w:t xml:space="preserve">  tempr^2    part</w:t>
      </w:r>
    </w:p>
    <w:p w14:paraId="2B900030" w14:textId="77777777" w:rsidR="00C32B0F" w:rsidRDefault="00C32B0F" w:rsidP="00C32B0F">
      <w:pPr>
        <w:pStyle w:val="R14"/>
      </w:pPr>
      <w:r>
        <w:t xml:space="preserve">      0.6797   </w:t>
      </w:r>
      <w:proofErr w:type="gramStart"/>
      <w:r>
        <w:t>170.8419  -</w:t>
      </w:r>
      <w:proofErr w:type="gramEnd"/>
      <w:r>
        <w:t>0.0293  -2.2252   0.0149  0.1568</w:t>
      </w:r>
    </w:p>
    <w:p w14:paraId="4E63F4D3" w14:textId="77777777" w:rsidR="00C32B0F" w:rsidRDefault="00C32B0F" w:rsidP="00C32B0F">
      <w:pPr>
        <w:pStyle w:val="R14"/>
      </w:pPr>
      <w:proofErr w:type="spellStart"/>
      <w:r>
        <w:t>s.e.</w:t>
      </w:r>
      <w:proofErr w:type="spellEnd"/>
      <w:r>
        <w:t xml:space="preserve">  0.0521    13.1228   0.0053   0.3423   </w:t>
      </w:r>
      <w:proofErr w:type="gramStart"/>
      <w:r>
        <w:t>0.0022  0.0327</w:t>
      </w:r>
      <w:proofErr w:type="gramEnd"/>
    </w:p>
    <w:p w14:paraId="6BB42F39" w14:textId="77777777" w:rsidR="00C32B0F" w:rsidRDefault="00C32B0F" w:rsidP="00C32B0F">
      <w:pPr>
        <w:pStyle w:val="R14"/>
      </w:pPr>
    </w:p>
    <w:p w14:paraId="7A847F1C" w14:textId="77777777" w:rsidR="00C32B0F" w:rsidRDefault="00C32B0F" w:rsidP="00C32B0F">
      <w:pPr>
        <w:pStyle w:val="R14"/>
      </w:pPr>
      <w:r>
        <w:t>sigma^2 estimated as 32:  log likelihood = -1601.</w:t>
      </w:r>
      <w:proofErr w:type="gramStart"/>
      <w:r>
        <w:t xml:space="preserve">43,  </w:t>
      </w:r>
      <w:proofErr w:type="spellStart"/>
      <w:r>
        <w:t>aic</w:t>
      </w:r>
      <w:proofErr w:type="spellEnd"/>
      <w:proofErr w:type="gramEnd"/>
      <w:r>
        <w:t xml:space="preserve"> = 3216.87</w:t>
      </w:r>
    </w:p>
    <w:p w14:paraId="480D5A78" w14:textId="77777777" w:rsidR="00C32B0F" w:rsidRDefault="00C32B0F" w:rsidP="00C32B0F">
      <w:pPr>
        <w:pStyle w:val="R14"/>
      </w:pPr>
    </w:p>
    <w:p w14:paraId="43548CD4" w14:textId="6122B069" w:rsidR="00C32B0F" w:rsidRDefault="00C32B0F" w:rsidP="00C32B0F">
      <w:pPr>
        <w:pStyle w:val="R14"/>
      </w:pPr>
      <w:r>
        <w:t xml:space="preserve">&gt; </w:t>
      </w:r>
      <w:proofErr w:type="gramStart"/>
      <w:r>
        <w:t>examine.mod(</w:t>
      </w:r>
      <w:proofErr w:type="gramEnd"/>
      <w:r>
        <w:t>mod.fit.obj = mod.fit.arima3, mod.name</w:t>
      </w:r>
    </w:p>
    <w:p w14:paraId="1DAB75B0" w14:textId="6B5165FA" w:rsidR="00C32B0F" w:rsidRDefault="00C32B0F" w:rsidP="00C32B0F">
      <w:pPr>
        <w:pStyle w:val="R14"/>
      </w:pPr>
      <w:r>
        <w:t xml:space="preserve">    = "regression with </w:t>
      </w:r>
      <w:proofErr w:type="gramStart"/>
      <w:r>
        <w:t>AR(</w:t>
      </w:r>
      <w:proofErr w:type="gramEnd"/>
      <w:r>
        <w:t>1) error")</w:t>
      </w:r>
    </w:p>
    <w:p w14:paraId="55CE9E27" w14:textId="77777777" w:rsidR="00C32B0F" w:rsidRDefault="00C32B0F" w:rsidP="00C32B0F">
      <w:pPr>
        <w:pStyle w:val="R14"/>
      </w:pPr>
      <w:r>
        <w:t>$z</w:t>
      </w:r>
    </w:p>
    <w:p w14:paraId="7296275D" w14:textId="77777777" w:rsidR="00C32B0F" w:rsidRDefault="00C32B0F" w:rsidP="00C32B0F">
      <w:pPr>
        <w:pStyle w:val="R14"/>
      </w:pPr>
      <w:r>
        <w:t xml:space="preserve">      ar1 intercept     </w:t>
      </w:r>
      <w:proofErr w:type="spellStart"/>
      <w:r>
        <w:t>mtp$t</w:t>
      </w:r>
      <w:proofErr w:type="spellEnd"/>
      <w:r>
        <w:t xml:space="preserve">     </w:t>
      </w:r>
      <w:proofErr w:type="spellStart"/>
      <w:r>
        <w:t>tempr</w:t>
      </w:r>
      <w:proofErr w:type="spellEnd"/>
      <w:r>
        <w:t xml:space="preserve">   tempr^2      part </w:t>
      </w:r>
    </w:p>
    <w:p w14:paraId="05711BE4" w14:textId="77777777" w:rsidR="00C32B0F" w:rsidRDefault="00C32B0F" w:rsidP="00C32B0F">
      <w:pPr>
        <w:pStyle w:val="R14"/>
      </w:pPr>
      <w:r>
        <w:t>13.035456 13.018694 -5.534242 -6.</w:t>
      </w:r>
      <w:proofErr w:type="gramStart"/>
      <w:r>
        <w:t>500896  6.785260</w:t>
      </w:r>
      <w:proofErr w:type="gramEnd"/>
      <w:r>
        <w:t xml:space="preserve">  4.790543 </w:t>
      </w:r>
    </w:p>
    <w:p w14:paraId="5F47AC1A" w14:textId="77777777" w:rsidR="00C32B0F" w:rsidRDefault="00C32B0F" w:rsidP="00C32B0F">
      <w:pPr>
        <w:pStyle w:val="R14"/>
      </w:pPr>
    </w:p>
    <w:p w14:paraId="5BA25D13" w14:textId="77777777" w:rsidR="00C32B0F" w:rsidRDefault="00C32B0F" w:rsidP="00C32B0F">
      <w:pPr>
        <w:pStyle w:val="R14"/>
      </w:pPr>
      <w:r>
        <w:t>$</w:t>
      </w:r>
      <w:proofErr w:type="spellStart"/>
      <w:r>
        <w:t>p.value</w:t>
      </w:r>
      <w:proofErr w:type="spellEnd"/>
    </w:p>
    <w:p w14:paraId="7ED996DD" w14:textId="77777777" w:rsidR="00C32B0F" w:rsidRDefault="00C32B0F" w:rsidP="00C32B0F">
      <w:pPr>
        <w:pStyle w:val="R14"/>
      </w:pPr>
      <w:r>
        <w:t xml:space="preserve">         ar1    intercept        </w:t>
      </w:r>
      <w:proofErr w:type="spellStart"/>
      <w:r>
        <w:t>mtp$t</w:t>
      </w:r>
      <w:proofErr w:type="spellEnd"/>
      <w:r>
        <w:t xml:space="preserve">        </w:t>
      </w:r>
      <w:proofErr w:type="spellStart"/>
      <w:r>
        <w:t>tempr</w:t>
      </w:r>
      <w:proofErr w:type="spellEnd"/>
      <w:r>
        <w:t xml:space="preserve"> </w:t>
      </w:r>
    </w:p>
    <w:p w14:paraId="7C7D8AE0" w14:textId="77777777" w:rsidR="00C32B0F" w:rsidRDefault="00C32B0F" w:rsidP="00C32B0F">
      <w:pPr>
        <w:pStyle w:val="R14"/>
      </w:pPr>
      <w:r>
        <w:t xml:space="preserve">0.000000e+00 </w:t>
      </w:r>
      <w:proofErr w:type="spellStart"/>
      <w:r>
        <w:t>0.000000e+00</w:t>
      </w:r>
      <w:proofErr w:type="spellEnd"/>
      <w:r>
        <w:t xml:space="preserve"> 3.125780e-08 7.984280e-11 </w:t>
      </w:r>
    </w:p>
    <w:p w14:paraId="7745B778" w14:textId="77777777" w:rsidR="00C32B0F" w:rsidRDefault="00C32B0F" w:rsidP="00C32B0F">
      <w:pPr>
        <w:pStyle w:val="R14"/>
      </w:pPr>
      <w:r>
        <w:t xml:space="preserve">     tempr^2         part </w:t>
      </w:r>
    </w:p>
    <w:p w14:paraId="489C7FCA" w14:textId="77777777" w:rsidR="00C32B0F" w:rsidRDefault="00C32B0F" w:rsidP="00C32B0F">
      <w:pPr>
        <w:pStyle w:val="R14"/>
      </w:pPr>
      <w:r>
        <w:t xml:space="preserve">1.158784e-11 1.663307e-06 </w:t>
      </w:r>
    </w:p>
    <w:p w14:paraId="351D5AA9" w14:textId="77777777" w:rsidR="00C32B0F" w:rsidRDefault="00C32B0F" w:rsidP="00C32B0F">
      <w:pPr>
        <w:pStyle w:val="R14"/>
      </w:pPr>
    </w:p>
    <w:p w14:paraId="706FB71E" w14:textId="2C949970" w:rsidR="00C32B0F" w:rsidRDefault="00C32B0F" w:rsidP="00076273">
      <w:pPr>
        <w:ind w:left="720"/>
      </w:pPr>
      <w:r>
        <w:rPr>
          <w:noProof/>
        </w:rPr>
        <w:lastRenderedPageBreak/>
        <w:drawing>
          <wp:inline distT="0" distB="0" distL="0" distR="0" wp14:anchorId="0EE8A651" wp14:editId="4C2DE788">
            <wp:extent cx="5699760" cy="426584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18365" cy="42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8ED905" wp14:editId="454D8E8E">
            <wp:extent cx="6134173" cy="456598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38888" cy="45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F2C49" w14:textId="7E691EE5" w:rsidR="00C32B0F" w:rsidRDefault="00C32B0F" w:rsidP="00076273">
      <w:pPr>
        <w:ind w:left="720"/>
      </w:pPr>
    </w:p>
    <w:p w14:paraId="21D32317" w14:textId="1042757C" w:rsidR="00C32B0F" w:rsidRDefault="00C32B0F" w:rsidP="00076273">
      <w:pPr>
        <w:ind w:left="720"/>
      </w:pPr>
      <w:r>
        <w:t xml:space="preserve">There is dependence among the residuals. This model should not be used. </w:t>
      </w:r>
    </w:p>
    <w:p w14:paraId="03898156" w14:textId="77777777" w:rsidR="00C32B0F" w:rsidRDefault="00C32B0F" w:rsidP="00076273">
      <w:pPr>
        <w:ind w:left="720"/>
      </w:pPr>
    </w:p>
    <w:p w14:paraId="63952FF5" w14:textId="3268BA01" w:rsidR="00C32B0F" w:rsidRDefault="00C32B0F" w:rsidP="00C32B0F">
      <w:pPr>
        <w:ind w:left="720"/>
      </w:pPr>
      <w:r>
        <w:t xml:space="preserve">What if a regression model with </w:t>
      </w:r>
      <w:proofErr w:type="gramStart"/>
      <w:r>
        <w:t>ARMA(</w:t>
      </w:r>
      <w:proofErr w:type="gramEnd"/>
      <w:r>
        <w:t xml:space="preserve">3,0) terms was estimated? </w:t>
      </w:r>
    </w:p>
    <w:p w14:paraId="5BBC7FE7" w14:textId="4FC70F67" w:rsidR="00C32B0F" w:rsidRDefault="00C32B0F" w:rsidP="00076273">
      <w:pPr>
        <w:ind w:left="720"/>
      </w:pPr>
    </w:p>
    <w:p w14:paraId="767C13A7" w14:textId="2683A84D" w:rsidR="00C32B0F" w:rsidRDefault="00C32B0F" w:rsidP="00C32B0F">
      <w:pPr>
        <w:pStyle w:val="R14"/>
      </w:pPr>
      <w:r>
        <w:t xml:space="preserve">&gt; </w:t>
      </w:r>
      <w:proofErr w:type="gramStart"/>
      <w:r>
        <w:t>mod.fit.arima</w:t>
      </w:r>
      <w:proofErr w:type="gramEnd"/>
      <w:r>
        <w:t>4</w:t>
      </w:r>
    </w:p>
    <w:p w14:paraId="110AE269" w14:textId="77777777" w:rsidR="00C32B0F" w:rsidRDefault="00C32B0F" w:rsidP="00C32B0F">
      <w:pPr>
        <w:pStyle w:val="R14"/>
      </w:pPr>
    </w:p>
    <w:p w14:paraId="699C899E" w14:textId="77777777" w:rsidR="00C32B0F" w:rsidRDefault="00C32B0F" w:rsidP="00C32B0F">
      <w:pPr>
        <w:pStyle w:val="R14"/>
      </w:pPr>
      <w:r>
        <w:t>Call:</w:t>
      </w:r>
    </w:p>
    <w:p w14:paraId="35586A6F" w14:textId="77777777" w:rsidR="00C32B0F" w:rsidRDefault="00C32B0F" w:rsidP="00C32B0F">
      <w:pPr>
        <w:pStyle w:val="R14"/>
      </w:pPr>
      <w:proofErr w:type="spellStart"/>
      <w:proofErr w:type="gramStart"/>
      <w:r>
        <w:t>arima</w:t>
      </w:r>
      <w:proofErr w:type="spellEnd"/>
      <w:r>
        <w:t>(</w:t>
      </w:r>
      <w:proofErr w:type="gramEnd"/>
      <w:r>
        <w:t xml:space="preserve">x = </w:t>
      </w:r>
      <w:proofErr w:type="spellStart"/>
      <w:r>
        <w:t>cmort</w:t>
      </w:r>
      <w:proofErr w:type="spellEnd"/>
      <w:r>
        <w:t xml:space="preserve">, order = c(3, 0, 0), </w:t>
      </w:r>
      <w:proofErr w:type="spellStart"/>
      <w:r>
        <w:t>xreg</w:t>
      </w:r>
      <w:proofErr w:type="spellEnd"/>
      <w:r>
        <w:t xml:space="preserve"> = </w:t>
      </w:r>
      <w:proofErr w:type="spellStart"/>
      <w:r>
        <w:t>cbind</w:t>
      </w:r>
      <w:proofErr w:type="spellEnd"/>
      <w:r>
        <w:t>(</w:t>
      </w:r>
      <w:proofErr w:type="spellStart"/>
      <w:r>
        <w:t>mtp$t</w:t>
      </w:r>
      <w:proofErr w:type="spellEnd"/>
      <w:r>
        <w:t xml:space="preserve">, </w:t>
      </w:r>
      <w:proofErr w:type="spellStart"/>
      <w:r>
        <w:t>tempr</w:t>
      </w:r>
      <w:proofErr w:type="spellEnd"/>
      <w:r>
        <w:t>, tempr^2, part))</w:t>
      </w:r>
    </w:p>
    <w:p w14:paraId="1BF7FDB7" w14:textId="77777777" w:rsidR="00C32B0F" w:rsidRDefault="00C32B0F" w:rsidP="00C32B0F">
      <w:pPr>
        <w:pStyle w:val="R14"/>
      </w:pPr>
    </w:p>
    <w:p w14:paraId="13CD23B5" w14:textId="77777777" w:rsidR="00C32B0F" w:rsidRDefault="00C32B0F" w:rsidP="00C32B0F">
      <w:pPr>
        <w:pStyle w:val="R14"/>
      </w:pPr>
      <w:r>
        <w:t>Coefficients:</w:t>
      </w:r>
    </w:p>
    <w:p w14:paraId="3FDFA282" w14:textId="77777777" w:rsidR="00C32B0F" w:rsidRDefault="00C32B0F" w:rsidP="00C32B0F">
      <w:pPr>
        <w:pStyle w:val="R14"/>
      </w:pPr>
      <w:r>
        <w:t xml:space="preserve">         ar1     ar2     ar</w:t>
      </w:r>
      <w:proofErr w:type="gramStart"/>
      <w:r>
        <w:t>3  intercept</w:t>
      </w:r>
      <w:proofErr w:type="gramEnd"/>
      <w:r>
        <w:t xml:space="preserve">    </w:t>
      </w:r>
      <w:proofErr w:type="spellStart"/>
      <w:r>
        <w:t>mtp$t</w:t>
      </w:r>
      <w:proofErr w:type="spellEnd"/>
      <w:r>
        <w:t xml:space="preserve">    </w:t>
      </w:r>
      <w:proofErr w:type="spellStart"/>
      <w:r>
        <w:t>tempr</w:t>
      </w:r>
      <w:proofErr w:type="spellEnd"/>
    </w:p>
    <w:p w14:paraId="016A2135" w14:textId="77777777" w:rsidR="00C32B0F" w:rsidRDefault="00C32B0F" w:rsidP="00C32B0F">
      <w:pPr>
        <w:pStyle w:val="R14"/>
      </w:pPr>
      <w:r>
        <w:t xml:space="preserve">      </w:t>
      </w:r>
      <w:proofErr w:type="gramStart"/>
      <w:r>
        <w:t>0.3653  0.4175</w:t>
      </w:r>
      <w:proofErr w:type="gramEnd"/>
      <w:r>
        <w:t xml:space="preserve">  0.0385   175.6741  -0.0291  -2.3503</w:t>
      </w:r>
    </w:p>
    <w:p w14:paraId="5F88A8C5" w14:textId="77777777" w:rsidR="00C32B0F" w:rsidRDefault="00C32B0F" w:rsidP="00C32B0F">
      <w:pPr>
        <w:pStyle w:val="R14"/>
      </w:pPr>
      <w:proofErr w:type="spellStart"/>
      <w:r>
        <w:lastRenderedPageBreak/>
        <w:t>s.e.</w:t>
      </w:r>
      <w:proofErr w:type="spellEnd"/>
      <w:r>
        <w:t xml:space="preserve">  </w:t>
      </w:r>
      <w:proofErr w:type="gramStart"/>
      <w:r>
        <w:t>0.0494  0.0438</w:t>
      </w:r>
      <w:proofErr w:type="gramEnd"/>
      <w:r>
        <w:t xml:space="preserve">  0.0458    12.1584   0.0083   0.3166</w:t>
      </w:r>
    </w:p>
    <w:p w14:paraId="18BF8874" w14:textId="77777777" w:rsidR="00C32B0F" w:rsidRDefault="00C32B0F" w:rsidP="00C32B0F">
      <w:pPr>
        <w:pStyle w:val="R14"/>
      </w:pPr>
      <w:r>
        <w:t xml:space="preserve">      tempr^2    part</w:t>
      </w:r>
    </w:p>
    <w:p w14:paraId="06E284E3" w14:textId="77777777" w:rsidR="00C32B0F" w:rsidRDefault="00C32B0F" w:rsidP="00C32B0F">
      <w:pPr>
        <w:pStyle w:val="R14"/>
      </w:pPr>
      <w:r>
        <w:t xml:space="preserve">       </w:t>
      </w:r>
      <w:proofErr w:type="gramStart"/>
      <w:r>
        <w:t>0.0156  0.1584</w:t>
      </w:r>
      <w:proofErr w:type="gramEnd"/>
    </w:p>
    <w:p w14:paraId="3B10BB87" w14:textId="77777777" w:rsidR="00C32B0F" w:rsidRDefault="00C32B0F" w:rsidP="00C32B0F">
      <w:pPr>
        <w:pStyle w:val="R14"/>
      </w:pPr>
      <w:proofErr w:type="spellStart"/>
      <w:r>
        <w:t>s.e.</w:t>
      </w:r>
      <w:proofErr w:type="spellEnd"/>
      <w:r>
        <w:t xml:space="preserve">   </w:t>
      </w:r>
      <w:proofErr w:type="gramStart"/>
      <w:r>
        <w:t>0.0021  0.0276</w:t>
      </w:r>
      <w:proofErr w:type="gramEnd"/>
    </w:p>
    <w:p w14:paraId="0BF6F354" w14:textId="77777777" w:rsidR="00C32B0F" w:rsidRDefault="00C32B0F" w:rsidP="00C32B0F">
      <w:pPr>
        <w:pStyle w:val="R14"/>
      </w:pPr>
    </w:p>
    <w:p w14:paraId="1BE1835B" w14:textId="77777777" w:rsidR="00C32B0F" w:rsidRDefault="00C32B0F" w:rsidP="00C32B0F">
      <w:pPr>
        <w:pStyle w:val="R14"/>
      </w:pPr>
      <w:r>
        <w:t>sigma^2 estimated as 25.98:  log likelihood = -1548.</w:t>
      </w:r>
      <w:proofErr w:type="gramStart"/>
      <w:r>
        <w:t xml:space="preserve">68,  </w:t>
      </w:r>
      <w:proofErr w:type="spellStart"/>
      <w:r>
        <w:t>aic</w:t>
      </w:r>
      <w:proofErr w:type="spellEnd"/>
      <w:proofErr w:type="gramEnd"/>
      <w:r>
        <w:t xml:space="preserve"> = 3115.37</w:t>
      </w:r>
    </w:p>
    <w:p w14:paraId="3579097C" w14:textId="77777777" w:rsidR="00C32B0F" w:rsidRDefault="00C32B0F" w:rsidP="00C32B0F">
      <w:pPr>
        <w:pStyle w:val="R14"/>
      </w:pPr>
    </w:p>
    <w:p w14:paraId="7F6DA233" w14:textId="77C16BBA" w:rsidR="00C32B0F" w:rsidRDefault="00C32B0F" w:rsidP="00C32B0F">
      <w:pPr>
        <w:pStyle w:val="R14"/>
      </w:pPr>
      <w:r>
        <w:t xml:space="preserve">&gt; </w:t>
      </w:r>
      <w:proofErr w:type="gramStart"/>
      <w:r>
        <w:t>examine.mod(</w:t>
      </w:r>
      <w:proofErr w:type="gramEnd"/>
      <w:r>
        <w:t>mod.fit.obj = mod.fit.arima4, mod.name</w:t>
      </w:r>
    </w:p>
    <w:p w14:paraId="2BF47BA9" w14:textId="2FF89F2A" w:rsidR="00C32B0F" w:rsidRDefault="00C32B0F" w:rsidP="00C32B0F">
      <w:pPr>
        <w:pStyle w:val="R14"/>
      </w:pPr>
      <w:r>
        <w:t xml:space="preserve">     = "regression with </w:t>
      </w:r>
      <w:proofErr w:type="gramStart"/>
      <w:r>
        <w:t>AR(</w:t>
      </w:r>
      <w:proofErr w:type="gramEnd"/>
      <w:r>
        <w:t>3) error"</w:t>
      </w:r>
      <w:bookmarkStart w:id="0" w:name="_GoBack"/>
      <w:bookmarkEnd w:id="0"/>
      <w:r>
        <w:t>)</w:t>
      </w:r>
    </w:p>
    <w:p w14:paraId="5D38C30E" w14:textId="77777777" w:rsidR="00C32B0F" w:rsidRDefault="00C32B0F" w:rsidP="00C32B0F">
      <w:pPr>
        <w:pStyle w:val="R14"/>
      </w:pPr>
      <w:r>
        <w:t>$z</w:t>
      </w:r>
    </w:p>
    <w:p w14:paraId="659FE6EC" w14:textId="77777777" w:rsidR="00C32B0F" w:rsidRDefault="00C32B0F" w:rsidP="00C32B0F">
      <w:pPr>
        <w:pStyle w:val="R14"/>
      </w:pPr>
      <w:r>
        <w:t xml:space="preserve">       ar1        ar2        ar</w:t>
      </w:r>
      <w:proofErr w:type="gramStart"/>
      <w:r>
        <w:t>3  intercept</w:t>
      </w:r>
      <w:proofErr w:type="gramEnd"/>
      <w:r>
        <w:t xml:space="preserve">      </w:t>
      </w:r>
      <w:proofErr w:type="spellStart"/>
      <w:r>
        <w:t>mtp$t</w:t>
      </w:r>
      <w:proofErr w:type="spellEnd"/>
      <w:r>
        <w:t xml:space="preserve"> </w:t>
      </w:r>
    </w:p>
    <w:p w14:paraId="426AC8B8" w14:textId="77777777" w:rsidR="00C32B0F" w:rsidRDefault="00C32B0F" w:rsidP="00C32B0F">
      <w:pPr>
        <w:pStyle w:val="R14"/>
      </w:pPr>
      <w:r>
        <w:t xml:space="preserve"> </w:t>
      </w:r>
      <w:proofErr w:type="gramStart"/>
      <w:r>
        <w:t>7.3980779  9.5351104</w:t>
      </w:r>
      <w:proofErr w:type="gramEnd"/>
      <w:r>
        <w:t xml:space="preserve">  0.8412562 14.4487380 -3.5143522 </w:t>
      </w:r>
    </w:p>
    <w:p w14:paraId="15A324A5" w14:textId="77777777" w:rsidR="00C32B0F" w:rsidRDefault="00C32B0F" w:rsidP="00C32B0F">
      <w:pPr>
        <w:pStyle w:val="R14"/>
      </w:pPr>
      <w:r>
        <w:t xml:space="preserve">     </w:t>
      </w:r>
      <w:proofErr w:type="spellStart"/>
      <w:r>
        <w:t>tempr</w:t>
      </w:r>
      <w:proofErr w:type="spellEnd"/>
      <w:r>
        <w:t xml:space="preserve">    tempr^2       part </w:t>
      </w:r>
    </w:p>
    <w:p w14:paraId="2EC193B3" w14:textId="77777777" w:rsidR="00C32B0F" w:rsidRDefault="00C32B0F" w:rsidP="00C32B0F">
      <w:pPr>
        <w:pStyle w:val="R14"/>
      </w:pPr>
      <w:r>
        <w:t>-7.</w:t>
      </w:r>
      <w:proofErr w:type="gramStart"/>
      <w:r>
        <w:t>4246095  7.5917465</w:t>
      </w:r>
      <w:proofErr w:type="gramEnd"/>
      <w:r>
        <w:t xml:space="preserve">  5.7410630 </w:t>
      </w:r>
    </w:p>
    <w:p w14:paraId="534C17FD" w14:textId="77777777" w:rsidR="00C32B0F" w:rsidRDefault="00C32B0F" w:rsidP="00C32B0F">
      <w:pPr>
        <w:pStyle w:val="R14"/>
      </w:pPr>
    </w:p>
    <w:p w14:paraId="29411636" w14:textId="77777777" w:rsidR="00C32B0F" w:rsidRDefault="00C32B0F" w:rsidP="00C32B0F">
      <w:pPr>
        <w:pStyle w:val="R14"/>
      </w:pPr>
      <w:r>
        <w:t>$</w:t>
      </w:r>
      <w:proofErr w:type="spellStart"/>
      <w:r>
        <w:t>p.value</w:t>
      </w:r>
      <w:proofErr w:type="spellEnd"/>
    </w:p>
    <w:p w14:paraId="40FDCC2A" w14:textId="77777777" w:rsidR="00C32B0F" w:rsidRDefault="00C32B0F" w:rsidP="00C32B0F">
      <w:pPr>
        <w:pStyle w:val="R14"/>
      </w:pPr>
      <w:r>
        <w:t xml:space="preserve">         ar1          ar2          ar3    intercept </w:t>
      </w:r>
    </w:p>
    <w:p w14:paraId="638E4A16" w14:textId="77777777" w:rsidR="00C32B0F" w:rsidRDefault="00C32B0F" w:rsidP="00C32B0F">
      <w:pPr>
        <w:pStyle w:val="R14"/>
      </w:pPr>
      <w:r>
        <w:t xml:space="preserve">1.381117e-13 0.000000e+00 4.002044e-01 0.000000e+00 </w:t>
      </w:r>
    </w:p>
    <w:p w14:paraId="64BD1E3C" w14:textId="77777777" w:rsidR="00C32B0F" w:rsidRDefault="00C32B0F" w:rsidP="00C32B0F">
      <w:pPr>
        <w:pStyle w:val="R14"/>
      </w:pPr>
      <w:r>
        <w:t xml:space="preserve">       </w:t>
      </w:r>
      <w:proofErr w:type="spellStart"/>
      <w:r>
        <w:t>mtp$t</w:t>
      </w:r>
      <w:proofErr w:type="spellEnd"/>
      <w:r>
        <w:t xml:space="preserve">        </w:t>
      </w:r>
      <w:proofErr w:type="spellStart"/>
      <w:r>
        <w:t>tempr</w:t>
      </w:r>
      <w:proofErr w:type="spellEnd"/>
      <w:r>
        <w:t xml:space="preserve">      tempr^2         part </w:t>
      </w:r>
    </w:p>
    <w:p w14:paraId="463DC162" w14:textId="77777777" w:rsidR="00C32B0F" w:rsidRDefault="00C32B0F" w:rsidP="00C32B0F">
      <w:pPr>
        <w:pStyle w:val="R14"/>
      </w:pPr>
      <w:r>
        <w:t xml:space="preserve">4.408279e-04 1.130207e-13 3.153033e-14 9.408406e-09 </w:t>
      </w:r>
    </w:p>
    <w:p w14:paraId="22A6CC85" w14:textId="77777777" w:rsidR="00C32B0F" w:rsidRDefault="00C32B0F" w:rsidP="00076273">
      <w:pPr>
        <w:ind w:left="720"/>
      </w:pPr>
    </w:p>
    <w:p w14:paraId="7DF6B99B" w14:textId="77777777" w:rsidR="00C32B0F" w:rsidRDefault="00C32B0F" w:rsidP="00076273">
      <w:pPr>
        <w:ind w:left="720"/>
      </w:pPr>
    </w:p>
    <w:p w14:paraId="5B3D3456" w14:textId="14B53CC9" w:rsidR="00C32B0F" w:rsidRDefault="00C32B0F" w:rsidP="00076273">
      <w:pPr>
        <w:ind w:left="720"/>
      </w:pPr>
      <w:r>
        <w:rPr>
          <w:noProof/>
        </w:rPr>
        <w:lastRenderedPageBreak/>
        <w:drawing>
          <wp:inline distT="0" distB="0" distL="0" distR="0" wp14:anchorId="07E9A6D1" wp14:editId="45931BE7">
            <wp:extent cx="5782284" cy="4338320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86040" cy="434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F89A" w14:textId="3FAE94BB" w:rsidR="00C32B0F" w:rsidRDefault="00C32B0F" w:rsidP="00076273">
      <w:pPr>
        <w:ind w:left="720"/>
      </w:pPr>
      <w:r>
        <w:rPr>
          <w:noProof/>
        </w:rPr>
        <w:lastRenderedPageBreak/>
        <w:drawing>
          <wp:inline distT="0" distB="0" distL="0" distR="0" wp14:anchorId="278C8E6B" wp14:editId="73E28726">
            <wp:extent cx="5755867" cy="4307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56313" cy="430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7A70" w14:textId="77777777" w:rsidR="00C32B0F" w:rsidRDefault="00C32B0F" w:rsidP="00076273">
      <w:pPr>
        <w:ind w:left="720"/>
      </w:pPr>
    </w:p>
    <w:p w14:paraId="69D63351" w14:textId="13C2D110" w:rsidR="007D65D3" w:rsidRPr="00C32B0F" w:rsidRDefault="00C32B0F" w:rsidP="00C32B0F">
      <w:pPr>
        <w:ind w:left="720"/>
      </w:pPr>
      <w:r w:rsidRPr="00C32B0F">
        <w:t>There does not appear to be dependence among the residuals.</w:t>
      </w:r>
      <w:r>
        <w:t xml:space="preserve"> However, the </w:t>
      </w:r>
      <w:r>
        <w:sym w:font="Symbol" w:char="F06A"/>
      </w:r>
      <w:r>
        <w:rPr>
          <w:vertAlign w:val="subscript"/>
        </w:rPr>
        <w:t>3</w:t>
      </w:r>
      <w:r>
        <w:t xml:space="preserve"> parameter has a large p-value suggesting it is not needed. </w:t>
      </w:r>
    </w:p>
    <w:p w14:paraId="2FD9151C" w14:textId="46CCCA20" w:rsidR="007D65D3" w:rsidRDefault="007D65D3" w:rsidP="00076273">
      <w:pPr>
        <w:ind w:left="720"/>
      </w:pPr>
    </w:p>
    <w:p w14:paraId="32AB4649" w14:textId="77777777" w:rsidR="00583E4E" w:rsidRDefault="00583E4E" w:rsidP="00583E4E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14:paraId="6FB43F53" w14:textId="77777777" w:rsidR="00583E4E" w:rsidRPr="00FD418F" w:rsidRDefault="00583E4E" w:rsidP="00583E4E">
      <w:pPr>
        <w:rPr>
          <w:u w:val="single"/>
        </w:rPr>
      </w:pPr>
      <w:r w:rsidRPr="00FD418F">
        <w:rPr>
          <w:u w:val="single"/>
        </w:rPr>
        <w:t>Model building for regression models with ARMA errors</w:t>
      </w:r>
    </w:p>
    <w:p w14:paraId="70EE4710" w14:textId="77777777" w:rsidR="00583E4E" w:rsidRDefault="00583E4E" w:rsidP="00583E4E"/>
    <w:p w14:paraId="00293105" w14:textId="77777777" w:rsidR="00583E4E" w:rsidRDefault="00583E4E" w:rsidP="008C349B">
      <w:pPr>
        <w:ind w:left="504"/>
      </w:pPr>
      <w:r>
        <w:t>Suppose you do not know what an appropriate ARMA model is for the error terms? Below is a suggested model building strategy:</w:t>
      </w:r>
    </w:p>
    <w:p w14:paraId="474A3833" w14:textId="77777777" w:rsidR="00583E4E" w:rsidRDefault="00583E4E" w:rsidP="008C349B">
      <w:pPr>
        <w:numPr>
          <w:ilvl w:val="0"/>
          <w:numId w:val="29"/>
        </w:numPr>
        <w:tabs>
          <w:tab w:val="clear" w:pos="504"/>
          <w:tab w:val="num" w:pos="1008"/>
        </w:tabs>
        <w:ind w:left="1008"/>
      </w:pPr>
      <w:r>
        <w:t xml:space="preserve">Fit a regular regression model with independent error terms.  </w:t>
      </w:r>
    </w:p>
    <w:p w14:paraId="055ADCE4" w14:textId="77777777" w:rsidR="00583E4E" w:rsidRDefault="00583E4E" w:rsidP="008C349B">
      <w:pPr>
        <w:numPr>
          <w:ilvl w:val="0"/>
          <w:numId w:val="29"/>
        </w:numPr>
        <w:tabs>
          <w:tab w:val="clear" w:pos="504"/>
          <w:tab w:val="num" w:pos="1008"/>
        </w:tabs>
        <w:ind w:left="1008"/>
      </w:pPr>
      <w:r>
        <w:lastRenderedPageBreak/>
        <w:t xml:space="preserve">Examine the ACF and PACF plots of the residuals to determine an appropriate ARMA model for the error terms.  </w:t>
      </w:r>
    </w:p>
    <w:p w14:paraId="09D8C8F5" w14:textId="77777777" w:rsidR="00583E4E" w:rsidRDefault="00583E4E" w:rsidP="008C349B">
      <w:pPr>
        <w:numPr>
          <w:ilvl w:val="0"/>
          <w:numId w:val="29"/>
        </w:numPr>
        <w:tabs>
          <w:tab w:val="clear" w:pos="504"/>
          <w:tab w:val="num" w:pos="1008"/>
        </w:tabs>
        <w:ind w:left="1008"/>
      </w:pPr>
      <w:r>
        <w:t>Fit the regression model with ARMA error terms.</w:t>
      </w:r>
    </w:p>
    <w:p w14:paraId="5CA22656" w14:textId="77777777" w:rsidR="00583E4E" w:rsidRDefault="00583E4E" w:rsidP="008C349B">
      <w:pPr>
        <w:numPr>
          <w:ilvl w:val="0"/>
          <w:numId w:val="29"/>
        </w:numPr>
        <w:tabs>
          <w:tab w:val="clear" w:pos="504"/>
          <w:tab w:val="num" w:pos="1008"/>
        </w:tabs>
        <w:ind w:left="1008"/>
      </w:pPr>
      <w:r>
        <w:t xml:space="preserve">Examine ACF and PACF plots of the residuals adjusted for the ARMA error terms. If the plots are similar to the corresponding plots from a white noise process, then a good model has been chosen. If there are significant autocorrelations or partial autocorrelations, make changes to the model in a similar manner as you would for a regular ARMA model.  </w:t>
      </w:r>
    </w:p>
    <w:p w14:paraId="53A58815" w14:textId="38BAA03E" w:rsidR="00583E4E" w:rsidRDefault="00583E4E" w:rsidP="008C349B">
      <w:pPr>
        <w:ind w:left="504"/>
      </w:pPr>
    </w:p>
    <w:p w14:paraId="6AA24DA7" w14:textId="77777777" w:rsidR="00730461" w:rsidRDefault="00730461" w:rsidP="00583E4E"/>
    <w:p w14:paraId="791CF21D" w14:textId="36AA9E93" w:rsidR="00583E4E" w:rsidRPr="00730461" w:rsidRDefault="00583E4E" w:rsidP="00583E4E">
      <w:pPr>
        <w:rPr>
          <w:u w:val="single"/>
        </w:rPr>
      </w:pPr>
      <w:r w:rsidRPr="00730461">
        <w:rPr>
          <w:u w:val="single"/>
        </w:rPr>
        <w:t>Forecasting for regression models with ARMA errors</w:t>
      </w:r>
    </w:p>
    <w:p w14:paraId="3972FD46" w14:textId="77777777" w:rsidR="007D65D3" w:rsidRPr="00730461" w:rsidRDefault="007D65D3" w:rsidP="00076273">
      <w:pPr>
        <w:ind w:left="720"/>
      </w:pPr>
    </w:p>
    <w:p w14:paraId="4313A358" w14:textId="4F3BEF14" w:rsidR="000C38FD" w:rsidRDefault="000C38FD" w:rsidP="008C349B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 w:rsidRPr="00730461">
        <w:t>A primary purpose for time series models is to forecast future values. The problem with doing this here is that we need to know future explanatory values as well!</w:t>
      </w:r>
      <w:r>
        <w:t xml:space="preserve">  </w:t>
      </w:r>
    </w:p>
    <w:p w14:paraId="7CAAEFFB" w14:textId="77777777" w:rsidR="00AC6826" w:rsidRPr="00795653" w:rsidRDefault="00AC6826" w:rsidP="008C349B">
      <w:pPr>
        <w:ind w:left="1440"/>
      </w:pPr>
    </w:p>
    <w:p w14:paraId="44C5733C" w14:textId="2B62066E" w:rsidR="00AC6826" w:rsidRPr="00B86A2B" w:rsidRDefault="00AC6826" w:rsidP="008C349B">
      <w:pPr>
        <w:tabs>
          <w:tab w:val="left" w:pos="3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>
        <w:t xml:space="preserve">If you have potential future explanatory variable values, these can be used with the ARMA error structure. </w:t>
      </w:r>
      <w:r w:rsidRPr="00B86A2B">
        <w:t xml:space="preserve">Predicted values that account for the ARMA error structure, are: </w:t>
      </w:r>
    </w:p>
    <w:p w14:paraId="65E292CC" w14:textId="77777777" w:rsidR="00AC6826" w:rsidRDefault="00AC6826" w:rsidP="008C349B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</w:p>
    <w:p w14:paraId="4C78DFD8" w14:textId="77777777" w:rsidR="00AC6826" w:rsidRDefault="00AC6826" w:rsidP="008C349B">
      <w:pPr>
        <w:ind w:left="720"/>
      </w:pPr>
      <w:r>
        <w:t>y</w:t>
      </w:r>
      <w:r>
        <w:rPr>
          <w:vertAlign w:val="subscript"/>
        </w:rPr>
        <w:t>t+1</w:t>
      </w:r>
      <w:r>
        <w:t xml:space="preserve"> = </w:t>
      </w:r>
      <w:r w:rsidRPr="0036394C">
        <w:rPr>
          <w:b/>
        </w:rPr>
        <w:sym w:font="Symbol" w:char="F062"/>
      </w:r>
      <w:r>
        <w:sym w:font="Symbol" w:char="F0A2"/>
      </w:r>
      <w:r w:rsidRPr="0036394C">
        <w:rPr>
          <w:b/>
        </w:rPr>
        <w:t>z</w:t>
      </w:r>
      <w:r>
        <w:rPr>
          <w:vertAlign w:val="subscript"/>
        </w:rPr>
        <w:t>t+1</w:t>
      </w:r>
      <w:r>
        <w:t xml:space="preserve"> + </w:t>
      </w:r>
      <w:r w:rsidRPr="00722C25">
        <w:rPr>
          <w:position w:val="-10"/>
        </w:rPr>
        <w:object w:dxaOrig="600" w:dyaOrig="520" w14:anchorId="36984E60">
          <v:shape id="_x0000_i1046" type="#_x0000_t75" style="width:30.6pt;height:25.8pt" o:ole="">
            <v:imagedata r:id="rId53" o:title=""/>
          </v:shape>
          <o:OLEObject Type="Embed" ProgID="Equation.DSMT4" ShapeID="_x0000_i1046" DrawAspect="Content" ObjectID="_1703329774" r:id="rId54"/>
        </w:object>
      </w:r>
      <w:r>
        <w:t xml:space="preserve"> </w:t>
      </w:r>
    </w:p>
    <w:p w14:paraId="7884638E" w14:textId="77777777" w:rsidR="00AC6826" w:rsidRDefault="00AC6826" w:rsidP="008C349B">
      <w:pPr>
        <w:ind w:left="360"/>
      </w:pPr>
    </w:p>
    <w:p w14:paraId="3AC92CBF" w14:textId="5EEAF434" w:rsidR="00AC6826" w:rsidRDefault="00AC6826" w:rsidP="008C349B">
      <w:pPr>
        <w:ind w:left="360"/>
      </w:pPr>
      <w:r>
        <w:t xml:space="preserve">where </w:t>
      </w:r>
      <w:r w:rsidRPr="00722C25">
        <w:rPr>
          <w:position w:val="-14"/>
        </w:rPr>
        <w:object w:dxaOrig="2659" w:dyaOrig="560" w14:anchorId="0C037BA4">
          <v:shape id="_x0000_i1047" type="#_x0000_t75" style="width:133.8pt;height:28.2pt" o:ole="">
            <v:imagedata r:id="rId55" o:title=""/>
          </v:shape>
          <o:OLEObject Type="Embed" ProgID="Equation.DSMT4" ShapeID="_x0000_i1047" DrawAspect="Content" ObjectID="_1703329775" r:id="rId56"/>
        </w:object>
      </w:r>
      <w:r>
        <w:t xml:space="preserve">. </w:t>
      </w:r>
    </w:p>
    <w:p w14:paraId="405126FB" w14:textId="77777777" w:rsidR="00EB53B3" w:rsidRDefault="00EB53B3" w:rsidP="008C349B">
      <w:pPr>
        <w:ind w:left="360"/>
      </w:pPr>
    </w:p>
    <w:p w14:paraId="2F38ECCB" w14:textId="27D44170" w:rsidR="00EB53B3" w:rsidRPr="00730461" w:rsidRDefault="00EB53B3" w:rsidP="008C349B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>
        <w:lastRenderedPageBreak/>
        <w:t xml:space="preserve">The variance for the predicted value with regular regression models is </w:t>
      </w:r>
      <w:r w:rsidRPr="0065375F">
        <w:rPr>
          <w:position w:val="-8"/>
        </w:rPr>
        <w:object w:dxaOrig="1120" w:dyaOrig="580" w14:anchorId="25A6BF3C">
          <v:shape id="_x0000_i1048" type="#_x0000_t75" style="width:55.8pt;height:28.8pt" o:ole="">
            <v:imagedata r:id="rId57" o:title=""/>
          </v:shape>
          <o:OLEObject Type="Embed" ProgID="Equation.DSMT4" ShapeID="_x0000_i1048" DrawAspect="Content" ObjectID="_1703329776" r:id="rId58"/>
        </w:object>
      </w:r>
      <w:r>
        <w:t xml:space="preserve"> where </w:t>
      </w:r>
      <w:r w:rsidRPr="0065375F">
        <w:rPr>
          <w:b/>
        </w:rPr>
        <w:t>z</w:t>
      </w:r>
      <w:r>
        <w:t xml:space="preserve"> is the vector of explanatory variable values and </w:t>
      </w:r>
      <w:r w:rsidRPr="0065375F">
        <w:rPr>
          <w:position w:val="-4"/>
        </w:rPr>
        <w:object w:dxaOrig="300" w:dyaOrig="460" w14:anchorId="09031BD8">
          <v:shape id="_x0000_i1049" type="#_x0000_t75" style="width:15pt;height:22.2pt" o:ole="">
            <v:imagedata r:id="rId59" o:title=""/>
          </v:shape>
          <o:OLEObject Type="Embed" ProgID="Equation.DSMT4" ShapeID="_x0000_i1049" DrawAspect="Content" ObjectID="_1703329777" r:id="rId60"/>
        </w:object>
      </w:r>
      <w:r>
        <w:t xml:space="preserve"> is the estimated covariance matrix for </w:t>
      </w:r>
      <w:r w:rsidRPr="004A02B5">
        <w:rPr>
          <w:position w:val="-14"/>
        </w:rPr>
        <w:object w:dxaOrig="279" w:dyaOrig="580" w14:anchorId="574FE60A">
          <v:shape id="_x0000_i1050" type="#_x0000_t75" style="width:13.8pt;height:28.8pt" o:ole="">
            <v:imagedata r:id="rId61" o:title=""/>
          </v:shape>
          <o:OLEObject Type="Embed" ProgID="Equation.DSMT4" ShapeID="_x0000_i1050" DrawAspect="Content" ObjectID="_1703329778" r:id="rId62"/>
        </w:object>
      </w:r>
      <w:r>
        <w:t>.</w:t>
      </w:r>
      <w:r w:rsidR="00730461">
        <w:t xml:space="preserve"> When the ARMA error terms are accounted for, this variance becomes </w:t>
      </w:r>
      <w:r w:rsidR="00730461" w:rsidRPr="0065375F">
        <w:rPr>
          <w:position w:val="-8"/>
        </w:rPr>
        <w:object w:dxaOrig="1740" w:dyaOrig="600" w14:anchorId="5DD10703">
          <v:shape id="_x0000_i1051" type="#_x0000_t75" style="width:87pt;height:30.6pt" o:ole="">
            <v:imagedata r:id="rId63" o:title=""/>
          </v:shape>
          <o:OLEObject Type="Embed" ProgID="Equation.DSMT4" ShapeID="_x0000_i1051" DrawAspect="Content" ObjectID="_1703329779" r:id="rId64"/>
        </w:object>
      </w:r>
      <w:r w:rsidR="00730461">
        <w:t xml:space="preserve"> where r is the variance from the ARMA model. This variance can be used to find the approximate (1-</w:t>
      </w:r>
      <w:r w:rsidR="00730461">
        <w:sym w:font="Symbol" w:char="F061"/>
      </w:r>
      <w:r w:rsidR="00730461" w:rsidRPr="00730461">
        <w:t>)100% C.I.</w:t>
      </w:r>
      <w:r w:rsidR="00730461">
        <w:t xml:space="preserve">s. </w:t>
      </w:r>
    </w:p>
    <w:p w14:paraId="3ECBB12C" w14:textId="0BD46157" w:rsidR="00EB53B3" w:rsidRDefault="00EB53B3" w:rsidP="00AC6826">
      <w:pPr>
        <w:ind w:left="720"/>
      </w:pPr>
    </w:p>
    <w:p w14:paraId="13E300C0" w14:textId="77777777" w:rsidR="00313018" w:rsidRPr="00CB0904" w:rsidRDefault="00313018" w:rsidP="00313018">
      <w:pPr>
        <w:ind w:left="720"/>
      </w:pPr>
    </w:p>
    <w:p w14:paraId="61DBF934" w14:textId="77777777" w:rsidR="00313018" w:rsidRDefault="00313018" w:rsidP="00313018">
      <w:r w:rsidRPr="00F00791">
        <w:rPr>
          <w:u w:val="single"/>
        </w:rPr>
        <w:t>Example</w:t>
      </w:r>
      <w:r w:rsidRPr="00F00791">
        <w:t>: LA pollution (</w:t>
      </w:r>
      <w:proofErr w:type="spellStart"/>
      <w:r w:rsidRPr="00F00791">
        <w:t>LApollution.R</w:t>
      </w:r>
      <w:proofErr w:type="spellEnd"/>
      <w:r w:rsidRPr="00F00791">
        <w:t>)</w:t>
      </w:r>
    </w:p>
    <w:p w14:paraId="4EF43D2C" w14:textId="77777777" w:rsidR="00313018" w:rsidRDefault="00313018" w:rsidP="00313018">
      <w:pPr>
        <w:ind w:left="720"/>
      </w:pPr>
    </w:p>
    <w:p w14:paraId="6CE20C20" w14:textId="77777777" w:rsidR="008861CD" w:rsidRDefault="00447A69" w:rsidP="00076273">
      <w:pPr>
        <w:ind w:left="720"/>
      </w:pPr>
      <w:r>
        <w:t xml:space="preserve">Find 95% C.I. for </w:t>
      </w:r>
      <w:r w:rsidR="008861CD">
        <w:t>one-time</w:t>
      </w:r>
      <w:r>
        <w:t xml:space="preserve"> period into the future using explanatory variable values equal to the last time period observed </w:t>
      </w:r>
      <w:r w:rsidR="008861CD">
        <w:t xml:space="preserve">and using t = n + 1. </w:t>
      </w:r>
    </w:p>
    <w:p w14:paraId="712C3C8B" w14:textId="77777777" w:rsidR="008861CD" w:rsidRDefault="008861CD" w:rsidP="00076273">
      <w:pPr>
        <w:ind w:left="720"/>
      </w:pPr>
    </w:p>
    <w:p w14:paraId="7BF03E06" w14:textId="71B9C8DF" w:rsidR="001A5272" w:rsidRDefault="001A5272" w:rsidP="001A5272">
      <w:pPr>
        <w:pStyle w:val="R14"/>
      </w:pPr>
      <w:r>
        <w:t>&gt; tail(</w:t>
      </w:r>
      <w:proofErr w:type="spellStart"/>
      <w:r>
        <w:t>mtp</w:t>
      </w:r>
      <w:proofErr w:type="spellEnd"/>
      <w:r>
        <w:t>)</w:t>
      </w:r>
    </w:p>
    <w:p w14:paraId="4A887214" w14:textId="77777777" w:rsidR="001A5272" w:rsidRDefault="001A5272" w:rsidP="001A5272">
      <w:pPr>
        <w:pStyle w:val="R14"/>
      </w:pPr>
      <w:r>
        <w:t xml:space="preserve">    </w:t>
      </w:r>
      <w:proofErr w:type="spellStart"/>
      <w:r>
        <w:t>cmort</w:t>
      </w:r>
      <w:proofErr w:type="spellEnd"/>
      <w:r>
        <w:t xml:space="preserve"> </w:t>
      </w:r>
      <w:proofErr w:type="spellStart"/>
      <w:proofErr w:type="gramStart"/>
      <w:r>
        <w:t>tempr</w:t>
      </w:r>
      <w:proofErr w:type="spellEnd"/>
      <w:r>
        <w:t xml:space="preserve">  part</w:t>
      </w:r>
      <w:proofErr w:type="gramEnd"/>
      <w:r>
        <w:t xml:space="preserve">   t</w:t>
      </w:r>
    </w:p>
    <w:p w14:paraId="6F8D3384" w14:textId="77777777" w:rsidR="001A5272" w:rsidRDefault="001A5272" w:rsidP="001A5272">
      <w:pPr>
        <w:pStyle w:val="R14"/>
      </w:pPr>
      <w:r>
        <w:t>503 73.46 82.37 69.14 503</w:t>
      </w:r>
    </w:p>
    <w:p w14:paraId="16FE4F62" w14:textId="77777777" w:rsidR="001A5272" w:rsidRDefault="001A5272" w:rsidP="001A5272">
      <w:pPr>
        <w:pStyle w:val="R14"/>
      </w:pPr>
      <w:r>
        <w:t>504 79.03 75.35 42.17 504</w:t>
      </w:r>
    </w:p>
    <w:p w14:paraId="353822F7" w14:textId="77777777" w:rsidR="001A5272" w:rsidRDefault="001A5272" w:rsidP="001A5272">
      <w:pPr>
        <w:pStyle w:val="R14"/>
      </w:pPr>
      <w:r>
        <w:t>505 76.56 72.29 45.59 505</w:t>
      </w:r>
    </w:p>
    <w:p w14:paraId="45A238B2" w14:textId="77777777" w:rsidR="001A5272" w:rsidRDefault="001A5272" w:rsidP="001A5272">
      <w:pPr>
        <w:pStyle w:val="R14"/>
      </w:pPr>
      <w:r>
        <w:t>506 78.52 75.68 70.72 506</w:t>
      </w:r>
    </w:p>
    <w:p w14:paraId="7B65CBC5" w14:textId="77777777" w:rsidR="001A5272" w:rsidRDefault="001A5272" w:rsidP="001A5272">
      <w:pPr>
        <w:pStyle w:val="R14"/>
      </w:pPr>
      <w:r>
        <w:t>507 89.43 73.33 57.58 507</w:t>
      </w:r>
    </w:p>
    <w:p w14:paraId="000A7B1A" w14:textId="0999ABBB" w:rsidR="008861CD" w:rsidRDefault="001A5272" w:rsidP="001A5272">
      <w:pPr>
        <w:pStyle w:val="R14"/>
      </w:pPr>
      <w:r>
        <w:t>508 85.49 70.52 62.61 508</w:t>
      </w:r>
    </w:p>
    <w:p w14:paraId="675DE273" w14:textId="77777777" w:rsidR="001A5272" w:rsidRDefault="001A5272" w:rsidP="001A5272">
      <w:pPr>
        <w:pStyle w:val="R14"/>
      </w:pPr>
    </w:p>
    <w:p w14:paraId="2E6D11C9" w14:textId="77777777" w:rsidR="008861CD" w:rsidRDefault="008861CD" w:rsidP="008861CD">
      <w:pPr>
        <w:pStyle w:val="R14"/>
      </w:pPr>
      <w:r>
        <w:t xml:space="preserve">&gt; fore.mod &lt;- </w:t>
      </w:r>
      <w:proofErr w:type="gramStart"/>
      <w:r>
        <w:t>predict(</w:t>
      </w:r>
      <w:proofErr w:type="gramEnd"/>
      <w:r>
        <w:t xml:space="preserve">object = mod.fit.arima2, </w:t>
      </w:r>
      <w:proofErr w:type="spellStart"/>
      <w:r>
        <w:t>n.ahead</w:t>
      </w:r>
      <w:proofErr w:type="spellEnd"/>
      <w:r>
        <w:t xml:space="preserve"> = 1, </w:t>
      </w:r>
    </w:p>
    <w:p w14:paraId="5912CAC7" w14:textId="77777777" w:rsidR="008861CD" w:rsidRDefault="008861CD" w:rsidP="008861CD">
      <w:pPr>
        <w:pStyle w:val="R14"/>
      </w:pPr>
      <w:r>
        <w:t xml:space="preserve">    </w:t>
      </w:r>
      <w:proofErr w:type="spellStart"/>
      <w:r>
        <w:t>se.fit</w:t>
      </w:r>
      <w:proofErr w:type="spellEnd"/>
      <w:r>
        <w:t xml:space="preserve"> = TRUE, </w:t>
      </w:r>
      <w:proofErr w:type="spellStart"/>
      <w:r>
        <w:t>newxreg</w:t>
      </w:r>
      <w:proofErr w:type="spellEnd"/>
      <w:r>
        <w:t xml:space="preserve"> = </w:t>
      </w:r>
      <w:proofErr w:type="spellStart"/>
      <w:proofErr w:type="gramStart"/>
      <w:r>
        <w:t>data.frame</w:t>
      </w:r>
      <w:proofErr w:type="spellEnd"/>
      <w:proofErr w:type="gramEnd"/>
      <w:r>
        <w:t xml:space="preserve">(508+1, 70.52, </w:t>
      </w:r>
    </w:p>
    <w:p w14:paraId="70AE7BF5" w14:textId="55718262" w:rsidR="008861CD" w:rsidRDefault="008861CD" w:rsidP="008861CD">
      <w:pPr>
        <w:pStyle w:val="R14"/>
      </w:pPr>
      <w:r>
        <w:t xml:space="preserve">    70.52^2, 62.61))</w:t>
      </w:r>
    </w:p>
    <w:p w14:paraId="69FF6950" w14:textId="62FD4087" w:rsidR="008861CD" w:rsidRDefault="008861CD" w:rsidP="008861CD">
      <w:pPr>
        <w:pStyle w:val="R14"/>
      </w:pPr>
      <w:r>
        <w:t>&gt; fore.mod</w:t>
      </w:r>
    </w:p>
    <w:p w14:paraId="067809FE" w14:textId="77777777" w:rsidR="008861CD" w:rsidRDefault="008861CD" w:rsidP="008861CD">
      <w:pPr>
        <w:pStyle w:val="R14"/>
      </w:pPr>
      <w:r>
        <w:t>$</w:t>
      </w:r>
      <w:proofErr w:type="spellStart"/>
      <w:r>
        <w:t>pred</w:t>
      </w:r>
      <w:proofErr w:type="spellEnd"/>
    </w:p>
    <w:p w14:paraId="46240647" w14:textId="77777777" w:rsidR="008861CD" w:rsidRDefault="008861CD" w:rsidP="008861CD">
      <w:pPr>
        <w:pStyle w:val="R14"/>
      </w:pPr>
      <w:r>
        <w:t>Time Series:</w:t>
      </w:r>
    </w:p>
    <w:p w14:paraId="6F11A3B0" w14:textId="77777777" w:rsidR="008861CD" w:rsidRDefault="008861CD" w:rsidP="008861CD">
      <w:pPr>
        <w:pStyle w:val="R14"/>
      </w:pPr>
      <w:r>
        <w:t xml:space="preserve">Start = </w:t>
      </w:r>
      <w:proofErr w:type="gramStart"/>
      <w:r>
        <w:t>c(</w:t>
      </w:r>
      <w:proofErr w:type="gramEnd"/>
      <w:r>
        <w:t xml:space="preserve">1979, 41) </w:t>
      </w:r>
    </w:p>
    <w:p w14:paraId="12C1853C" w14:textId="77777777" w:rsidR="008861CD" w:rsidRDefault="008861CD" w:rsidP="008861CD">
      <w:pPr>
        <w:pStyle w:val="R14"/>
      </w:pPr>
      <w:r>
        <w:t xml:space="preserve">End = </w:t>
      </w:r>
      <w:proofErr w:type="gramStart"/>
      <w:r>
        <w:t>c(</w:t>
      </w:r>
      <w:proofErr w:type="gramEnd"/>
      <w:r>
        <w:t xml:space="preserve">1979, 41) </w:t>
      </w:r>
    </w:p>
    <w:p w14:paraId="252110A9" w14:textId="77777777" w:rsidR="008861CD" w:rsidRDefault="008861CD" w:rsidP="008861CD">
      <w:pPr>
        <w:pStyle w:val="R14"/>
      </w:pPr>
      <w:r>
        <w:t xml:space="preserve">Frequency = 52 </w:t>
      </w:r>
    </w:p>
    <w:p w14:paraId="0088F046" w14:textId="77777777" w:rsidR="008861CD" w:rsidRDefault="008861CD" w:rsidP="008861CD">
      <w:pPr>
        <w:pStyle w:val="R14"/>
      </w:pPr>
      <w:r>
        <w:t>[1] 87.104</w:t>
      </w:r>
    </w:p>
    <w:p w14:paraId="20766ED8" w14:textId="77777777" w:rsidR="008861CD" w:rsidRDefault="008861CD" w:rsidP="008861CD">
      <w:pPr>
        <w:pStyle w:val="R14"/>
      </w:pPr>
    </w:p>
    <w:p w14:paraId="7A871DE5" w14:textId="77777777" w:rsidR="008861CD" w:rsidRDefault="008861CD" w:rsidP="008861CD">
      <w:pPr>
        <w:pStyle w:val="R14"/>
      </w:pPr>
      <w:r>
        <w:t>$se</w:t>
      </w:r>
    </w:p>
    <w:p w14:paraId="2C92E632" w14:textId="77777777" w:rsidR="008861CD" w:rsidRDefault="008861CD" w:rsidP="008861CD">
      <w:pPr>
        <w:pStyle w:val="R14"/>
      </w:pPr>
      <w:r>
        <w:t>Time Series:</w:t>
      </w:r>
    </w:p>
    <w:p w14:paraId="1A95E21C" w14:textId="77777777" w:rsidR="008861CD" w:rsidRDefault="008861CD" w:rsidP="008861CD">
      <w:pPr>
        <w:pStyle w:val="R14"/>
      </w:pPr>
      <w:r>
        <w:t xml:space="preserve">Start = </w:t>
      </w:r>
      <w:proofErr w:type="gramStart"/>
      <w:r>
        <w:t>c(</w:t>
      </w:r>
      <w:proofErr w:type="gramEnd"/>
      <w:r>
        <w:t xml:space="preserve">1979, 41) </w:t>
      </w:r>
    </w:p>
    <w:p w14:paraId="03100CC4" w14:textId="77777777" w:rsidR="008861CD" w:rsidRDefault="008861CD" w:rsidP="008861CD">
      <w:pPr>
        <w:pStyle w:val="R14"/>
      </w:pPr>
      <w:r>
        <w:t xml:space="preserve">End = </w:t>
      </w:r>
      <w:proofErr w:type="gramStart"/>
      <w:r>
        <w:t>c(</w:t>
      </w:r>
      <w:proofErr w:type="gramEnd"/>
      <w:r>
        <w:t xml:space="preserve">1979, 41) </w:t>
      </w:r>
    </w:p>
    <w:p w14:paraId="19C65E59" w14:textId="77777777" w:rsidR="008861CD" w:rsidRDefault="008861CD" w:rsidP="008861CD">
      <w:pPr>
        <w:pStyle w:val="R14"/>
      </w:pPr>
      <w:r>
        <w:t xml:space="preserve">Frequency = 52 </w:t>
      </w:r>
    </w:p>
    <w:p w14:paraId="6A1E3713" w14:textId="77777777" w:rsidR="008861CD" w:rsidRDefault="008861CD" w:rsidP="008861CD">
      <w:pPr>
        <w:pStyle w:val="R14"/>
      </w:pPr>
      <w:r>
        <w:t>[1] 5.100467</w:t>
      </w:r>
    </w:p>
    <w:p w14:paraId="73658117" w14:textId="77777777" w:rsidR="008861CD" w:rsidRDefault="008861CD" w:rsidP="008861CD">
      <w:pPr>
        <w:pStyle w:val="R14"/>
      </w:pPr>
    </w:p>
    <w:p w14:paraId="181642BF" w14:textId="2F61F2E6" w:rsidR="008861CD" w:rsidRDefault="008861CD" w:rsidP="008861CD">
      <w:pPr>
        <w:pStyle w:val="R14"/>
      </w:pPr>
      <w:r>
        <w:t>&gt; #Calculate 95% C.I.s</w:t>
      </w:r>
    </w:p>
    <w:p w14:paraId="12842A73" w14:textId="77777777" w:rsidR="008861CD" w:rsidRDefault="008861CD" w:rsidP="008861CD">
      <w:pPr>
        <w:pStyle w:val="R14"/>
      </w:pPr>
      <w:r>
        <w:t xml:space="preserve">&gt; low &lt;- </w:t>
      </w:r>
      <w:proofErr w:type="spellStart"/>
      <w:r>
        <w:t>fore.mod$pred</w:t>
      </w:r>
      <w:proofErr w:type="spellEnd"/>
      <w:r>
        <w:t xml:space="preserve"> - </w:t>
      </w:r>
      <w:proofErr w:type="spellStart"/>
      <w:proofErr w:type="gramStart"/>
      <w:r>
        <w:t>qnorm</w:t>
      </w:r>
      <w:proofErr w:type="spellEnd"/>
      <w:r>
        <w:t>(</w:t>
      </w:r>
      <w:proofErr w:type="gramEnd"/>
      <w:r>
        <w:t xml:space="preserve">p = 0.975, mean = 0, </w:t>
      </w:r>
      <w:proofErr w:type="spellStart"/>
      <w:r>
        <w:t>sd</w:t>
      </w:r>
      <w:proofErr w:type="spellEnd"/>
      <w:r>
        <w:t xml:space="preserve"> = </w:t>
      </w:r>
    </w:p>
    <w:p w14:paraId="290B68BD" w14:textId="0F420A32" w:rsidR="008861CD" w:rsidRDefault="008861CD" w:rsidP="008861CD">
      <w:pPr>
        <w:pStyle w:val="R14"/>
      </w:pPr>
      <w:r>
        <w:t xml:space="preserve">    1)*</w:t>
      </w:r>
      <w:proofErr w:type="spellStart"/>
      <w:r>
        <w:t>fore.mod$se</w:t>
      </w:r>
      <w:proofErr w:type="spellEnd"/>
    </w:p>
    <w:p w14:paraId="10239E92" w14:textId="77777777" w:rsidR="008861CD" w:rsidRDefault="008861CD" w:rsidP="008861CD">
      <w:pPr>
        <w:pStyle w:val="R14"/>
      </w:pPr>
      <w:r>
        <w:t xml:space="preserve">&gt; up &lt;- </w:t>
      </w:r>
      <w:proofErr w:type="spellStart"/>
      <w:r>
        <w:t>fore.mod$pred</w:t>
      </w:r>
      <w:proofErr w:type="spellEnd"/>
      <w:r>
        <w:t xml:space="preserve"> + </w:t>
      </w:r>
      <w:proofErr w:type="spellStart"/>
      <w:proofErr w:type="gramStart"/>
      <w:r>
        <w:t>qnorm</w:t>
      </w:r>
      <w:proofErr w:type="spellEnd"/>
      <w:r>
        <w:t>(</w:t>
      </w:r>
      <w:proofErr w:type="gramEnd"/>
      <w:r>
        <w:t xml:space="preserve">p = 0.975, mean = 0, </w:t>
      </w:r>
      <w:proofErr w:type="spellStart"/>
      <w:r>
        <w:t>sd</w:t>
      </w:r>
      <w:proofErr w:type="spellEnd"/>
      <w:r>
        <w:t xml:space="preserve"> = </w:t>
      </w:r>
    </w:p>
    <w:p w14:paraId="4FA7EEB8" w14:textId="3630A7CB" w:rsidR="008861CD" w:rsidRDefault="008861CD" w:rsidP="008861CD">
      <w:pPr>
        <w:pStyle w:val="R14"/>
      </w:pPr>
      <w:r>
        <w:t xml:space="preserve">    1)*</w:t>
      </w:r>
      <w:proofErr w:type="spellStart"/>
      <w:r>
        <w:t>fore.mod$se</w:t>
      </w:r>
      <w:proofErr w:type="spellEnd"/>
    </w:p>
    <w:p w14:paraId="1253EF65" w14:textId="741B62E7" w:rsidR="008861CD" w:rsidRDefault="008861CD" w:rsidP="008861CD">
      <w:pPr>
        <w:pStyle w:val="R14"/>
      </w:pPr>
      <w:r>
        <w:t xml:space="preserve">&gt; </w:t>
      </w:r>
      <w:proofErr w:type="spellStart"/>
      <w:proofErr w:type="gramStart"/>
      <w:r>
        <w:t>data.frame</w:t>
      </w:r>
      <w:proofErr w:type="spellEnd"/>
      <w:proofErr w:type="gramEnd"/>
      <w:r>
        <w:t>(low, up)</w:t>
      </w:r>
    </w:p>
    <w:p w14:paraId="3913A2E0" w14:textId="77777777" w:rsidR="008861CD" w:rsidRDefault="008861CD" w:rsidP="008861CD">
      <w:pPr>
        <w:pStyle w:val="R14"/>
      </w:pPr>
      <w:r>
        <w:t xml:space="preserve">                   low       up</w:t>
      </w:r>
    </w:p>
    <w:p w14:paraId="6DA16902" w14:textId="415C3328" w:rsidR="00785602" w:rsidRDefault="008861CD" w:rsidP="008861CD">
      <w:pPr>
        <w:pStyle w:val="R14"/>
      </w:pPr>
      <w:proofErr w:type="spellStart"/>
      <w:r>
        <w:t>fore.mod$pred</w:t>
      </w:r>
      <w:proofErr w:type="spellEnd"/>
      <w:r>
        <w:t xml:space="preserve"> 77.10727 97.10073</w:t>
      </w:r>
    </w:p>
    <w:p w14:paraId="3BD63264" w14:textId="5271F07A" w:rsidR="00313018" w:rsidRDefault="00313018" w:rsidP="008861CD">
      <w:pPr>
        <w:pStyle w:val="R14"/>
      </w:pPr>
    </w:p>
    <w:p w14:paraId="78236437" w14:textId="0C66F119" w:rsidR="00313018" w:rsidRDefault="008861CD" w:rsidP="008861CD">
      <w:pPr>
        <w:ind w:left="720"/>
      </w:pPr>
      <w:r>
        <w:t xml:space="preserve">The </w:t>
      </w:r>
      <w:proofErr w:type="spellStart"/>
      <w:r w:rsidR="00E77C0F">
        <w:rPr>
          <w:rFonts w:ascii="Courier New" w:hAnsi="Courier New" w:cs="Courier New"/>
        </w:rPr>
        <w:t>newx</w:t>
      </w:r>
      <w:r w:rsidRPr="008861CD">
        <w:rPr>
          <w:rFonts w:ascii="Courier New" w:hAnsi="Courier New" w:cs="Courier New"/>
        </w:rPr>
        <w:t>reg</w:t>
      </w:r>
      <w:proofErr w:type="spellEnd"/>
      <w:r>
        <w:t xml:space="preserve"> argument is used to specify future explanatory variable values. </w:t>
      </w:r>
      <w:r w:rsidR="00E77C0F">
        <w:t xml:space="preserve">Be careful with how to specify these values (see program for comments). </w:t>
      </w:r>
    </w:p>
    <w:p w14:paraId="764255D7" w14:textId="52925065" w:rsidR="00F24EE0" w:rsidRDefault="00447A69" w:rsidP="008861CD">
      <w:pPr>
        <w:pStyle w:val="R14"/>
        <w:rPr>
          <w:u w:val="single"/>
        </w:rPr>
      </w:pPr>
      <w:r>
        <w:rPr>
          <w:u w:val="single"/>
        </w:rPr>
        <w:t xml:space="preserve">    </w:t>
      </w:r>
    </w:p>
    <w:p w14:paraId="715CDF81" w14:textId="77777777" w:rsidR="00F24EE0" w:rsidRDefault="00F24EE0">
      <w:pPr>
        <w:jc w:val="left"/>
        <w:rPr>
          <w:u w:val="single"/>
        </w:rPr>
      </w:pPr>
      <w:r>
        <w:rPr>
          <w:u w:val="single"/>
        </w:rPr>
        <w:br w:type="page"/>
      </w:r>
    </w:p>
    <w:p w14:paraId="5B728A51" w14:textId="7FD6E003" w:rsidR="00583E4E" w:rsidRPr="004577B8" w:rsidRDefault="00583E4E" w:rsidP="00313018">
      <w:pPr>
        <w:rPr>
          <w:u w:val="single"/>
        </w:rPr>
      </w:pPr>
      <w:r w:rsidRPr="004577B8">
        <w:rPr>
          <w:u w:val="single"/>
        </w:rPr>
        <w:lastRenderedPageBreak/>
        <w:t>Additional comments</w:t>
      </w:r>
    </w:p>
    <w:p w14:paraId="450BA642" w14:textId="1F3D7F3A" w:rsidR="00583E4E" w:rsidRDefault="00583E4E" w:rsidP="00313018">
      <w:pPr>
        <w:pStyle w:val="ListParagraph"/>
        <w:numPr>
          <w:ilvl w:val="2"/>
          <w:numId w:val="35"/>
        </w:numPr>
        <w:ind w:left="360"/>
      </w:pPr>
      <w:r>
        <w:t xml:space="preserve">The estimation procedure that we followed is similar to what is known as the Cochrane and </w:t>
      </w:r>
      <w:proofErr w:type="spellStart"/>
      <w:r>
        <w:t>Orcutt</w:t>
      </w:r>
      <w:proofErr w:type="spellEnd"/>
      <w:r>
        <w:t xml:space="preserve"> approach to regression modeling with dependent errors. </w:t>
      </w:r>
    </w:p>
    <w:p w14:paraId="21F09619" w14:textId="77777777" w:rsidR="00C101BA" w:rsidRDefault="00583E4E" w:rsidP="00313018">
      <w:pPr>
        <w:pStyle w:val="ListParagraph"/>
        <w:numPr>
          <w:ilvl w:val="2"/>
          <w:numId w:val="35"/>
        </w:numPr>
        <w:ind w:left="360"/>
      </w:pPr>
      <w:r>
        <w:t xml:space="preserve">The </w:t>
      </w:r>
      <w:proofErr w:type="spellStart"/>
      <w:proofErr w:type="gramStart"/>
      <w:r w:rsidRPr="00583E4E">
        <w:rPr>
          <w:rFonts w:ascii="Courier New" w:hAnsi="Courier New" w:cs="Courier New"/>
        </w:rPr>
        <w:t>gls</w:t>
      </w:r>
      <w:proofErr w:type="spellEnd"/>
      <w:r w:rsidRPr="00583E4E">
        <w:rPr>
          <w:rFonts w:ascii="Courier New" w:hAnsi="Courier New" w:cs="Courier New"/>
        </w:rPr>
        <w:t>(</w:t>
      </w:r>
      <w:proofErr w:type="gramEnd"/>
      <w:r w:rsidRPr="00583E4E">
        <w:rPr>
          <w:rFonts w:ascii="Courier New" w:hAnsi="Courier New" w:cs="Courier New"/>
        </w:rPr>
        <w:t>)</w:t>
      </w:r>
      <w:r>
        <w:t xml:space="preserve"> function of the </w:t>
      </w:r>
      <w:proofErr w:type="spellStart"/>
      <w:r w:rsidRPr="00583E4E">
        <w:rPr>
          <w:rFonts w:ascii="Courier New" w:hAnsi="Courier New" w:cs="Courier New"/>
        </w:rPr>
        <w:t>nlme</w:t>
      </w:r>
      <w:proofErr w:type="spellEnd"/>
      <w:r>
        <w:t xml:space="preserve"> package can be used to estimate these models as well.</w:t>
      </w:r>
      <w:r w:rsidR="000D3767">
        <w:t xml:space="preserve"> Very small differences in the parameter estimates occur from what </w:t>
      </w:r>
      <w:r w:rsidR="00293E85">
        <w:t>I</w:t>
      </w:r>
      <w:r w:rsidR="000D3767">
        <w:t xml:space="preserve"> obtained when using the </w:t>
      </w:r>
      <w:proofErr w:type="gramStart"/>
      <w:r w:rsidR="000D3767">
        <w:t>ARMA(</w:t>
      </w:r>
      <w:proofErr w:type="gramEnd"/>
      <w:r w:rsidR="000D3767">
        <w:t>2,0) error structure</w:t>
      </w:r>
      <w:r w:rsidR="004577B8">
        <w:t xml:space="preserve"> for the LA pollution example</w:t>
      </w:r>
      <w:r w:rsidR="000D3767">
        <w:t xml:space="preserve">. </w:t>
      </w:r>
      <w:r w:rsidR="00C101BA">
        <w:t xml:space="preserve">Below is the corresponding code/output: </w:t>
      </w:r>
    </w:p>
    <w:p w14:paraId="20843BB4" w14:textId="325F076D" w:rsidR="00C101BA" w:rsidRDefault="00C101BA" w:rsidP="00C101BA">
      <w:pPr>
        <w:pStyle w:val="R14"/>
      </w:pPr>
    </w:p>
    <w:p w14:paraId="754B851C" w14:textId="0303C9C2" w:rsidR="00C101BA" w:rsidRDefault="00C101BA" w:rsidP="00C101BA">
      <w:pPr>
        <w:pStyle w:val="R14"/>
      </w:pPr>
      <w:r>
        <w:t>&gt; library(</w:t>
      </w:r>
      <w:proofErr w:type="spellStart"/>
      <w:r>
        <w:t>nlme</w:t>
      </w:r>
      <w:proofErr w:type="spellEnd"/>
      <w:r>
        <w:t xml:space="preserve">) </w:t>
      </w:r>
    </w:p>
    <w:p w14:paraId="6D3E8C5D" w14:textId="77777777" w:rsidR="00C101BA" w:rsidRDefault="00C101BA" w:rsidP="00C101BA">
      <w:pPr>
        <w:pStyle w:val="R14"/>
      </w:pPr>
    </w:p>
    <w:p w14:paraId="2EAEF536" w14:textId="77777777" w:rsidR="00C101BA" w:rsidRDefault="00C101BA" w:rsidP="00C101BA">
      <w:pPr>
        <w:pStyle w:val="R14"/>
      </w:pPr>
      <w:r>
        <w:t xml:space="preserve">&gt; </w:t>
      </w:r>
      <w:proofErr w:type="spellStart"/>
      <w:r>
        <w:t>mod.fit</w:t>
      </w:r>
      <w:proofErr w:type="spellEnd"/>
      <w:r>
        <w:t xml:space="preserve"> &lt;- </w:t>
      </w:r>
      <w:proofErr w:type="spellStart"/>
      <w:proofErr w:type="gramStart"/>
      <w:r>
        <w:t>gls</w:t>
      </w:r>
      <w:proofErr w:type="spellEnd"/>
      <w:r>
        <w:t>(</w:t>
      </w:r>
      <w:proofErr w:type="gramEnd"/>
      <w:r>
        <w:t xml:space="preserve">model = </w:t>
      </w:r>
      <w:proofErr w:type="spellStart"/>
      <w:r>
        <w:t>cmort</w:t>
      </w:r>
      <w:proofErr w:type="spellEnd"/>
      <w:r>
        <w:t xml:space="preserve"> ~ t + </w:t>
      </w:r>
      <w:proofErr w:type="spellStart"/>
      <w:r>
        <w:t>tempr</w:t>
      </w:r>
      <w:proofErr w:type="spellEnd"/>
      <w:r>
        <w:t xml:space="preserve"> + I(tempr^2) + </w:t>
      </w:r>
    </w:p>
    <w:p w14:paraId="62AA884B" w14:textId="77777777" w:rsidR="00C101BA" w:rsidRDefault="00C101BA" w:rsidP="00C101BA">
      <w:pPr>
        <w:pStyle w:val="R14"/>
      </w:pPr>
      <w:r>
        <w:t xml:space="preserve">    part, data = </w:t>
      </w:r>
      <w:proofErr w:type="spellStart"/>
      <w:r>
        <w:t>mtp</w:t>
      </w:r>
      <w:proofErr w:type="spellEnd"/>
      <w:r>
        <w:t xml:space="preserve">, correlation = </w:t>
      </w:r>
      <w:proofErr w:type="spellStart"/>
      <w:proofErr w:type="gramStart"/>
      <w:r>
        <w:t>corARMA</w:t>
      </w:r>
      <w:proofErr w:type="spellEnd"/>
      <w:r>
        <w:t>(</w:t>
      </w:r>
      <w:proofErr w:type="gramEnd"/>
      <w:r>
        <w:t xml:space="preserve">form = ~t, p = </w:t>
      </w:r>
    </w:p>
    <w:p w14:paraId="1137AE92" w14:textId="5936EBF7" w:rsidR="00C101BA" w:rsidRDefault="00C101BA" w:rsidP="00C101BA">
      <w:pPr>
        <w:pStyle w:val="R14"/>
      </w:pPr>
      <w:r>
        <w:t xml:space="preserve">    2))</w:t>
      </w:r>
    </w:p>
    <w:p w14:paraId="5031C8C7" w14:textId="5452EDD4" w:rsidR="00C101BA" w:rsidRDefault="00C101BA" w:rsidP="00C101BA">
      <w:pPr>
        <w:pStyle w:val="R14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20F062D2" w14:textId="77777777" w:rsidR="00C101BA" w:rsidRDefault="00C101BA" w:rsidP="00C101BA">
      <w:pPr>
        <w:pStyle w:val="R14"/>
      </w:pPr>
      <w:r>
        <w:t>Generalized least squares fit by REML</w:t>
      </w:r>
    </w:p>
    <w:p w14:paraId="410BD4AD" w14:textId="77777777" w:rsidR="00C101BA" w:rsidRDefault="00C101BA" w:rsidP="00C101BA">
      <w:pPr>
        <w:pStyle w:val="R14"/>
      </w:pPr>
      <w:r>
        <w:t xml:space="preserve">  Model: </w:t>
      </w:r>
      <w:proofErr w:type="spellStart"/>
      <w:r>
        <w:t>cmort</w:t>
      </w:r>
      <w:proofErr w:type="spellEnd"/>
      <w:r>
        <w:t xml:space="preserve"> ~ t + </w:t>
      </w:r>
      <w:proofErr w:type="spellStart"/>
      <w:r>
        <w:t>tempr</w:t>
      </w:r>
      <w:proofErr w:type="spellEnd"/>
      <w:r>
        <w:t xml:space="preserve"> + I(tempr^2) + part </w:t>
      </w:r>
    </w:p>
    <w:p w14:paraId="7DEAC823" w14:textId="77777777" w:rsidR="00C101BA" w:rsidRDefault="00C101BA" w:rsidP="00C101BA">
      <w:pPr>
        <w:pStyle w:val="R14"/>
      </w:pPr>
      <w:r>
        <w:t xml:space="preserve">  Data: </w:t>
      </w:r>
      <w:proofErr w:type="spellStart"/>
      <w:r>
        <w:t>mtp</w:t>
      </w:r>
      <w:proofErr w:type="spellEnd"/>
      <w:r>
        <w:t xml:space="preserve"> </w:t>
      </w:r>
    </w:p>
    <w:p w14:paraId="330CD802" w14:textId="77777777" w:rsidR="00C101BA" w:rsidRDefault="00C101BA" w:rsidP="00C101BA">
      <w:pPr>
        <w:pStyle w:val="R14"/>
      </w:pPr>
      <w:r>
        <w:t xml:space="preserve">       AIC      BIC    </w:t>
      </w:r>
      <w:proofErr w:type="spellStart"/>
      <w:r>
        <w:t>logLik</w:t>
      </w:r>
      <w:proofErr w:type="spellEnd"/>
    </w:p>
    <w:p w14:paraId="0EC790C8" w14:textId="77777777" w:rsidR="00C101BA" w:rsidRDefault="00C101BA" w:rsidP="00C101BA">
      <w:pPr>
        <w:pStyle w:val="R14"/>
      </w:pPr>
      <w:r>
        <w:t xml:space="preserve">  3140.488 3174.253 -1562.244</w:t>
      </w:r>
    </w:p>
    <w:p w14:paraId="190A0A25" w14:textId="77777777" w:rsidR="00C101BA" w:rsidRDefault="00C101BA" w:rsidP="00C101BA">
      <w:pPr>
        <w:pStyle w:val="R14"/>
      </w:pPr>
    </w:p>
    <w:p w14:paraId="3133FDD7" w14:textId="77777777" w:rsidR="00C101BA" w:rsidRDefault="00C101BA" w:rsidP="00C101BA">
      <w:pPr>
        <w:pStyle w:val="R14"/>
      </w:pPr>
      <w:r>
        <w:t xml:space="preserve">Correlation Structure: </w:t>
      </w:r>
      <w:proofErr w:type="gramStart"/>
      <w:r>
        <w:t>ARMA(</w:t>
      </w:r>
      <w:proofErr w:type="gramEnd"/>
      <w:r>
        <w:t>2,0)</w:t>
      </w:r>
    </w:p>
    <w:p w14:paraId="329DF720" w14:textId="77777777" w:rsidR="00C101BA" w:rsidRDefault="00C101BA" w:rsidP="00C101BA">
      <w:pPr>
        <w:pStyle w:val="R14"/>
      </w:pPr>
      <w:r>
        <w:t xml:space="preserve"> Formula: ~t </w:t>
      </w:r>
    </w:p>
    <w:p w14:paraId="711E4E2E" w14:textId="77777777" w:rsidR="00C101BA" w:rsidRDefault="00C101BA" w:rsidP="00C101BA">
      <w:pPr>
        <w:pStyle w:val="R14"/>
      </w:pPr>
      <w:r>
        <w:t xml:space="preserve"> Parameter estimate(s):</w:t>
      </w:r>
    </w:p>
    <w:p w14:paraId="32AA2675" w14:textId="77777777" w:rsidR="00C101BA" w:rsidRDefault="00C101BA" w:rsidP="00C101BA">
      <w:pPr>
        <w:pStyle w:val="R14"/>
      </w:pPr>
      <w:r>
        <w:t xml:space="preserve">     Phi1      Phi2 </w:t>
      </w:r>
    </w:p>
    <w:p w14:paraId="44923823" w14:textId="77777777" w:rsidR="00C101BA" w:rsidRDefault="00C101BA" w:rsidP="00C101BA">
      <w:pPr>
        <w:pStyle w:val="R14"/>
      </w:pPr>
      <w:r>
        <w:t xml:space="preserve">0.3939042 0.4381177 </w:t>
      </w:r>
    </w:p>
    <w:p w14:paraId="38806431" w14:textId="77777777" w:rsidR="00C101BA" w:rsidRDefault="00C101BA" w:rsidP="00C101BA">
      <w:pPr>
        <w:pStyle w:val="R14"/>
      </w:pPr>
    </w:p>
    <w:p w14:paraId="30907E99" w14:textId="77777777" w:rsidR="00C101BA" w:rsidRDefault="00C101BA" w:rsidP="00C101BA">
      <w:pPr>
        <w:pStyle w:val="R14"/>
      </w:pPr>
      <w:r>
        <w:t>Coefficients:</w:t>
      </w:r>
    </w:p>
    <w:p w14:paraId="32558268" w14:textId="77777777" w:rsidR="00C101BA" w:rsidRDefault="00C101BA" w:rsidP="00C101BA">
      <w:pPr>
        <w:pStyle w:val="R14"/>
      </w:pPr>
      <w:r>
        <w:t xml:space="preserve">                Value </w:t>
      </w:r>
      <w:proofErr w:type="spellStart"/>
      <w:r>
        <w:t>Std.Error</w:t>
      </w:r>
      <w:proofErr w:type="spellEnd"/>
      <w:r>
        <w:t xml:space="preserve">   t-value p-value</w:t>
      </w:r>
    </w:p>
    <w:p w14:paraId="1578ACEC" w14:textId="77777777" w:rsidR="00C101BA" w:rsidRDefault="00C101BA" w:rsidP="00C101BA">
      <w:pPr>
        <w:pStyle w:val="R14"/>
      </w:pPr>
      <w:r>
        <w:t>(Intercept) 173.34218 11.768397 14.729464   0.000</w:t>
      </w:r>
    </w:p>
    <w:p w14:paraId="518E84BE" w14:textId="77777777" w:rsidR="00C101BA" w:rsidRDefault="00C101BA" w:rsidP="00C101BA">
      <w:pPr>
        <w:pStyle w:val="R14"/>
      </w:pPr>
      <w:r>
        <w:t>t            -0.</w:t>
      </w:r>
      <w:proofErr w:type="gramStart"/>
      <w:r>
        <w:t>02918  0.008841</w:t>
      </w:r>
      <w:proofErr w:type="gramEnd"/>
      <w:r>
        <w:t xml:space="preserve"> -3.300541   0.001</w:t>
      </w:r>
    </w:p>
    <w:p w14:paraId="638750E7" w14:textId="77777777" w:rsidR="00C101BA" w:rsidRDefault="00C101BA" w:rsidP="00C101BA">
      <w:pPr>
        <w:pStyle w:val="R14"/>
      </w:pPr>
      <w:proofErr w:type="spellStart"/>
      <w:r>
        <w:t>tempr</w:t>
      </w:r>
      <w:proofErr w:type="spellEnd"/>
      <w:r>
        <w:t xml:space="preserve">        -2.</w:t>
      </w:r>
      <w:proofErr w:type="gramStart"/>
      <w:r>
        <w:t>29248  0.306589</w:t>
      </w:r>
      <w:proofErr w:type="gramEnd"/>
      <w:r>
        <w:t xml:space="preserve"> -7.477358   0.000</w:t>
      </w:r>
    </w:p>
    <w:p w14:paraId="59378CA0" w14:textId="77777777" w:rsidR="00C101BA" w:rsidRDefault="00C101BA" w:rsidP="00C101BA">
      <w:pPr>
        <w:pStyle w:val="R14"/>
      </w:pPr>
      <w:r>
        <w:t xml:space="preserve">I(tempr^2)    </w:t>
      </w:r>
      <w:proofErr w:type="gramStart"/>
      <w:r>
        <w:t>0.01537  0.002021</w:t>
      </w:r>
      <w:proofErr w:type="gramEnd"/>
      <w:r>
        <w:t xml:space="preserve">  7.606690   0.000</w:t>
      </w:r>
    </w:p>
    <w:p w14:paraId="431AC6BE" w14:textId="77777777" w:rsidR="00C101BA" w:rsidRDefault="00C101BA" w:rsidP="00C101BA">
      <w:pPr>
        <w:pStyle w:val="R14"/>
      </w:pPr>
      <w:r>
        <w:t xml:space="preserve">part          </w:t>
      </w:r>
      <w:proofErr w:type="gramStart"/>
      <w:r>
        <w:t>0.15014  0.024912</w:t>
      </w:r>
      <w:proofErr w:type="gramEnd"/>
      <w:r>
        <w:t xml:space="preserve">  6.026867   0.000</w:t>
      </w:r>
    </w:p>
    <w:p w14:paraId="75474116" w14:textId="77777777" w:rsidR="00C101BA" w:rsidRDefault="00C101BA" w:rsidP="00C101BA">
      <w:pPr>
        <w:pStyle w:val="R14"/>
      </w:pPr>
    </w:p>
    <w:p w14:paraId="4998CF92" w14:textId="77777777" w:rsidR="00C101BA" w:rsidRDefault="00C101BA" w:rsidP="00C101BA">
      <w:pPr>
        <w:pStyle w:val="R14"/>
      </w:pPr>
      <w:r>
        <w:t xml:space="preserve"> Correlation: </w:t>
      </w:r>
    </w:p>
    <w:p w14:paraId="065FE125" w14:textId="77777777" w:rsidR="00C101BA" w:rsidRDefault="00C101BA" w:rsidP="00C101BA">
      <w:pPr>
        <w:pStyle w:val="R14"/>
      </w:pPr>
      <w:r>
        <w:t xml:space="preserve">           (</w:t>
      </w:r>
      <w:proofErr w:type="spellStart"/>
      <w:r>
        <w:t>Intr</w:t>
      </w:r>
      <w:proofErr w:type="spellEnd"/>
      <w:r>
        <w:t xml:space="preserve">) t      </w:t>
      </w:r>
      <w:proofErr w:type="spellStart"/>
      <w:proofErr w:type="gramStart"/>
      <w:r>
        <w:t>tempr</w:t>
      </w:r>
      <w:proofErr w:type="spellEnd"/>
      <w:r>
        <w:t xml:space="preserve">  I</w:t>
      </w:r>
      <w:proofErr w:type="gramEnd"/>
      <w:r>
        <w:t>(t^2)</w:t>
      </w:r>
    </w:p>
    <w:p w14:paraId="274CF866" w14:textId="77777777" w:rsidR="00C101BA" w:rsidRDefault="00C101BA" w:rsidP="00C101BA">
      <w:pPr>
        <w:pStyle w:val="R14"/>
      </w:pPr>
      <w:r>
        <w:lastRenderedPageBreak/>
        <w:t xml:space="preserve">t          -0.178                     </w:t>
      </w:r>
    </w:p>
    <w:p w14:paraId="4EE21E1F" w14:textId="77777777" w:rsidR="00C101BA" w:rsidRDefault="00C101BA" w:rsidP="00C101BA">
      <w:pPr>
        <w:pStyle w:val="R14"/>
      </w:pPr>
      <w:proofErr w:type="spellStart"/>
      <w:r>
        <w:t>tempr</w:t>
      </w:r>
      <w:proofErr w:type="spellEnd"/>
      <w:r>
        <w:t xml:space="preserve">      -0.969 -0.013              </w:t>
      </w:r>
    </w:p>
    <w:p w14:paraId="53AA6686" w14:textId="77777777" w:rsidR="00C101BA" w:rsidRDefault="00C101BA" w:rsidP="00C101BA">
      <w:pPr>
        <w:pStyle w:val="R14"/>
      </w:pPr>
      <w:r>
        <w:t>I(tempr^2</w:t>
      </w:r>
      <w:proofErr w:type="gramStart"/>
      <w:r>
        <w:t>)  0.950</w:t>
      </w:r>
      <w:proofErr w:type="gramEnd"/>
      <w:r>
        <w:t xml:space="preserve">  0.009 -0.990       </w:t>
      </w:r>
    </w:p>
    <w:p w14:paraId="4B2C05A9" w14:textId="77777777" w:rsidR="00C101BA" w:rsidRDefault="00C101BA" w:rsidP="00C101BA">
      <w:pPr>
        <w:pStyle w:val="R14"/>
      </w:pPr>
      <w:r>
        <w:t xml:space="preserve">part        </w:t>
      </w:r>
      <w:proofErr w:type="gramStart"/>
      <w:r>
        <w:t>0.091  0.033</w:t>
      </w:r>
      <w:proofErr w:type="gramEnd"/>
      <w:r>
        <w:t xml:space="preserve"> -0.122  0.037</w:t>
      </w:r>
    </w:p>
    <w:p w14:paraId="72E1FC35" w14:textId="77777777" w:rsidR="00C101BA" w:rsidRDefault="00C101BA" w:rsidP="00C101BA">
      <w:pPr>
        <w:pStyle w:val="R14"/>
      </w:pPr>
    </w:p>
    <w:p w14:paraId="629578F5" w14:textId="77777777" w:rsidR="00C101BA" w:rsidRDefault="00C101BA" w:rsidP="00C101BA">
      <w:pPr>
        <w:pStyle w:val="R14"/>
      </w:pPr>
      <w:r>
        <w:t>Standardized residuals:</w:t>
      </w:r>
    </w:p>
    <w:p w14:paraId="1B4E4B03" w14:textId="77777777" w:rsidR="00C101BA" w:rsidRDefault="00C101BA" w:rsidP="00C101BA">
      <w:pPr>
        <w:pStyle w:val="R14"/>
      </w:pPr>
      <w:r>
        <w:t xml:space="preserve">       Min         Q1        Med         Q3        Max </w:t>
      </w:r>
    </w:p>
    <w:p w14:paraId="25A07D2C" w14:textId="77777777" w:rsidR="00C101BA" w:rsidRDefault="00C101BA" w:rsidP="00C101BA">
      <w:pPr>
        <w:pStyle w:val="R14"/>
      </w:pPr>
      <w:r>
        <w:t>-2.1033378 -0.6999939 -0.</w:t>
      </w:r>
      <w:proofErr w:type="gramStart"/>
      <w:r>
        <w:t>1497608  0.5200921</w:t>
      </w:r>
      <w:proofErr w:type="gramEnd"/>
      <w:r>
        <w:t xml:space="preserve">  4.1160089 </w:t>
      </w:r>
    </w:p>
    <w:p w14:paraId="18EEB49D" w14:textId="77777777" w:rsidR="00C101BA" w:rsidRDefault="00C101BA" w:rsidP="00C101BA">
      <w:pPr>
        <w:pStyle w:val="R14"/>
      </w:pPr>
    </w:p>
    <w:p w14:paraId="1893A448" w14:textId="77777777" w:rsidR="00C101BA" w:rsidRDefault="00C101BA" w:rsidP="00C101BA">
      <w:pPr>
        <w:pStyle w:val="R14"/>
      </w:pPr>
      <w:r>
        <w:t xml:space="preserve">Residual standard error: 7.996799 </w:t>
      </w:r>
    </w:p>
    <w:p w14:paraId="02ACA5D6" w14:textId="73122F4D" w:rsidR="00C101BA" w:rsidRDefault="00C101BA" w:rsidP="00C101BA">
      <w:pPr>
        <w:pStyle w:val="R14"/>
      </w:pPr>
      <w:r>
        <w:t>Degrees of freedom: 508 total; 503 residual</w:t>
      </w:r>
    </w:p>
    <w:p w14:paraId="2D37448C" w14:textId="77777777" w:rsidR="00AD4046" w:rsidRDefault="00AD4046" w:rsidP="00C101BA">
      <w:pPr>
        <w:pStyle w:val="ListParagraph"/>
        <w:ind w:left="360"/>
      </w:pPr>
    </w:p>
    <w:p w14:paraId="784AFD70" w14:textId="48E12481" w:rsidR="00583E4E" w:rsidRDefault="00E77C0F" w:rsidP="00C101BA">
      <w:pPr>
        <w:pStyle w:val="ListParagraph"/>
        <w:ind w:left="360"/>
      </w:pPr>
      <w:r>
        <w:t xml:space="preserve">Note that the model fitting process takes longer to complete. </w:t>
      </w:r>
    </w:p>
    <w:p w14:paraId="3794A1F9" w14:textId="77777777" w:rsidR="00AC6826" w:rsidRDefault="00A24FE8" w:rsidP="00313018">
      <w:pPr>
        <w:pStyle w:val="ListParagraph"/>
        <w:numPr>
          <w:ilvl w:val="2"/>
          <w:numId w:val="35"/>
        </w:numPr>
        <w:ind w:left="360"/>
      </w:pPr>
      <w:r>
        <w:t xml:space="preserve">Shumway and Stoffer reach the same conclusions with their model </w:t>
      </w:r>
      <w:r w:rsidR="004577B8">
        <w:t>for the LA pollution example</w:t>
      </w:r>
      <w:r>
        <w:t>, but use a mean adjusted term for temperature. Thus, they use T</w:t>
      </w:r>
      <w:r>
        <w:rPr>
          <w:vertAlign w:val="subscript"/>
        </w:rPr>
        <w:t>t</w:t>
      </w:r>
      <w:r>
        <w:t xml:space="preserve"> - T., where T. is the mean observed temperature. This is done to alleviate potential </w:t>
      </w:r>
      <w:r w:rsidR="0071216B">
        <w:t>m</w:t>
      </w:r>
      <w:r>
        <w:t>o</w:t>
      </w:r>
      <w:r w:rsidR="0071216B">
        <w:t xml:space="preserve">del fitting problems that can occur in regression when a transformation of another explanatory variable is included in the model. </w:t>
      </w:r>
    </w:p>
    <w:p w14:paraId="4225F746" w14:textId="65098FAB" w:rsidR="00AC6826" w:rsidRDefault="00AC6826" w:rsidP="00313018">
      <w:pPr>
        <w:pStyle w:val="ListParagraph"/>
        <w:numPr>
          <w:ilvl w:val="2"/>
          <w:numId w:val="35"/>
        </w:numPr>
        <w:ind w:left="360"/>
      </w:pPr>
      <w:r>
        <w:t>Transfer function models provide an additional way to incorporate explanatory variables into a time series model</w:t>
      </w:r>
      <w:r w:rsidR="00293E85">
        <w:t xml:space="preserve">. </w:t>
      </w:r>
    </w:p>
    <w:p w14:paraId="20A1F86D" w14:textId="2111A677" w:rsidR="00F24EE0" w:rsidRDefault="00F24EE0">
      <w:pPr>
        <w:jc w:val="left"/>
      </w:pPr>
    </w:p>
    <w:sectPr w:rsidR="00F24EE0" w:rsidSect="008B2748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0FEB" w14:textId="77777777" w:rsidR="00801CC5" w:rsidRDefault="00801CC5">
      <w:r>
        <w:separator/>
      </w:r>
    </w:p>
  </w:endnote>
  <w:endnote w:type="continuationSeparator" w:id="0">
    <w:p w14:paraId="22CE1028" w14:textId="77777777" w:rsidR="00801CC5" w:rsidRDefault="008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53F6" w14:textId="77777777" w:rsidR="004E6BA5" w:rsidRDefault="004E6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EA50" w14:textId="77777777" w:rsidR="004E6BA5" w:rsidRDefault="004E6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3287" w14:textId="77777777" w:rsidR="004E6BA5" w:rsidRDefault="004E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2966" w14:textId="77777777" w:rsidR="00801CC5" w:rsidRDefault="00801CC5">
      <w:r>
        <w:separator/>
      </w:r>
    </w:p>
  </w:footnote>
  <w:footnote w:type="continuationSeparator" w:id="0">
    <w:p w14:paraId="34BE94FA" w14:textId="77777777" w:rsidR="00801CC5" w:rsidRDefault="0080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AD99" w14:textId="77777777" w:rsidR="008861CD" w:rsidRDefault="008861CD" w:rsidP="004272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2B6FF2" w14:textId="77777777" w:rsidR="008861CD" w:rsidRDefault="008861CD" w:rsidP="004272A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9E6A" w14:textId="3DFCEB00" w:rsidR="008861CD" w:rsidRPr="00121C3F" w:rsidRDefault="008861CD" w:rsidP="004272A8">
    <w:pPr>
      <w:framePr w:wrap="around" w:vAnchor="text" w:hAnchor="margin" w:xAlign="right" w:y="1"/>
      <w:rPr>
        <w:sz w:val="28"/>
        <w:szCs w:val="28"/>
      </w:rPr>
    </w:pPr>
    <w:r w:rsidRPr="00121C3F">
      <w:rPr>
        <w:sz w:val="28"/>
        <w:szCs w:val="28"/>
      </w:rPr>
      <w:fldChar w:fldCharType="begin"/>
    </w:r>
    <w:r w:rsidRPr="00121C3F">
      <w:rPr>
        <w:sz w:val="28"/>
        <w:szCs w:val="28"/>
      </w:rPr>
      <w:instrText xml:space="preserve">PAGE  </w:instrText>
    </w:r>
    <w:r w:rsidRPr="00121C3F">
      <w:rPr>
        <w:sz w:val="28"/>
        <w:szCs w:val="28"/>
      </w:rPr>
      <w:fldChar w:fldCharType="separate"/>
    </w:r>
    <w:r w:rsidR="004E6BA5">
      <w:rPr>
        <w:noProof/>
        <w:sz w:val="28"/>
        <w:szCs w:val="28"/>
      </w:rPr>
      <w:t>6</w:t>
    </w:r>
    <w:r w:rsidRPr="00121C3F">
      <w:rPr>
        <w:sz w:val="28"/>
        <w:szCs w:val="28"/>
      </w:rPr>
      <w:fldChar w:fldCharType="end"/>
    </w:r>
  </w:p>
  <w:p w14:paraId="1D810AAC" w14:textId="77777777" w:rsidR="008861CD" w:rsidRPr="008B2748" w:rsidRDefault="008861CD" w:rsidP="004272A8">
    <w:pPr>
      <w:ind w:right="360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4E19" w14:textId="77777777" w:rsidR="004E6BA5" w:rsidRDefault="004E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23"/>
      </v:shape>
    </w:pict>
  </w:numPicBullet>
  <w:abstractNum w:abstractNumId="0" w15:restartNumberingAfterBreak="0">
    <w:nsid w:val="0556768E"/>
    <w:multiLevelType w:val="hybridMultilevel"/>
    <w:tmpl w:val="B624FD06"/>
    <w:lvl w:ilvl="0" w:tplc="D0A854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51662"/>
    <w:multiLevelType w:val="multilevel"/>
    <w:tmpl w:val="E3AE247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ED7415"/>
    <w:multiLevelType w:val="hybridMultilevel"/>
    <w:tmpl w:val="1BA280C6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C00DD1"/>
    <w:multiLevelType w:val="hybridMultilevel"/>
    <w:tmpl w:val="47F62106"/>
    <w:lvl w:ilvl="0" w:tplc="813E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60312"/>
    <w:multiLevelType w:val="hybridMultilevel"/>
    <w:tmpl w:val="3DC4FB32"/>
    <w:lvl w:ilvl="0" w:tplc="86FE456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F4DEC"/>
    <w:multiLevelType w:val="multilevel"/>
    <w:tmpl w:val="118EF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8458E"/>
    <w:multiLevelType w:val="multilevel"/>
    <w:tmpl w:val="D968FC9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45C50"/>
    <w:multiLevelType w:val="multilevel"/>
    <w:tmpl w:val="D968FC9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3644A"/>
    <w:multiLevelType w:val="hybridMultilevel"/>
    <w:tmpl w:val="FB14D32E"/>
    <w:lvl w:ilvl="0" w:tplc="813EC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E7E0B"/>
    <w:multiLevelType w:val="multilevel"/>
    <w:tmpl w:val="905479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476B7D"/>
    <w:multiLevelType w:val="multilevel"/>
    <w:tmpl w:val="1F1CF99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F9A68EE"/>
    <w:multiLevelType w:val="multilevel"/>
    <w:tmpl w:val="5D0E48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F7C10"/>
    <w:multiLevelType w:val="hybridMultilevel"/>
    <w:tmpl w:val="AFD6357C"/>
    <w:lvl w:ilvl="0" w:tplc="CFB87CB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E02F1D"/>
    <w:multiLevelType w:val="multilevel"/>
    <w:tmpl w:val="905479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3273D0"/>
    <w:multiLevelType w:val="multilevel"/>
    <w:tmpl w:val="C9E8778E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410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129150E"/>
    <w:multiLevelType w:val="hybridMultilevel"/>
    <w:tmpl w:val="A120B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94DA3"/>
    <w:multiLevelType w:val="hybridMultilevel"/>
    <w:tmpl w:val="CED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807"/>
    <w:multiLevelType w:val="hybridMultilevel"/>
    <w:tmpl w:val="607CE48C"/>
    <w:lvl w:ilvl="0" w:tplc="813E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D0419F"/>
    <w:multiLevelType w:val="hybridMultilevel"/>
    <w:tmpl w:val="8228B986"/>
    <w:lvl w:ilvl="0" w:tplc="7E68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E7B9E"/>
    <w:multiLevelType w:val="multilevel"/>
    <w:tmpl w:val="76AE9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10EF5"/>
    <w:multiLevelType w:val="multilevel"/>
    <w:tmpl w:val="950C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95B06"/>
    <w:multiLevelType w:val="multilevel"/>
    <w:tmpl w:val="AFD6357C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55D84"/>
    <w:multiLevelType w:val="multilevel"/>
    <w:tmpl w:val="1F1CF99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1B289A"/>
    <w:multiLevelType w:val="multilevel"/>
    <w:tmpl w:val="76AE9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F36B26"/>
    <w:multiLevelType w:val="hybridMultilevel"/>
    <w:tmpl w:val="AA10C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955"/>
    <w:multiLevelType w:val="hybridMultilevel"/>
    <w:tmpl w:val="181C66C4"/>
    <w:lvl w:ilvl="0" w:tplc="62F49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E0D2C"/>
    <w:multiLevelType w:val="hybridMultilevel"/>
    <w:tmpl w:val="B52A7A86"/>
    <w:lvl w:ilvl="0" w:tplc="321A8BD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D2D16"/>
    <w:multiLevelType w:val="hybridMultilevel"/>
    <w:tmpl w:val="D17C3222"/>
    <w:lvl w:ilvl="0" w:tplc="6562F37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8523EB"/>
    <w:multiLevelType w:val="hybridMultilevel"/>
    <w:tmpl w:val="2CE26606"/>
    <w:lvl w:ilvl="0" w:tplc="9426D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9" w15:restartNumberingAfterBreak="0">
    <w:nsid w:val="6C647470"/>
    <w:multiLevelType w:val="multilevel"/>
    <w:tmpl w:val="6786E85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0" w15:restartNumberingAfterBreak="0">
    <w:nsid w:val="6E7F4D78"/>
    <w:multiLevelType w:val="hybridMultilevel"/>
    <w:tmpl w:val="5D0E485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B4B25"/>
    <w:multiLevelType w:val="multilevel"/>
    <w:tmpl w:val="CE6468BA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336DB4"/>
    <w:multiLevelType w:val="multilevel"/>
    <w:tmpl w:val="C9E8778E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38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651639"/>
    <w:multiLevelType w:val="multilevel"/>
    <w:tmpl w:val="2B884A2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854C1"/>
    <w:multiLevelType w:val="multilevel"/>
    <w:tmpl w:val="950C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14834"/>
    <w:multiLevelType w:val="multilevel"/>
    <w:tmpl w:val="41A83222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26"/>
  </w:num>
  <w:num w:numId="5">
    <w:abstractNumId w:val="33"/>
  </w:num>
  <w:num w:numId="6">
    <w:abstractNumId w:val="30"/>
  </w:num>
  <w:num w:numId="7">
    <w:abstractNumId w:val="11"/>
  </w:num>
  <w:num w:numId="8">
    <w:abstractNumId w:val="18"/>
  </w:num>
  <w:num w:numId="9">
    <w:abstractNumId w:val="22"/>
  </w:num>
  <w:num w:numId="10">
    <w:abstractNumId w:val="10"/>
  </w:num>
  <w:num w:numId="11">
    <w:abstractNumId w:val="12"/>
  </w:num>
  <w:num w:numId="12">
    <w:abstractNumId w:val="21"/>
  </w:num>
  <w:num w:numId="13">
    <w:abstractNumId w:val="17"/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1"/>
  </w:num>
  <w:num w:numId="19">
    <w:abstractNumId w:val="2"/>
  </w:num>
  <w:num w:numId="20">
    <w:abstractNumId w:val="6"/>
  </w:num>
  <w:num w:numId="21">
    <w:abstractNumId w:val="3"/>
  </w:num>
  <w:num w:numId="22">
    <w:abstractNumId w:val="7"/>
  </w:num>
  <w:num w:numId="23">
    <w:abstractNumId w:val="8"/>
  </w:num>
  <w:num w:numId="24">
    <w:abstractNumId w:val="34"/>
  </w:num>
  <w:num w:numId="25">
    <w:abstractNumId w:val="19"/>
  </w:num>
  <w:num w:numId="26">
    <w:abstractNumId w:val="23"/>
  </w:num>
  <w:num w:numId="27">
    <w:abstractNumId w:val="20"/>
  </w:num>
  <w:num w:numId="28">
    <w:abstractNumId w:val="35"/>
  </w:num>
  <w:num w:numId="29">
    <w:abstractNumId w:val="32"/>
  </w:num>
  <w:num w:numId="30">
    <w:abstractNumId w:val="29"/>
  </w:num>
  <w:num w:numId="31">
    <w:abstractNumId w:val="15"/>
  </w:num>
  <w:num w:numId="32">
    <w:abstractNumId w:val="24"/>
  </w:num>
  <w:num w:numId="33">
    <w:abstractNumId w:val="16"/>
  </w:num>
  <w:num w:numId="34">
    <w:abstractNumId w:val="25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1"/>
    <w:rsid w:val="00001068"/>
    <w:rsid w:val="00010576"/>
    <w:rsid w:val="000244A5"/>
    <w:rsid w:val="00025F11"/>
    <w:rsid w:val="00037F6F"/>
    <w:rsid w:val="00044BE3"/>
    <w:rsid w:val="000515C1"/>
    <w:rsid w:val="00051D39"/>
    <w:rsid w:val="000620D1"/>
    <w:rsid w:val="00062F22"/>
    <w:rsid w:val="000714D5"/>
    <w:rsid w:val="00073C20"/>
    <w:rsid w:val="00074DE3"/>
    <w:rsid w:val="00076273"/>
    <w:rsid w:val="000802E0"/>
    <w:rsid w:val="00081064"/>
    <w:rsid w:val="00092B4B"/>
    <w:rsid w:val="000A441E"/>
    <w:rsid w:val="000C055D"/>
    <w:rsid w:val="000C38FD"/>
    <w:rsid w:val="000C7564"/>
    <w:rsid w:val="000D30E6"/>
    <w:rsid w:val="000D3767"/>
    <w:rsid w:val="000D3C25"/>
    <w:rsid w:val="000D4C1E"/>
    <w:rsid w:val="000D687C"/>
    <w:rsid w:val="000E589B"/>
    <w:rsid w:val="000E70CE"/>
    <w:rsid w:val="000F0693"/>
    <w:rsid w:val="001063AE"/>
    <w:rsid w:val="00110898"/>
    <w:rsid w:val="00120217"/>
    <w:rsid w:val="00121C3F"/>
    <w:rsid w:val="00132B72"/>
    <w:rsid w:val="00146BE3"/>
    <w:rsid w:val="00150A99"/>
    <w:rsid w:val="00155546"/>
    <w:rsid w:val="001A18AB"/>
    <w:rsid w:val="001A18F0"/>
    <w:rsid w:val="001A1A46"/>
    <w:rsid w:val="001A5272"/>
    <w:rsid w:val="001B23DF"/>
    <w:rsid w:val="001C4FC5"/>
    <w:rsid w:val="001C5532"/>
    <w:rsid w:val="001D18C3"/>
    <w:rsid w:val="001D3CE9"/>
    <w:rsid w:val="001E5438"/>
    <w:rsid w:val="0020266B"/>
    <w:rsid w:val="00221046"/>
    <w:rsid w:val="00222DBF"/>
    <w:rsid w:val="002234AC"/>
    <w:rsid w:val="002330F5"/>
    <w:rsid w:val="00246ACB"/>
    <w:rsid w:val="00246C32"/>
    <w:rsid w:val="00251694"/>
    <w:rsid w:val="00255A60"/>
    <w:rsid w:val="002634DB"/>
    <w:rsid w:val="002841EF"/>
    <w:rsid w:val="0028541B"/>
    <w:rsid w:val="00293E85"/>
    <w:rsid w:val="00294B1B"/>
    <w:rsid w:val="002950FD"/>
    <w:rsid w:val="002A70C5"/>
    <w:rsid w:val="002C746C"/>
    <w:rsid w:val="002D08BB"/>
    <w:rsid w:val="002D22C0"/>
    <w:rsid w:val="002F2A43"/>
    <w:rsid w:val="00301C52"/>
    <w:rsid w:val="00302BA1"/>
    <w:rsid w:val="00313018"/>
    <w:rsid w:val="00315798"/>
    <w:rsid w:val="00316B34"/>
    <w:rsid w:val="00323BED"/>
    <w:rsid w:val="00325C3D"/>
    <w:rsid w:val="00346E14"/>
    <w:rsid w:val="00352914"/>
    <w:rsid w:val="00353B8A"/>
    <w:rsid w:val="0035487C"/>
    <w:rsid w:val="0036129E"/>
    <w:rsid w:val="0036394C"/>
    <w:rsid w:val="00363DC0"/>
    <w:rsid w:val="00380A8E"/>
    <w:rsid w:val="003A544A"/>
    <w:rsid w:val="003C593D"/>
    <w:rsid w:val="003D0B9F"/>
    <w:rsid w:val="003D6727"/>
    <w:rsid w:val="003E119E"/>
    <w:rsid w:val="003F5F8E"/>
    <w:rsid w:val="004015C6"/>
    <w:rsid w:val="0040611A"/>
    <w:rsid w:val="004177E6"/>
    <w:rsid w:val="004272A8"/>
    <w:rsid w:val="004319F8"/>
    <w:rsid w:val="0043548C"/>
    <w:rsid w:val="00437117"/>
    <w:rsid w:val="00445408"/>
    <w:rsid w:val="0044597F"/>
    <w:rsid w:val="00447A69"/>
    <w:rsid w:val="00451500"/>
    <w:rsid w:val="00453DEC"/>
    <w:rsid w:val="004577B8"/>
    <w:rsid w:val="00466DF7"/>
    <w:rsid w:val="00467905"/>
    <w:rsid w:val="00472D83"/>
    <w:rsid w:val="00476EA9"/>
    <w:rsid w:val="00482B54"/>
    <w:rsid w:val="004907E4"/>
    <w:rsid w:val="004A02B5"/>
    <w:rsid w:val="004A5A01"/>
    <w:rsid w:val="004A6561"/>
    <w:rsid w:val="004B339E"/>
    <w:rsid w:val="004C3D70"/>
    <w:rsid w:val="004C531C"/>
    <w:rsid w:val="004D3212"/>
    <w:rsid w:val="004E1478"/>
    <w:rsid w:val="004E6BA5"/>
    <w:rsid w:val="004F4629"/>
    <w:rsid w:val="00505375"/>
    <w:rsid w:val="00515136"/>
    <w:rsid w:val="0051796C"/>
    <w:rsid w:val="00535BBD"/>
    <w:rsid w:val="00540AB9"/>
    <w:rsid w:val="00545A1B"/>
    <w:rsid w:val="0054680A"/>
    <w:rsid w:val="00562EEA"/>
    <w:rsid w:val="00571AB8"/>
    <w:rsid w:val="00577D1D"/>
    <w:rsid w:val="00581A9B"/>
    <w:rsid w:val="00583E4E"/>
    <w:rsid w:val="005904BB"/>
    <w:rsid w:val="005A1C60"/>
    <w:rsid w:val="005A7834"/>
    <w:rsid w:val="005B28A1"/>
    <w:rsid w:val="005B641E"/>
    <w:rsid w:val="005C56F3"/>
    <w:rsid w:val="005D6B22"/>
    <w:rsid w:val="00601E3C"/>
    <w:rsid w:val="00604046"/>
    <w:rsid w:val="0060763F"/>
    <w:rsid w:val="00611AA0"/>
    <w:rsid w:val="0061315E"/>
    <w:rsid w:val="006205AB"/>
    <w:rsid w:val="006243A9"/>
    <w:rsid w:val="00634DA5"/>
    <w:rsid w:val="00646F2A"/>
    <w:rsid w:val="0065375F"/>
    <w:rsid w:val="006674D2"/>
    <w:rsid w:val="00670960"/>
    <w:rsid w:val="0067202A"/>
    <w:rsid w:val="006A62FD"/>
    <w:rsid w:val="006A6F2E"/>
    <w:rsid w:val="006A72AA"/>
    <w:rsid w:val="006A7604"/>
    <w:rsid w:val="006C4662"/>
    <w:rsid w:val="006F7757"/>
    <w:rsid w:val="0071216B"/>
    <w:rsid w:val="00722C25"/>
    <w:rsid w:val="0072407C"/>
    <w:rsid w:val="00730461"/>
    <w:rsid w:val="00732024"/>
    <w:rsid w:val="00737891"/>
    <w:rsid w:val="0074020D"/>
    <w:rsid w:val="0074128E"/>
    <w:rsid w:val="0074715D"/>
    <w:rsid w:val="0075421A"/>
    <w:rsid w:val="0075551D"/>
    <w:rsid w:val="0076026E"/>
    <w:rsid w:val="0076437A"/>
    <w:rsid w:val="007713BA"/>
    <w:rsid w:val="00772B46"/>
    <w:rsid w:val="00773AE8"/>
    <w:rsid w:val="00777504"/>
    <w:rsid w:val="00785602"/>
    <w:rsid w:val="007940A1"/>
    <w:rsid w:val="007953D2"/>
    <w:rsid w:val="00795653"/>
    <w:rsid w:val="007972DE"/>
    <w:rsid w:val="007A0CDB"/>
    <w:rsid w:val="007A18BB"/>
    <w:rsid w:val="007A283E"/>
    <w:rsid w:val="007B1CF7"/>
    <w:rsid w:val="007C4968"/>
    <w:rsid w:val="007D2CB6"/>
    <w:rsid w:val="007D65D3"/>
    <w:rsid w:val="007D7602"/>
    <w:rsid w:val="007E0327"/>
    <w:rsid w:val="007E0703"/>
    <w:rsid w:val="007E23D9"/>
    <w:rsid w:val="007E4787"/>
    <w:rsid w:val="007F0572"/>
    <w:rsid w:val="00800DBE"/>
    <w:rsid w:val="00801CC5"/>
    <w:rsid w:val="0080395F"/>
    <w:rsid w:val="008062D0"/>
    <w:rsid w:val="00840054"/>
    <w:rsid w:val="008623CB"/>
    <w:rsid w:val="00872D0B"/>
    <w:rsid w:val="008861CD"/>
    <w:rsid w:val="008A2C52"/>
    <w:rsid w:val="008B2748"/>
    <w:rsid w:val="008C349B"/>
    <w:rsid w:val="008C4A20"/>
    <w:rsid w:val="008E168E"/>
    <w:rsid w:val="008E64FA"/>
    <w:rsid w:val="008F055D"/>
    <w:rsid w:val="008F1669"/>
    <w:rsid w:val="008F7B1B"/>
    <w:rsid w:val="00914AC5"/>
    <w:rsid w:val="009320CD"/>
    <w:rsid w:val="0093754B"/>
    <w:rsid w:val="0094430C"/>
    <w:rsid w:val="009549A0"/>
    <w:rsid w:val="009563B3"/>
    <w:rsid w:val="00960B28"/>
    <w:rsid w:val="009646C8"/>
    <w:rsid w:val="00974172"/>
    <w:rsid w:val="009829A3"/>
    <w:rsid w:val="009A72E3"/>
    <w:rsid w:val="009B5905"/>
    <w:rsid w:val="009D3E61"/>
    <w:rsid w:val="009D6B54"/>
    <w:rsid w:val="009E3B79"/>
    <w:rsid w:val="009F5A77"/>
    <w:rsid w:val="009F62DF"/>
    <w:rsid w:val="00A03F9C"/>
    <w:rsid w:val="00A07D6E"/>
    <w:rsid w:val="00A11A45"/>
    <w:rsid w:val="00A207E9"/>
    <w:rsid w:val="00A24FE8"/>
    <w:rsid w:val="00A54FB1"/>
    <w:rsid w:val="00A56E06"/>
    <w:rsid w:val="00A57ECF"/>
    <w:rsid w:val="00A828FB"/>
    <w:rsid w:val="00A90CCA"/>
    <w:rsid w:val="00A9315B"/>
    <w:rsid w:val="00A970A8"/>
    <w:rsid w:val="00AA6D7B"/>
    <w:rsid w:val="00AB0294"/>
    <w:rsid w:val="00AC6826"/>
    <w:rsid w:val="00AD4046"/>
    <w:rsid w:val="00AD5A6A"/>
    <w:rsid w:val="00AD6BC7"/>
    <w:rsid w:val="00AE14D3"/>
    <w:rsid w:val="00AE3A43"/>
    <w:rsid w:val="00B05287"/>
    <w:rsid w:val="00B13546"/>
    <w:rsid w:val="00B21163"/>
    <w:rsid w:val="00B427A6"/>
    <w:rsid w:val="00B51B4F"/>
    <w:rsid w:val="00B51ED4"/>
    <w:rsid w:val="00B53434"/>
    <w:rsid w:val="00B55145"/>
    <w:rsid w:val="00B815B6"/>
    <w:rsid w:val="00B82AF6"/>
    <w:rsid w:val="00B83E4C"/>
    <w:rsid w:val="00B86A2B"/>
    <w:rsid w:val="00B9122A"/>
    <w:rsid w:val="00BB54DC"/>
    <w:rsid w:val="00BC66C0"/>
    <w:rsid w:val="00BD024D"/>
    <w:rsid w:val="00BD6A38"/>
    <w:rsid w:val="00BE13F5"/>
    <w:rsid w:val="00BE61F9"/>
    <w:rsid w:val="00BE695A"/>
    <w:rsid w:val="00BF2B9C"/>
    <w:rsid w:val="00BF60A1"/>
    <w:rsid w:val="00C0079B"/>
    <w:rsid w:val="00C101BA"/>
    <w:rsid w:val="00C32423"/>
    <w:rsid w:val="00C32B0F"/>
    <w:rsid w:val="00C3372E"/>
    <w:rsid w:val="00C33CCA"/>
    <w:rsid w:val="00C53FCC"/>
    <w:rsid w:val="00C607A3"/>
    <w:rsid w:val="00C6090A"/>
    <w:rsid w:val="00C6603E"/>
    <w:rsid w:val="00C73F03"/>
    <w:rsid w:val="00C76F10"/>
    <w:rsid w:val="00C84196"/>
    <w:rsid w:val="00C872F1"/>
    <w:rsid w:val="00C946E3"/>
    <w:rsid w:val="00C94E05"/>
    <w:rsid w:val="00CA1327"/>
    <w:rsid w:val="00CA4143"/>
    <w:rsid w:val="00CA6131"/>
    <w:rsid w:val="00CB0904"/>
    <w:rsid w:val="00CC0DEA"/>
    <w:rsid w:val="00CC3FA9"/>
    <w:rsid w:val="00CD1C31"/>
    <w:rsid w:val="00CF4778"/>
    <w:rsid w:val="00D110AB"/>
    <w:rsid w:val="00D123DF"/>
    <w:rsid w:val="00D27522"/>
    <w:rsid w:val="00D360C4"/>
    <w:rsid w:val="00D36951"/>
    <w:rsid w:val="00D530C8"/>
    <w:rsid w:val="00D55C30"/>
    <w:rsid w:val="00D86956"/>
    <w:rsid w:val="00D9298C"/>
    <w:rsid w:val="00DB43FA"/>
    <w:rsid w:val="00DB5DA9"/>
    <w:rsid w:val="00DC23B7"/>
    <w:rsid w:val="00DD4FF2"/>
    <w:rsid w:val="00DD7C3C"/>
    <w:rsid w:val="00DE5FB8"/>
    <w:rsid w:val="00DE6F66"/>
    <w:rsid w:val="00DF2A8B"/>
    <w:rsid w:val="00DF54B1"/>
    <w:rsid w:val="00E00184"/>
    <w:rsid w:val="00E1406A"/>
    <w:rsid w:val="00E16D87"/>
    <w:rsid w:val="00E32E06"/>
    <w:rsid w:val="00E32E5B"/>
    <w:rsid w:val="00E330FC"/>
    <w:rsid w:val="00E4662E"/>
    <w:rsid w:val="00E51DA3"/>
    <w:rsid w:val="00E6453B"/>
    <w:rsid w:val="00E65AE0"/>
    <w:rsid w:val="00E70855"/>
    <w:rsid w:val="00E7718C"/>
    <w:rsid w:val="00E77C0F"/>
    <w:rsid w:val="00E80858"/>
    <w:rsid w:val="00E816B4"/>
    <w:rsid w:val="00E84847"/>
    <w:rsid w:val="00E86105"/>
    <w:rsid w:val="00EB1741"/>
    <w:rsid w:val="00EB53B3"/>
    <w:rsid w:val="00EC6FF3"/>
    <w:rsid w:val="00ED77E0"/>
    <w:rsid w:val="00F00791"/>
    <w:rsid w:val="00F064A7"/>
    <w:rsid w:val="00F12ACF"/>
    <w:rsid w:val="00F1326B"/>
    <w:rsid w:val="00F14C17"/>
    <w:rsid w:val="00F2321D"/>
    <w:rsid w:val="00F24EE0"/>
    <w:rsid w:val="00F269CD"/>
    <w:rsid w:val="00F302FB"/>
    <w:rsid w:val="00F513FE"/>
    <w:rsid w:val="00F54C5D"/>
    <w:rsid w:val="00F57C4D"/>
    <w:rsid w:val="00F66426"/>
    <w:rsid w:val="00F81769"/>
    <w:rsid w:val="00F907D4"/>
    <w:rsid w:val="00F94E73"/>
    <w:rsid w:val="00F95CE0"/>
    <w:rsid w:val="00FA0A28"/>
    <w:rsid w:val="00FA1892"/>
    <w:rsid w:val="00FA6A1F"/>
    <w:rsid w:val="00FD418F"/>
    <w:rsid w:val="00FD5A6F"/>
    <w:rsid w:val="00FE1B28"/>
    <w:rsid w:val="00FE7890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3D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D1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4272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272A8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0763F"/>
    <w:rPr>
      <w:sz w:val="16"/>
      <w:szCs w:val="16"/>
    </w:rPr>
  </w:style>
  <w:style w:type="paragraph" w:styleId="CommentText">
    <w:name w:val="annotation text"/>
    <w:basedOn w:val="Normal"/>
    <w:semiHidden/>
    <w:rsid w:val="00607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763F"/>
    <w:rPr>
      <w:b/>
      <w:bCs/>
    </w:rPr>
  </w:style>
  <w:style w:type="paragraph" w:styleId="BalloonText">
    <w:name w:val="Balloon Text"/>
    <w:basedOn w:val="Normal"/>
    <w:semiHidden/>
    <w:rsid w:val="0060763F"/>
    <w:rPr>
      <w:rFonts w:ascii="Tahoma" w:hAnsi="Tahoma" w:cs="Tahoma"/>
      <w:sz w:val="16"/>
      <w:szCs w:val="16"/>
    </w:rPr>
  </w:style>
  <w:style w:type="character" w:styleId="Hyperlink">
    <w:name w:val="Hyperlink"/>
    <w:rsid w:val="00960B28"/>
    <w:rPr>
      <w:color w:val="0000FF"/>
      <w:u w:val="single"/>
    </w:rPr>
  </w:style>
  <w:style w:type="character" w:styleId="FollowedHyperlink">
    <w:name w:val="FollowedHyperlink"/>
    <w:rsid w:val="0051796C"/>
    <w:rPr>
      <w:color w:val="800080"/>
      <w:u w:val="single"/>
    </w:rPr>
  </w:style>
  <w:style w:type="paragraph" w:customStyle="1" w:styleId="R16">
    <w:name w:val="R_16"/>
    <w:basedOn w:val="Normal"/>
    <w:rsid w:val="000E70CE"/>
    <w:pPr>
      <w:ind w:left="720"/>
    </w:pPr>
    <w:rPr>
      <w:rFonts w:ascii="Courier New" w:hAnsi="Courier New"/>
      <w:sz w:val="32"/>
    </w:rPr>
  </w:style>
  <w:style w:type="paragraph" w:styleId="Footer">
    <w:name w:val="footer"/>
    <w:basedOn w:val="Normal"/>
    <w:link w:val="FooterChar"/>
    <w:rsid w:val="00C87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72F1"/>
    <w:rPr>
      <w:rFonts w:ascii="Arial" w:hAnsi="Arial"/>
      <w:sz w:val="40"/>
      <w:szCs w:val="40"/>
    </w:rPr>
  </w:style>
  <w:style w:type="paragraph" w:styleId="Header">
    <w:name w:val="header"/>
    <w:basedOn w:val="Normal"/>
    <w:link w:val="HeaderChar"/>
    <w:rsid w:val="00C87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72F1"/>
    <w:rPr>
      <w:rFonts w:ascii="Arial" w:hAnsi="Arial"/>
      <w:sz w:val="40"/>
      <w:szCs w:val="40"/>
    </w:rPr>
  </w:style>
  <w:style w:type="paragraph" w:customStyle="1" w:styleId="R14">
    <w:name w:val="R14"/>
    <w:basedOn w:val="Normal"/>
    <w:qFormat/>
    <w:rsid w:val="000620D1"/>
    <w:pPr>
      <w:ind w:left="720"/>
      <w:jc w:val="left"/>
    </w:pPr>
    <w:rPr>
      <w:rFonts w:ascii="Courier New" w:hAnsi="Courier New"/>
      <w:sz w:val="28"/>
      <w:szCs w:val="20"/>
    </w:rPr>
  </w:style>
  <w:style w:type="paragraph" w:styleId="ListParagraph">
    <w:name w:val="List Paragraph"/>
    <w:basedOn w:val="Normal"/>
    <w:uiPriority w:val="34"/>
    <w:qFormat/>
    <w:rsid w:val="00246ACB"/>
    <w:pPr>
      <w:ind w:left="720"/>
      <w:contextualSpacing/>
    </w:pPr>
  </w:style>
  <w:style w:type="paragraph" w:styleId="Revision">
    <w:name w:val="Revision"/>
    <w:hidden/>
    <w:uiPriority w:val="99"/>
    <w:semiHidden/>
    <w:rsid w:val="00BE61F9"/>
    <w:rPr>
      <w:rFonts w:ascii="Arial" w:hAnsi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png"/><Relationship Id="rId47" Type="http://schemas.openxmlformats.org/officeDocument/2006/relationships/oleObject" Target="embeddings/oleObject19.bin"/><Relationship Id="rId63" Type="http://schemas.openxmlformats.org/officeDocument/2006/relationships/image" Target="media/image33.wmf"/><Relationship Id="rId68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image" Target="media/image23.png"/><Relationship Id="rId59" Type="http://schemas.openxmlformats.org/officeDocument/2006/relationships/image" Target="media/image31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57" Type="http://schemas.openxmlformats.org/officeDocument/2006/relationships/image" Target="media/image3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1.png"/><Relationship Id="rId52" Type="http://schemas.openxmlformats.org/officeDocument/2006/relationships/image" Target="media/image27.png"/><Relationship Id="rId60" Type="http://schemas.openxmlformats.org/officeDocument/2006/relationships/oleObject" Target="embeddings/oleObject24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image" Target="media/image14.emf"/><Relationship Id="rId50" Type="http://schemas.openxmlformats.org/officeDocument/2006/relationships/image" Target="media/image25.png"/><Relationship Id="rId55" Type="http://schemas.openxmlformats.org/officeDocument/2006/relationships/image" Target="media/image2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2510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16789</CharactersWithSpaces>
  <SharedDoc>false</SharedDoc>
  <HLinks>
    <vt:vector size="12" baseType="variant">
      <vt:variant>
        <vt:i4>4063325</vt:i4>
      </vt:variant>
      <vt:variant>
        <vt:i4>117</vt:i4>
      </vt:variant>
      <vt:variant>
        <vt:i4>0</vt:i4>
      </vt:variant>
      <vt:variant>
        <vt:i4>5</vt:i4>
      </vt:variant>
      <vt:variant>
        <vt:lpwstr>http://support.sas.com/91doc/getDoc/etsug.hlp/autoreg_sect26.htm</vt:lpwstr>
      </vt:variant>
      <vt:variant>
        <vt:lpwstr/>
      </vt:variant>
      <vt:variant>
        <vt:i4>3670023</vt:i4>
      </vt:variant>
      <vt:variant>
        <vt:i4>45</vt:i4>
      </vt:variant>
      <vt:variant>
        <vt:i4>0</vt:i4>
      </vt:variant>
      <vt:variant>
        <vt:i4>5</vt:i4>
      </vt:variant>
      <vt:variant>
        <vt:lpwstr>http://www.chrisbilder.com/_x000b_stat870/schedule.htm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2022-01-10T19:25:00Z</dcterms:created>
  <dcterms:modified xsi:type="dcterms:W3CDTF">2022-01-10T19:26:00Z</dcterms:modified>
</cp:coreProperties>
</file>