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94C86" w14:textId="1852C4EA" w:rsidR="00E41DC3" w:rsidRDefault="00E41DC3" w:rsidP="00E41DC3">
      <w:pPr>
        <w:rPr>
          <w:b/>
        </w:rPr>
      </w:pPr>
      <w:r w:rsidRPr="00842D04">
        <w:rPr>
          <w:b/>
        </w:rPr>
        <w:t>Introduction to R</w:t>
      </w:r>
      <w:r>
        <w:rPr>
          <w:b/>
        </w:rPr>
        <w:t xml:space="preserve"> – Example</w:t>
      </w:r>
    </w:p>
    <w:p w14:paraId="40922170" w14:textId="77777777" w:rsidR="00E41DC3" w:rsidRDefault="00E41DC3" w:rsidP="00E41DC3">
      <w:pPr>
        <w:rPr>
          <w:b/>
        </w:rPr>
      </w:pPr>
    </w:p>
    <w:p w14:paraId="1435B8FD" w14:textId="131FF39E" w:rsidR="009D1617" w:rsidRDefault="009D1617" w:rsidP="000F1518">
      <w:r w:rsidRPr="00F01307">
        <w:rPr>
          <w:u w:val="single"/>
        </w:rPr>
        <w:t>Example</w:t>
      </w:r>
      <w:r w:rsidRPr="00F01307">
        <w:t>: GPA data (</w:t>
      </w:r>
      <w:r w:rsidR="007F79BC" w:rsidRPr="00F01307">
        <w:t>GPA</w:t>
      </w:r>
      <w:r w:rsidRPr="00F01307">
        <w:t xml:space="preserve">.R, </w:t>
      </w:r>
      <w:r w:rsidR="00F26DD4" w:rsidRPr="00F01307">
        <w:t>gpa</w:t>
      </w:r>
      <w:r w:rsidRPr="00F01307">
        <w:t>.txt</w:t>
      </w:r>
      <w:r w:rsidR="007F79BC" w:rsidRPr="00F01307">
        <w:t xml:space="preserve">, </w:t>
      </w:r>
      <w:r w:rsidR="00F26DD4" w:rsidRPr="00F01307">
        <w:t>gpa</w:t>
      </w:r>
      <w:r w:rsidR="007F79BC" w:rsidRPr="00F01307">
        <w:t>.csv</w:t>
      </w:r>
      <w:r w:rsidRPr="00F01307">
        <w:t>)</w:t>
      </w:r>
    </w:p>
    <w:p w14:paraId="6C067F46" w14:textId="77777777" w:rsidR="009D1617" w:rsidRDefault="009D1617" w:rsidP="009D1617"/>
    <w:p w14:paraId="1E275E96" w14:textId="66294B92" w:rsidR="00F01307" w:rsidRDefault="00F01307" w:rsidP="00F01307">
      <w:pPr>
        <w:ind w:left="576"/>
        <w:jc w:val="both"/>
      </w:pPr>
      <w:r>
        <w:t>Suppose a random sample of size 20 was taken from the population of college students at a university. We would like to use the sample to examine the relationship between high school GPA (HS.GPA) and undergraduate College GPA (</w:t>
      </w:r>
      <w:proofErr w:type="spellStart"/>
      <w:r>
        <w:t>College.GPA</w:t>
      </w:r>
      <w:proofErr w:type="spellEnd"/>
      <w:r>
        <w:t xml:space="preserve">). </w:t>
      </w:r>
    </w:p>
    <w:p w14:paraId="4BBC6852" w14:textId="77777777" w:rsidR="009D1617" w:rsidRDefault="009D1617" w:rsidP="00F37434">
      <w:pPr>
        <w:pStyle w:val="bodyindent"/>
      </w:pPr>
    </w:p>
    <w:p w14:paraId="15FAF90B" w14:textId="0F07DC5C" w:rsidR="009D1617" w:rsidRDefault="00991E22" w:rsidP="00F37434">
      <w:pPr>
        <w:pStyle w:val="bodyindent"/>
      </w:pPr>
      <w:r>
        <w:t xml:space="preserve">Below is part of the code as it appears after being run in R. </w:t>
      </w:r>
      <w:r w:rsidRPr="00BF267A">
        <w:rPr>
          <w:highlight w:val="yellow"/>
        </w:rPr>
        <w:t>Note that I often need to fix the formatting to make it look “pretty” here.</w:t>
      </w:r>
      <w:r w:rsidR="00D5201D" w:rsidRPr="00BF267A">
        <w:rPr>
          <w:highlight w:val="yellow"/>
        </w:rPr>
        <w:t xml:space="preserve"> You are expect</w:t>
      </w:r>
      <w:r w:rsidR="009A52F2" w:rsidRPr="00BF267A">
        <w:rPr>
          <w:highlight w:val="yellow"/>
        </w:rPr>
        <w:t>ed</w:t>
      </w:r>
      <w:r w:rsidR="00D5201D" w:rsidRPr="00BF267A">
        <w:rPr>
          <w:highlight w:val="yellow"/>
        </w:rPr>
        <w:t xml:space="preserve"> to </w:t>
      </w:r>
      <w:r w:rsidR="009A52F2" w:rsidRPr="00BF267A">
        <w:rPr>
          <w:highlight w:val="yellow"/>
        </w:rPr>
        <w:t xml:space="preserve">do </w:t>
      </w:r>
      <w:r w:rsidR="00D5201D" w:rsidRPr="00BF267A">
        <w:rPr>
          <w:highlight w:val="yellow"/>
        </w:rPr>
        <w:t xml:space="preserve">the same for </w:t>
      </w:r>
      <w:r w:rsidR="00EA6A1D">
        <w:rPr>
          <w:highlight w:val="yellow"/>
        </w:rPr>
        <w:t>any assignments</w:t>
      </w:r>
      <w:r w:rsidR="00D5201D" w:rsidRPr="00BF267A">
        <w:rPr>
          <w:highlight w:val="yellow"/>
        </w:rPr>
        <w:t>!</w:t>
      </w:r>
      <w:r w:rsidRPr="00BF267A">
        <w:t xml:space="preserve">  </w:t>
      </w:r>
    </w:p>
    <w:p w14:paraId="5830DA02" w14:textId="77777777" w:rsidR="00991E22" w:rsidRDefault="00991E22" w:rsidP="00B44E96">
      <w:pPr>
        <w:pStyle w:val="Rindent16"/>
      </w:pPr>
    </w:p>
    <w:p w14:paraId="652875B6" w14:textId="79D777B7" w:rsidR="00D5201D" w:rsidRDefault="00D5201D" w:rsidP="00B44E96">
      <w:pPr>
        <w:pStyle w:val="Rindent16"/>
        <w:rPr>
          <w:rFonts w:cs="Courier New"/>
          <w:sz w:val="28"/>
          <w:szCs w:val="28"/>
        </w:rPr>
      </w:pPr>
      <w:r w:rsidRPr="00D5201D">
        <w:rPr>
          <w:rFonts w:cs="Courier New"/>
          <w:sz w:val="28"/>
          <w:szCs w:val="28"/>
        </w:rPr>
        <w:t>&gt; ###########################################</w:t>
      </w:r>
      <w:r>
        <w:rPr>
          <w:rFonts w:cs="Courier New"/>
          <w:sz w:val="28"/>
          <w:szCs w:val="28"/>
        </w:rPr>
        <w:t>############</w:t>
      </w:r>
      <w:r w:rsidR="00692385">
        <w:rPr>
          <w:rFonts w:cs="Courier New"/>
          <w:sz w:val="28"/>
          <w:szCs w:val="28"/>
        </w:rPr>
        <w:t>#</w:t>
      </w:r>
      <w:r>
        <w:rPr>
          <w:rFonts w:cs="Courier New"/>
          <w:sz w:val="28"/>
          <w:szCs w:val="28"/>
        </w:rPr>
        <w:t>#</w:t>
      </w:r>
    </w:p>
    <w:p w14:paraId="009A18EB" w14:textId="28881F51" w:rsidR="00F01307" w:rsidRDefault="00F01307" w:rsidP="00F01307">
      <w:pPr>
        <w:pStyle w:val="Rindent16"/>
        <w:rPr>
          <w:rFonts w:cs="Courier New"/>
          <w:sz w:val="28"/>
          <w:szCs w:val="28"/>
        </w:rPr>
      </w:pPr>
      <w:r>
        <w:rPr>
          <w:rFonts w:cs="Courier New"/>
          <w:sz w:val="28"/>
          <w:szCs w:val="28"/>
        </w:rPr>
        <w:t xml:space="preserve">&gt; </w:t>
      </w:r>
      <w:r w:rsidRPr="00F01307">
        <w:rPr>
          <w:rFonts w:cs="Courier New"/>
          <w:sz w:val="28"/>
          <w:szCs w:val="28"/>
        </w:rPr>
        <w:t xml:space="preserve"># Simple data analysis example in R using the </w:t>
      </w:r>
      <w:proofErr w:type="spellStart"/>
      <w:r w:rsidRPr="00F01307">
        <w:rPr>
          <w:rFonts w:cs="Courier New"/>
          <w:sz w:val="28"/>
          <w:szCs w:val="28"/>
        </w:rPr>
        <w:t>gpa</w:t>
      </w:r>
      <w:proofErr w:type="spellEnd"/>
      <w:r w:rsidRPr="00F01307">
        <w:rPr>
          <w:rFonts w:cs="Courier New"/>
          <w:sz w:val="28"/>
          <w:szCs w:val="28"/>
        </w:rPr>
        <w:t xml:space="preserve"> </w:t>
      </w:r>
      <w:proofErr w:type="gramStart"/>
      <w:r w:rsidRPr="00F01307">
        <w:rPr>
          <w:rFonts w:cs="Courier New"/>
          <w:sz w:val="28"/>
          <w:szCs w:val="28"/>
        </w:rPr>
        <w:t xml:space="preserve">data </w:t>
      </w:r>
      <w:r>
        <w:rPr>
          <w:rFonts w:cs="Courier New"/>
          <w:sz w:val="28"/>
          <w:szCs w:val="28"/>
        </w:rPr>
        <w:t xml:space="preserve"> #</w:t>
      </w:r>
      <w:proofErr w:type="gramEnd"/>
    </w:p>
    <w:p w14:paraId="76EE369D" w14:textId="7925279B" w:rsidR="00D5201D" w:rsidRPr="00D5201D" w:rsidRDefault="00F01307" w:rsidP="00F01307">
      <w:pPr>
        <w:pStyle w:val="Rindent16"/>
        <w:rPr>
          <w:rFonts w:cs="Courier New"/>
          <w:sz w:val="28"/>
          <w:szCs w:val="28"/>
        </w:rPr>
      </w:pPr>
      <w:r>
        <w:rPr>
          <w:rFonts w:cs="Courier New"/>
          <w:sz w:val="28"/>
          <w:szCs w:val="28"/>
        </w:rPr>
        <w:t xml:space="preserve">&gt; #   </w:t>
      </w:r>
      <w:r w:rsidRPr="00F01307">
        <w:rPr>
          <w:rFonts w:cs="Courier New"/>
          <w:sz w:val="28"/>
          <w:szCs w:val="28"/>
        </w:rPr>
        <w:t>set</w:t>
      </w:r>
      <w:r>
        <w:rPr>
          <w:rFonts w:cs="Courier New"/>
          <w:sz w:val="28"/>
          <w:szCs w:val="28"/>
        </w:rPr>
        <w:t xml:space="preserve">                                                </w:t>
      </w:r>
      <w:r w:rsidRPr="00F01307">
        <w:rPr>
          <w:rFonts w:cs="Courier New"/>
          <w:sz w:val="28"/>
          <w:szCs w:val="28"/>
        </w:rPr>
        <w:t xml:space="preserve"> </w:t>
      </w:r>
      <w:r w:rsidR="00D5201D" w:rsidRPr="00D5201D">
        <w:rPr>
          <w:rFonts w:cs="Courier New"/>
          <w:sz w:val="28"/>
          <w:szCs w:val="28"/>
        </w:rPr>
        <w:t>#</w:t>
      </w:r>
    </w:p>
    <w:p w14:paraId="63FD68DC" w14:textId="632C7BFB" w:rsidR="00D5201D" w:rsidRPr="00D5201D" w:rsidRDefault="00D5201D" w:rsidP="00B44E96">
      <w:pPr>
        <w:pStyle w:val="Rindent16"/>
        <w:rPr>
          <w:rFonts w:cs="Courier New"/>
          <w:sz w:val="28"/>
          <w:szCs w:val="28"/>
        </w:rPr>
      </w:pPr>
      <w:r>
        <w:rPr>
          <w:rFonts w:cs="Courier New"/>
          <w:sz w:val="28"/>
          <w:szCs w:val="28"/>
        </w:rPr>
        <w:t xml:space="preserve">&gt; </w:t>
      </w:r>
      <w:r w:rsidR="00F01307">
        <w:rPr>
          <w:rFonts w:cs="Courier New"/>
          <w:sz w:val="28"/>
          <w:szCs w:val="28"/>
        </w:rPr>
        <w:t>#</w:t>
      </w:r>
      <w:r w:rsidRPr="00D5201D">
        <w:rPr>
          <w:rFonts w:cs="Courier New"/>
          <w:sz w:val="28"/>
          <w:szCs w:val="28"/>
        </w:rPr>
        <w:t>########################################################</w:t>
      </w:r>
    </w:p>
    <w:p w14:paraId="0BACB09E" w14:textId="77777777" w:rsidR="00D5201D" w:rsidRPr="00D5201D" w:rsidRDefault="00D5201D" w:rsidP="00B44E96">
      <w:pPr>
        <w:pStyle w:val="Rindent16"/>
        <w:rPr>
          <w:rFonts w:cs="Courier New"/>
          <w:sz w:val="28"/>
          <w:szCs w:val="28"/>
        </w:rPr>
      </w:pPr>
      <w:r w:rsidRPr="00D5201D">
        <w:rPr>
          <w:rFonts w:cs="Courier New"/>
          <w:sz w:val="28"/>
          <w:szCs w:val="28"/>
        </w:rPr>
        <w:t xml:space="preserve">&gt; </w:t>
      </w:r>
    </w:p>
    <w:p w14:paraId="7B005810" w14:textId="6A9441FA" w:rsidR="00D5201D" w:rsidRPr="00D5201D" w:rsidRDefault="00D5201D" w:rsidP="00B44E96">
      <w:pPr>
        <w:pStyle w:val="Rindent16"/>
        <w:rPr>
          <w:rFonts w:cs="Courier New"/>
          <w:sz w:val="28"/>
          <w:szCs w:val="28"/>
        </w:rPr>
      </w:pPr>
      <w:r w:rsidRPr="00D5201D">
        <w:rPr>
          <w:rFonts w:cs="Courier New"/>
          <w:sz w:val="28"/>
          <w:szCs w:val="28"/>
        </w:rPr>
        <w:t>&gt; #</w:t>
      </w:r>
      <w:r w:rsidR="00EA6A1D">
        <w:rPr>
          <w:rFonts w:cs="Courier New"/>
          <w:sz w:val="28"/>
          <w:szCs w:val="28"/>
        </w:rPr>
        <w:t xml:space="preserve"> </w:t>
      </w:r>
      <w:r w:rsidRPr="00D5201D">
        <w:rPr>
          <w:rFonts w:cs="Courier New"/>
          <w:sz w:val="28"/>
          <w:szCs w:val="28"/>
        </w:rPr>
        <w:t>Read in the data</w:t>
      </w:r>
    </w:p>
    <w:p w14:paraId="27315C82" w14:textId="77777777" w:rsidR="00F01307" w:rsidRDefault="00D5201D" w:rsidP="00B44E96">
      <w:pPr>
        <w:pStyle w:val="Rindent16"/>
        <w:rPr>
          <w:rFonts w:cs="Courier New"/>
          <w:sz w:val="28"/>
          <w:szCs w:val="28"/>
        </w:rPr>
      </w:pPr>
      <w:r w:rsidRPr="00D5201D">
        <w:rPr>
          <w:rFonts w:cs="Courier New"/>
          <w:sz w:val="28"/>
          <w:szCs w:val="28"/>
        </w:rPr>
        <w:t xml:space="preserve">&gt; </w:t>
      </w:r>
      <w:proofErr w:type="spellStart"/>
      <w:r w:rsidRPr="00D5201D">
        <w:rPr>
          <w:rFonts w:cs="Courier New"/>
          <w:sz w:val="28"/>
          <w:szCs w:val="28"/>
        </w:rPr>
        <w:t>gpa</w:t>
      </w:r>
      <w:proofErr w:type="spellEnd"/>
      <w:r w:rsidR="00F01307">
        <w:rPr>
          <w:rFonts w:cs="Courier New"/>
          <w:sz w:val="28"/>
          <w:szCs w:val="28"/>
        </w:rPr>
        <w:t xml:space="preserve"> </w:t>
      </w:r>
      <w:r w:rsidRPr="00D5201D">
        <w:rPr>
          <w:rFonts w:cs="Courier New"/>
          <w:sz w:val="28"/>
          <w:szCs w:val="28"/>
        </w:rPr>
        <w:t>&lt;-</w:t>
      </w:r>
      <w:r w:rsidR="00F01307">
        <w:rPr>
          <w:rFonts w:cs="Courier New"/>
          <w:sz w:val="28"/>
          <w:szCs w:val="28"/>
        </w:rPr>
        <w:t xml:space="preserve"> </w:t>
      </w:r>
      <w:proofErr w:type="spellStart"/>
      <w:proofErr w:type="gramStart"/>
      <w:r w:rsidRPr="00D5201D">
        <w:rPr>
          <w:rFonts w:cs="Courier New"/>
          <w:sz w:val="28"/>
          <w:szCs w:val="28"/>
        </w:rPr>
        <w:t>read.table</w:t>
      </w:r>
      <w:proofErr w:type="spellEnd"/>
      <w:proofErr w:type="gramEnd"/>
      <w:r w:rsidRPr="00D5201D">
        <w:rPr>
          <w:rFonts w:cs="Courier New"/>
          <w:sz w:val="28"/>
          <w:szCs w:val="28"/>
        </w:rPr>
        <w:t>(file = "C:\\</w:t>
      </w:r>
      <w:r w:rsidR="007D4A52">
        <w:rPr>
          <w:rFonts w:cs="Courier New"/>
          <w:sz w:val="28"/>
          <w:szCs w:val="28"/>
        </w:rPr>
        <w:t>data</w:t>
      </w:r>
      <w:r w:rsidRPr="00D5201D">
        <w:rPr>
          <w:rFonts w:cs="Courier New"/>
          <w:sz w:val="28"/>
          <w:szCs w:val="28"/>
        </w:rPr>
        <w:t xml:space="preserve">\\gpa.txt", </w:t>
      </w:r>
    </w:p>
    <w:p w14:paraId="36512267" w14:textId="3A174412" w:rsidR="00D5201D" w:rsidRPr="00D5201D" w:rsidRDefault="00F01307" w:rsidP="00F01307">
      <w:pPr>
        <w:pStyle w:val="Rindent16"/>
        <w:rPr>
          <w:rFonts w:cs="Courier New"/>
          <w:sz w:val="28"/>
          <w:szCs w:val="28"/>
        </w:rPr>
      </w:pPr>
      <w:r>
        <w:rPr>
          <w:rFonts w:cs="Courier New"/>
          <w:sz w:val="28"/>
          <w:szCs w:val="28"/>
        </w:rPr>
        <w:t xml:space="preserve">    h</w:t>
      </w:r>
      <w:r w:rsidR="00D5201D" w:rsidRPr="00D5201D">
        <w:rPr>
          <w:rFonts w:cs="Courier New"/>
          <w:sz w:val="28"/>
          <w:szCs w:val="28"/>
        </w:rPr>
        <w:t>eader</w:t>
      </w:r>
      <w:r>
        <w:rPr>
          <w:rFonts w:cs="Courier New"/>
          <w:sz w:val="28"/>
          <w:szCs w:val="28"/>
        </w:rPr>
        <w:t xml:space="preserve"> </w:t>
      </w:r>
      <w:r w:rsidR="00D5201D" w:rsidRPr="00D5201D">
        <w:rPr>
          <w:rFonts w:cs="Courier New"/>
          <w:sz w:val="28"/>
          <w:szCs w:val="28"/>
        </w:rPr>
        <w:t>=</w:t>
      </w:r>
      <w:r>
        <w:rPr>
          <w:rFonts w:cs="Courier New"/>
          <w:sz w:val="28"/>
          <w:szCs w:val="28"/>
        </w:rPr>
        <w:t xml:space="preserve"> </w:t>
      </w:r>
      <w:r w:rsidR="00D5201D" w:rsidRPr="00D5201D">
        <w:rPr>
          <w:rFonts w:cs="Courier New"/>
          <w:sz w:val="28"/>
          <w:szCs w:val="28"/>
        </w:rPr>
        <w:t>TRUE</w:t>
      </w:r>
      <w:r w:rsidR="00E904CD">
        <w:rPr>
          <w:rFonts w:cs="Courier New"/>
          <w:sz w:val="28"/>
          <w:szCs w:val="28"/>
        </w:rPr>
        <w:t xml:space="preserve">, </w:t>
      </w:r>
      <w:proofErr w:type="spellStart"/>
      <w:r w:rsidR="00E904CD">
        <w:rPr>
          <w:rFonts w:cs="Courier New"/>
          <w:sz w:val="28"/>
          <w:szCs w:val="28"/>
        </w:rPr>
        <w:t>sep</w:t>
      </w:r>
      <w:proofErr w:type="spellEnd"/>
      <w:r w:rsidR="00E904CD">
        <w:rPr>
          <w:rFonts w:cs="Courier New"/>
          <w:sz w:val="28"/>
          <w:szCs w:val="28"/>
        </w:rPr>
        <w:t xml:space="preserve"> = </w:t>
      </w:r>
      <w:r w:rsidR="007D4A52" w:rsidRPr="00D5201D">
        <w:rPr>
          <w:rFonts w:cs="Courier New"/>
          <w:sz w:val="28"/>
          <w:szCs w:val="28"/>
        </w:rPr>
        <w:t>""</w:t>
      </w:r>
      <w:r w:rsidR="00D5201D" w:rsidRPr="00D5201D">
        <w:rPr>
          <w:rFonts w:cs="Courier New"/>
          <w:sz w:val="28"/>
          <w:szCs w:val="28"/>
        </w:rPr>
        <w:t>)</w:t>
      </w:r>
    </w:p>
    <w:p w14:paraId="10FE0CC8" w14:textId="684FAF2C" w:rsidR="00D5201D" w:rsidRPr="00D5201D" w:rsidRDefault="00D5201D" w:rsidP="00B44E96">
      <w:pPr>
        <w:pStyle w:val="Rindent16"/>
        <w:rPr>
          <w:rFonts w:cs="Courier New"/>
          <w:sz w:val="28"/>
          <w:szCs w:val="28"/>
        </w:rPr>
      </w:pPr>
      <w:r w:rsidRPr="00D5201D">
        <w:rPr>
          <w:rFonts w:cs="Courier New"/>
          <w:sz w:val="28"/>
          <w:szCs w:val="28"/>
        </w:rPr>
        <w:t>&gt; #</w:t>
      </w:r>
      <w:r w:rsidR="00EA6A1D">
        <w:rPr>
          <w:rFonts w:cs="Courier New"/>
          <w:sz w:val="28"/>
          <w:szCs w:val="28"/>
        </w:rPr>
        <w:t xml:space="preserve"> </w:t>
      </w:r>
      <w:r w:rsidRPr="00D5201D">
        <w:rPr>
          <w:rFonts w:cs="Courier New"/>
          <w:sz w:val="28"/>
          <w:szCs w:val="28"/>
        </w:rPr>
        <w:t>Print data set</w:t>
      </w:r>
    </w:p>
    <w:p w14:paraId="7D3D0BCD" w14:textId="77777777" w:rsidR="00D5201D" w:rsidRPr="00D5201D" w:rsidRDefault="00D5201D" w:rsidP="00B44E96">
      <w:pPr>
        <w:pStyle w:val="Rindent16"/>
        <w:rPr>
          <w:rFonts w:cs="Courier New"/>
          <w:sz w:val="28"/>
          <w:szCs w:val="28"/>
        </w:rPr>
      </w:pPr>
      <w:r w:rsidRPr="00D5201D">
        <w:rPr>
          <w:rFonts w:cs="Courier New"/>
          <w:sz w:val="28"/>
          <w:szCs w:val="28"/>
        </w:rPr>
        <w:t xml:space="preserve">&gt; </w:t>
      </w:r>
      <w:proofErr w:type="spellStart"/>
      <w:r w:rsidRPr="00D5201D">
        <w:rPr>
          <w:rFonts w:cs="Courier New"/>
          <w:sz w:val="28"/>
          <w:szCs w:val="28"/>
        </w:rPr>
        <w:t>gpa</w:t>
      </w:r>
      <w:proofErr w:type="spellEnd"/>
    </w:p>
    <w:p w14:paraId="29FAABB0" w14:textId="77777777" w:rsidR="00D5201D" w:rsidRPr="00D5201D" w:rsidRDefault="00D5201D" w:rsidP="00B44E96">
      <w:pPr>
        <w:pStyle w:val="Rindent16"/>
        <w:rPr>
          <w:rFonts w:cs="Courier New"/>
          <w:sz w:val="28"/>
          <w:szCs w:val="28"/>
        </w:rPr>
      </w:pPr>
      <w:r w:rsidRPr="00D5201D">
        <w:rPr>
          <w:rFonts w:cs="Courier New"/>
          <w:sz w:val="28"/>
          <w:szCs w:val="28"/>
        </w:rPr>
        <w:t xml:space="preserve">   HS.GPA </w:t>
      </w:r>
      <w:proofErr w:type="spellStart"/>
      <w:r w:rsidRPr="00D5201D">
        <w:rPr>
          <w:rFonts w:cs="Courier New"/>
          <w:sz w:val="28"/>
          <w:szCs w:val="28"/>
        </w:rPr>
        <w:t>College.GPA</w:t>
      </w:r>
      <w:proofErr w:type="spellEnd"/>
    </w:p>
    <w:p w14:paraId="5E7C5EF8" w14:textId="77777777" w:rsidR="00687B9D" w:rsidRPr="00687B9D" w:rsidRDefault="00687B9D" w:rsidP="00687B9D">
      <w:pPr>
        <w:pStyle w:val="Rindent16"/>
        <w:rPr>
          <w:rFonts w:cs="Courier New"/>
          <w:sz w:val="28"/>
          <w:szCs w:val="28"/>
        </w:rPr>
      </w:pPr>
      <w:r w:rsidRPr="00687B9D">
        <w:rPr>
          <w:rFonts w:cs="Courier New"/>
          <w:sz w:val="28"/>
          <w:szCs w:val="28"/>
        </w:rPr>
        <w:t>1    3.04        3.10</w:t>
      </w:r>
    </w:p>
    <w:p w14:paraId="645449A0" w14:textId="77777777" w:rsidR="00687B9D" w:rsidRPr="00687B9D" w:rsidRDefault="00687B9D" w:rsidP="00687B9D">
      <w:pPr>
        <w:pStyle w:val="Rindent16"/>
        <w:rPr>
          <w:rFonts w:cs="Courier New"/>
          <w:sz w:val="28"/>
          <w:szCs w:val="28"/>
        </w:rPr>
      </w:pPr>
      <w:r w:rsidRPr="00687B9D">
        <w:rPr>
          <w:rFonts w:cs="Courier New"/>
          <w:sz w:val="28"/>
          <w:szCs w:val="28"/>
        </w:rPr>
        <w:t>2    2.35        2.30</w:t>
      </w:r>
    </w:p>
    <w:p w14:paraId="109970CB" w14:textId="77777777" w:rsidR="00687B9D" w:rsidRPr="00687B9D" w:rsidRDefault="00687B9D" w:rsidP="00687B9D">
      <w:pPr>
        <w:pStyle w:val="Rindent16"/>
        <w:rPr>
          <w:rFonts w:cs="Courier New"/>
          <w:sz w:val="28"/>
          <w:szCs w:val="28"/>
        </w:rPr>
      </w:pPr>
      <w:r w:rsidRPr="00687B9D">
        <w:rPr>
          <w:rFonts w:cs="Courier New"/>
          <w:sz w:val="28"/>
          <w:szCs w:val="28"/>
        </w:rPr>
        <w:t>3    2.70        3.00</w:t>
      </w:r>
    </w:p>
    <w:p w14:paraId="6988E446" w14:textId="77777777" w:rsidR="00687B9D" w:rsidRPr="00687B9D" w:rsidRDefault="00687B9D" w:rsidP="00687B9D">
      <w:pPr>
        <w:pStyle w:val="Rindent16"/>
        <w:rPr>
          <w:rFonts w:cs="Courier New"/>
          <w:sz w:val="28"/>
          <w:szCs w:val="28"/>
        </w:rPr>
      </w:pPr>
      <w:r w:rsidRPr="00687B9D">
        <w:rPr>
          <w:rFonts w:cs="Courier New"/>
          <w:sz w:val="28"/>
          <w:szCs w:val="28"/>
        </w:rPr>
        <w:t>4    2.55        2.45</w:t>
      </w:r>
    </w:p>
    <w:p w14:paraId="43AA4B0A" w14:textId="77777777" w:rsidR="00687B9D" w:rsidRPr="00687B9D" w:rsidRDefault="00687B9D" w:rsidP="00687B9D">
      <w:pPr>
        <w:pStyle w:val="Rindent16"/>
        <w:rPr>
          <w:rFonts w:cs="Courier New"/>
          <w:sz w:val="28"/>
          <w:szCs w:val="28"/>
        </w:rPr>
      </w:pPr>
      <w:r w:rsidRPr="00687B9D">
        <w:rPr>
          <w:rFonts w:cs="Courier New"/>
          <w:sz w:val="28"/>
          <w:szCs w:val="28"/>
        </w:rPr>
        <w:t>5    2.83        2.50</w:t>
      </w:r>
    </w:p>
    <w:p w14:paraId="770D90E7" w14:textId="77777777" w:rsidR="00687B9D" w:rsidRPr="00687B9D" w:rsidRDefault="00687B9D" w:rsidP="00687B9D">
      <w:pPr>
        <w:pStyle w:val="Rindent16"/>
        <w:rPr>
          <w:rFonts w:cs="Courier New"/>
          <w:sz w:val="28"/>
          <w:szCs w:val="28"/>
        </w:rPr>
      </w:pPr>
      <w:r w:rsidRPr="00687B9D">
        <w:rPr>
          <w:rFonts w:cs="Courier New"/>
          <w:sz w:val="28"/>
          <w:szCs w:val="28"/>
        </w:rPr>
        <w:t>6    4.32        3.70</w:t>
      </w:r>
    </w:p>
    <w:p w14:paraId="5E7CD8B0" w14:textId="77777777" w:rsidR="00687B9D" w:rsidRPr="00687B9D" w:rsidRDefault="00687B9D" w:rsidP="00687B9D">
      <w:pPr>
        <w:pStyle w:val="Rindent16"/>
        <w:rPr>
          <w:rFonts w:cs="Courier New"/>
          <w:sz w:val="28"/>
          <w:szCs w:val="28"/>
        </w:rPr>
      </w:pPr>
      <w:r w:rsidRPr="00687B9D">
        <w:rPr>
          <w:rFonts w:cs="Courier New"/>
          <w:sz w:val="28"/>
          <w:szCs w:val="28"/>
        </w:rPr>
        <w:t>7    3.39        3.40</w:t>
      </w:r>
    </w:p>
    <w:p w14:paraId="7691D1FE" w14:textId="77777777" w:rsidR="00687B9D" w:rsidRPr="00687B9D" w:rsidRDefault="00687B9D" w:rsidP="00687B9D">
      <w:pPr>
        <w:pStyle w:val="Rindent16"/>
        <w:rPr>
          <w:rFonts w:cs="Courier New"/>
          <w:sz w:val="28"/>
          <w:szCs w:val="28"/>
        </w:rPr>
      </w:pPr>
      <w:r w:rsidRPr="00687B9D">
        <w:rPr>
          <w:rFonts w:cs="Courier New"/>
          <w:sz w:val="28"/>
          <w:szCs w:val="28"/>
        </w:rPr>
        <w:t>8    2.32        2.60</w:t>
      </w:r>
    </w:p>
    <w:p w14:paraId="5331F95B" w14:textId="77777777" w:rsidR="00687B9D" w:rsidRPr="00687B9D" w:rsidRDefault="00687B9D" w:rsidP="00687B9D">
      <w:pPr>
        <w:pStyle w:val="Rindent16"/>
        <w:rPr>
          <w:rFonts w:cs="Courier New"/>
          <w:sz w:val="28"/>
          <w:szCs w:val="28"/>
        </w:rPr>
      </w:pPr>
      <w:r w:rsidRPr="00687B9D">
        <w:rPr>
          <w:rFonts w:cs="Courier New"/>
          <w:sz w:val="28"/>
          <w:szCs w:val="28"/>
        </w:rPr>
        <w:t>9    2.69        2.80</w:t>
      </w:r>
    </w:p>
    <w:p w14:paraId="3F37EA1B" w14:textId="77777777" w:rsidR="00687B9D" w:rsidRPr="00687B9D" w:rsidRDefault="00687B9D" w:rsidP="00687B9D">
      <w:pPr>
        <w:pStyle w:val="Rindent16"/>
        <w:rPr>
          <w:rFonts w:cs="Courier New"/>
          <w:sz w:val="28"/>
          <w:szCs w:val="28"/>
        </w:rPr>
      </w:pPr>
      <w:r w:rsidRPr="00687B9D">
        <w:rPr>
          <w:rFonts w:cs="Courier New"/>
          <w:sz w:val="28"/>
          <w:szCs w:val="28"/>
        </w:rPr>
        <w:t>10   2.83        3.60</w:t>
      </w:r>
    </w:p>
    <w:p w14:paraId="5F1CE3AD" w14:textId="77777777" w:rsidR="00687B9D" w:rsidRPr="00687B9D" w:rsidRDefault="00687B9D" w:rsidP="00687B9D">
      <w:pPr>
        <w:pStyle w:val="Rindent16"/>
        <w:rPr>
          <w:rFonts w:cs="Courier New"/>
          <w:sz w:val="28"/>
          <w:szCs w:val="28"/>
        </w:rPr>
      </w:pPr>
      <w:r w:rsidRPr="00687B9D">
        <w:rPr>
          <w:rFonts w:cs="Courier New"/>
          <w:sz w:val="28"/>
          <w:szCs w:val="28"/>
        </w:rPr>
        <w:lastRenderedPageBreak/>
        <w:t>11   2.39        2.00</w:t>
      </w:r>
    </w:p>
    <w:p w14:paraId="725743D4" w14:textId="77777777" w:rsidR="00687B9D" w:rsidRPr="00687B9D" w:rsidRDefault="00687B9D" w:rsidP="00687B9D">
      <w:pPr>
        <w:pStyle w:val="Rindent16"/>
        <w:rPr>
          <w:rFonts w:cs="Courier New"/>
          <w:sz w:val="28"/>
          <w:szCs w:val="28"/>
        </w:rPr>
      </w:pPr>
      <w:r w:rsidRPr="00687B9D">
        <w:rPr>
          <w:rFonts w:cs="Courier New"/>
          <w:sz w:val="28"/>
          <w:szCs w:val="28"/>
        </w:rPr>
        <w:t>12   3.65        2.90</w:t>
      </w:r>
    </w:p>
    <w:p w14:paraId="18D21002" w14:textId="77777777" w:rsidR="00687B9D" w:rsidRPr="00687B9D" w:rsidRDefault="00687B9D" w:rsidP="00687B9D">
      <w:pPr>
        <w:pStyle w:val="Rindent16"/>
        <w:rPr>
          <w:rFonts w:cs="Courier New"/>
          <w:sz w:val="28"/>
          <w:szCs w:val="28"/>
        </w:rPr>
      </w:pPr>
      <w:r w:rsidRPr="00687B9D">
        <w:rPr>
          <w:rFonts w:cs="Courier New"/>
          <w:sz w:val="28"/>
          <w:szCs w:val="28"/>
        </w:rPr>
        <w:t>13   2.85        3.30</w:t>
      </w:r>
    </w:p>
    <w:p w14:paraId="4DBCD718" w14:textId="77777777" w:rsidR="00687B9D" w:rsidRPr="00687B9D" w:rsidRDefault="00687B9D" w:rsidP="00687B9D">
      <w:pPr>
        <w:pStyle w:val="Rindent16"/>
        <w:rPr>
          <w:rFonts w:cs="Courier New"/>
          <w:sz w:val="28"/>
          <w:szCs w:val="28"/>
        </w:rPr>
      </w:pPr>
      <w:r w:rsidRPr="00687B9D">
        <w:rPr>
          <w:rFonts w:cs="Courier New"/>
          <w:sz w:val="28"/>
          <w:szCs w:val="28"/>
        </w:rPr>
        <w:t>14   3.83        3.20</w:t>
      </w:r>
    </w:p>
    <w:p w14:paraId="6094A0AA" w14:textId="77777777" w:rsidR="00687B9D" w:rsidRPr="00687B9D" w:rsidRDefault="00687B9D" w:rsidP="00687B9D">
      <w:pPr>
        <w:pStyle w:val="Rindent16"/>
        <w:rPr>
          <w:rFonts w:cs="Courier New"/>
          <w:sz w:val="28"/>
          <w:szCs w:val="28"/>
        </w:rPr>
      </w:pPr>
      <w:r w:rsidRPr="00687B9D">
        <w:rPr>
          <w:rFonts w:cs="Courier New"/>
          <w:sz w:val="28"/>
          <w:szCs w:val="28"/>
        </w:rPr>
        <w:t>15   2.22        2.80</w:t>
      </w:r>
    </w:p>
    <w:p w14:paraId="40E477A5" w14:textId="77777777" w:rsidR="00687B9D" w:rsidRPr="00687B9D" w:rsidRDefault="00687B9D" w:rsidP="00687B9D">
      <w:pPr>
        <w:pStyle w:val="Rindent16"/>
        <w:rPr>
          <w:rFonts w:cs="Courier New"/>
          <w:sz w:val="28"/>
          <w:szCs w:val="28"/>
        </w:rPr>
      </w:pPr>
      <w:r w:rsidRPr="00687B9D">
        <w:rPr>
          <w:rFonts w:cs="Courier New"/>
          <w:sz w:val="28"/>
          <w:szCs w:val="28"/>
        </w:rPr>
        <w:t>16   1.98        2.40</w:t>
      </w:r>
    </w:p>
    <w:p w14:paraId="17CEBF46" w14:textId="77777777" w:rsidR="00687B9D" w:rsidRPr="00687B9D" w:rsidRDefault="00687B9D" w:rsidP="00687B9D">
      <w:pPr>
        <w:pStyle w:val="Rindent16"/>
        <w:rPr>
          <w:rFonts w:cs="Courier New"/>
          <w:sz w:val="28"/>
          <w:szCs w:val="28"/>
        </w:rPr>
      </w:pPr>
      <w:r w:rsidRPr="00687B9D">
        <w:rPr>
          <w:rFonts w:cs="Courier New"/>
          <w:sz w:val="28"/>
          <w:szCs w:val="28"/>
        </w:rPr>
        <w:t>17   2.88        2.60</w:t>
      </w:r>
    </w:p>
    <w:p w14:paraId="718C9B19" w14:textId="77777777" w:rsidR="00687B9D" w:rsidRPr="00687B9D" w:rsidRDefault="00687B9D" w:rsidP="00687B9D">
      <w:pPr>
        <w:pStyle w:val="Rindent16"/>
        <w:rPr>
          <w:rFonts w:cs="Courier New"/>
          <w:sz w:val="28"/>
          <w:szCs w:val="28"/>
        </w:rPr>
      </w:pPr>
      <w:r w:rsidRPr="00687B9D">
        <w:rPr>
          <w:rFonts w:cs="Courier New"/>
          <w:sz w:val="28"/>
          <w:szCs w:val="28"/>
        </w:rPr>
        <w:t>18   4.00        3.80</w:t>
      </w:r>
    </w:p>
    <w:p w14:paraId="3A26F08A" w14:textId="77777777" w:rsidR="00687B9D" w:rsidRPr="00687B9D" w:rsidRDefault="00687B9D" w:rsidP="00687B9D">
      <w:pPr>
        <w:pStyle w:val="Rindent16"/>
        <w:rPr>
          <w:rFonts w:cs="Courier New"/>
          <w:sz w:val="28"/>
          <w:szCs w:val="28"/>
        </w:rPr>
      </w:pPr>
      <w:r w:rsidRPr="00687B9D">
        <w:rPr>
          <w:rFonts w:cs="Courier New"/>
          <w:sz w:val="28"/>
          <w:szCs w:val="28"/>
        </w:rPr>
        <w:t>19   2.28        2.20</w:t>
      </w:r>
    </w:p>
    <w:p w14:paraId="065C00F9" w14:textId="02E6ABB0" w:rsidR="00DE68E2" w:rsidRDefault="00687B9D" w:rsidP="00687B9D">
      <w:pPr>
        <w:pStyle w:val="Rindent16"/>
        <w:rPr>
          <w:rFonts w:cs="Courier New"/>
          <w:sz w:val="28"/>
          <w:szCs w:val="28"/>
        </w:rPr>
      </w:pPr>
      <w:r w:rsidRPr="00687B9D">
        <w:rPr>
          <w:rFonts w:cs="Courier New"/>
          <w:sz w:val="28"/>
          <w:szCs w:val="28"/>
        </w:rPr>
        <w:t>20   2.88        2.60</w:t>
      </w:r>
    </w:p>
    <w:p w14:paraId="66553256" w14:textId="77777777" w:rsidR="00687B9D" w:rsidRDefault="00687B9D" w:rsidP="00687B9D">
      <w:pPr>
        <w:pStyle w:val="Rindent16"/>
        <w:rPr>
          <w:rFonts w:cs="Courier New"/>
          <w:sz w:val="28"/>
          <w:szCs w:val="28"/>
        </w:rPr>
      </w:pPr>
    </w:p>
    <w:p w14:paraId="28A82906" w14:textId="11A3DCF3" w:rsidR="00EA6A1D" w:rsidRDefault="00EA6A1D" w:rsidP="00F01307">
      <w:pPr>
        <w:ind w:left="576"/>
        <w:rPr>
          <w:rFonts w:ascii="Courier New" w:hAnsi="Courier New" w:cs="Courier New"/>
          <w:sz w:val="28"/>
          <w:szCs w:val="28"/>
        </w:rPr>
      </w:pPr>
      <w:r>
        <w:rPr>
          <w:rFonts w:ascii="Courier New" w:hAnsi="Courier New" w:cs="Courier New"/>
          <w:sz w:val="28"/>
          <w:szCs w:val="28"/>
        </w:rPr>
        <w:t>&gt; # This is how to read in a comma delimited file</w:t>
      </w:r>
    </w:p>
    <w:p w14:paraId="3BA9945F" w14:textId="7AD50D23" w:rsidR="00EA6A1D" w:rsidRDefault="00EA6A1D" w:rsidP="00F01307">
      <w:pPr>
        <w:ind w:left="576"/>
        <w:rPr>
          <w:rFonts w:ascii="Courier New" w:hAnsi="Courier New" w:cs="Courier New"/>
          <w:sz w:val="28"/>
          <w:szCs w:val="28"/>
        </w:rPr>
      </w:pPr>
      <w:r>
        <w:rPr>
          <w:rFonts w:ascii="Courier New" w:hAnsi="Courier New" w:cs="Courier New"/>
          <w:sz w:val="28"/>
          <w:szCs w:val="28"/>
        </w:rPr>
        <w:t xml:space="preserve">&gt; </w:t>
      </w:r>
      <w:r w:rsidRPr="00EA6A1D">
        <w:rPr>
          <w:rFonts w:ascii="Courier New" w:hAnsi="Courier New" w:cs="Courier New"/>
          <w:sz w:val="28"/>
          <w:szCs w:val="28"/>
        </w:rPr>
        <w:t xml:space="preserve">gpa4 &lt;- </w:t>
      </w:r>
      <w:proofErr w:type="gramStart"/>
      <w:r w:rsidRPr="00EA6A1D">
        <w:rPr>
          <w:rFonts w:ascii="Courier New" w:hAnsi="Courier New" w:cs="Courier New"/>
          <w:sz w:val="28"/>
          <w:szCs w:val="28"/>
        </w:rPr>
        <w:t>read.csv(</w:t>
      </w:r>
      <w:proofErr w:type="gramEnd"/>
      <w:r w:rsidRPr="00EA6A1D">
        <w:rPr>
          <w:rFonts w:ascii="Courier New" w:hAnsi="Courier New" w:cs="Courier New"/>
          <w:sz w:val="28"/>
          <w:szCs w:val="28"/>
        </w:rPr>
        <w:t>file = "gpa.csv")</w:t>
      </w:r>
    </w:p>
    <w:p w14:paraId="4CA93712" w14:textId="77777777" w:rsidR="00EA6A1D" w:rsidRDefault="00EA6A1D" w:rsidP="00F01307">
      <w:pPr>
        <w:ind w:left="576"/>
        <w:rPr>
          <w:rFonts w:ascii="Courier New" w:hAnsi="Courier New" w:cs="Courier New"/>
          <w:sz w:val="28"/>
          <w:szCs w:val="28"/>
        </w:rPr>
      </w:pPr>
    </w:p>
    <w:p w14:paraId="1EF2C5DF" w14:textId="6B84471E" w:rsidR="00F01307" w:rsidRPr="0079267E" w:rsidRDefault="00F01307" w:rsidP="00F01307">
      <w:pPr>
        <w:ind w:left="576"/>
        <w:rPr>
          <w:rFonts w:ascii="Courier New" w:hAnsi="Courier New" w:cs="Courier New"/>
          <w:sz w:val="28"/>
          <w:szCs w:val="28"/>
        </w:rPr>
      </w:pPr>
      <w:r w:rsidRPr="0079267E">
        <w:rPr>
          <w:rFonts w:ascii="Courier New" w:hAnsi="Courier New" w:cs="Courier New"/>
          <w:sz w:val="28"/>
          <w:szCs w:val="28"/>
        </w:rPr>
        <w:t>&gt; #</w:t>
      </w:r>
      <w:r w:rsidR="00EA6A1D">
        <w:rPr>
          <w:rFonts w:ascii="Courier New" w:hAnsi="Courier New" w:cs="Courier New"/>
          <w:sz w:val="28"/>
          <w:szCs w:val="28"/>
        </w:rPr>
        <w:t xml:space="preserve"> </w:t>
      </w:r>
      <w:r w:rsidRPr="0079267E">
        <w:rPr>
          <w:rFonts w:ascii="Courier New" w:hAnsi="Courier New" w:cs="Courier New"/>
          <w:sz w:val="28"/>
          <w:szCs w:val="28"/>
        </w:rPr>
        <w:t>Access parts of the data set</w:t>
      </w:r>
    </w:p>
    <w:p w14:paraId="629DCE48" w14:textId="77777777" w:rsidR="00F01307" w:rsidRPr="0079267E" w:rsidRDefault="00F01307" w:rsidP="00F01307">
      <w:pPr>
        <w:ind w:left="576"/>
        <w:rPr>
          <w:rFonts w:ascii="Courier New" w:hAnsi="Courier New" w:cs="Courier New"/>
          <w:sz w:val="28"/>
          <w:szCs w:val="28"/>
        </w:rPr>
      </w:pPr>
      <w:r w:rsidRPr="0079267E">
        <w:rPr>
          <w:rFonts w:ascii="Courier New" w:hAnsi="Courier New" w:cs="Courier New"/>
          <w:sz w:val="28"/>
          <w:szCs w:val="28"/>
        </w:rPr>
        <w:t>&gt; names(</w:t>
      </w:r>
      <w:proofErr w:type="spellStart"/>
      <w:r w:rsidRPr="0079267E">
        <w:rPr>
          <w:rFonts w:ascii="Courier New" w:hAnsi="Courier New" w:cs="Courier New"/>
          <w:sz w:val="28"/>
          <w:szCs w:val="28"/>
        </w:rPr>
        <w:t>gpa</w:t>
      </w:r>
      <w:proofErr w:type="spellEnd"/>
      <w:r w:rsidRPr="0079267E">
        <w:rPr>
          <w:rFonts w:ascii="Courier New" w:hAnsi="Courier New" w:cs="Courier New"/>
          <w:sz w:val="28"/>
          <w:szCs w:val="28"/>
        </w:rPr>
        <w:t xml:space="preserve">)           </w:t>
      </w:r>
    </w:p>
    <w:p w14:paraId="5AFF8AEE" w14:textId="77777777" w:rsidR="00F01307" w:rsidRPr="0079267E" w:rsidRDefault="00F01307" w:rsidP="00F01307">
      <w:pPr>
        <w:ind w:left="576"/>
        <w:rPr>
          <w:rFonts w:ascii="Courier New" w:hAnsi="Courier New" w:cs="Courier New"/>
          <w:sz w:val="28"/>
          <w:szCs w:val="28"/>
        </w:rPr>
      </w:pPr>
      <w:r w:rsidRPr="0079267E">
        <w:rPr>
          <w:rFonts w:ascii="Courier New" w:hAnsi="Courier New" w:cs="Courier New"/>
          <w:sz w:val="28"/>
          <w:szCs w:val="28"/>
        </w:rPr>
        <w:t>[1] "HS.GPA"      "</w:t>
      </w:r>
      <w:proofErr w:type="spellStart"/>
      <w:r w:rsidRPr="0079267E">
        <w:rPr>
          <w:rFonts w:ascii="Courier New" w:hAnsi="Courier New" w:cs="Courier New"/>
          <w:sz w:val="28"/>
          <w:szCs w:val="28"/>
        </w:rPr>
        <w:t>College.GPA</w:t>
      </w:r>
      <w:proofErr w:type="spellEnd"/>
      <w:r w:rsidRPr="0079267E">
        <w:rPr>
          <w:rFonts w:ascii="Courier New" w:hAnsi="Courier New" w:cs="Courier New"/>
          <w:sz w:val="28"/>
          <w:szCs w:val="28"/>
        </w:rPr>
        <w:t>"</w:t>
      </w:r>
    </w:p>
    <w:p w14:paraId="1881A015" w14:textId="77777777" w:rsidR="00F01307" w:rsidRPr="0079267E" w:rsidRDefault="00F01307" w:rsidP="00F01307">
      <w:pPr>
        <w:ind w:left="576"/>
        <w:rPr>
          <w:rFonts w:ascii="Courier New" w:hAnsi="Courier New" w:cs="Courier New"/>
          <w:sz w:val="28"/>
          <w:szCs w:val="28"/>
        </w:rPr>
      </w:pPr>
      <w:r w:rsidRPr="0079267E">
        <w:rPr>
          <w:rFonts w:ascii="Courier New" w:hAnsi="Courier New" w:cs="Courier New"/>
          <w:sz w:val="28"/>
          <w:szCs w:val="28"/>
        </w:rPr>
        <w:t xml:space="preserve">&gt; </w:t>
      </w:r>
      <w:proofErr w:type="spellStart"/>
      <w:r w:rsidRPr="0079267E">
        <w:rPr>
          <w:rFonts w:ascii="Courier New" w:hAnsi="Courier New" w:cs="Courier New"/>
          <w:sz w:val="28"/>
          <w:szCs w:val="28"/>
        </w:rPr>
        <w:t>gpa$HS.GPA</w:t>
      </w:r>
      <w:proofErr w:type="spellEnd"/>
    </w:p>
    <w:p w14:paraId="0D6349D3" w14:textId="77777777" w:rsidR="001E2CE0" w:rsidRDefault="001E2CE0" w:rsidP="001E2CE0">
      <w:pPr>
        <w:pStyle w:val="Rindent16"/>
        <w:rPr>
          <w:rFonts w:cs="Courier New"/>
          <w:sz w:val="28"/>
          <w:szCs w:val="28"/>
        </w:rPr>
      </w:pPr>
      <w:r w:rsidRPr="00C0070B">
        <w:rPr>
          <w:rFonts w:cs="Courier New"/>
          <w:sz w:val="28"/>
          <w:szCs w:val="28"/>
        </w:rPr>
        <w:t xml:space="preserve">[1] 3.04 2.35 2.70 2.55 2.83 4.32 3.39 2.32 2.69 2.83 2.39 </w:t>
      </w:r>
    </w:p>
    <w:p w14:paraId="3513E644" w14:textId="77777777" w:rsidR="001E2CE0" w:rsidRPr="00C0070B" w:rsidRDefault="001E2CE0" w:rsidP="001E2CE0">
      <w:pPr>
        <w:pStyle w:val="Rindent16"/>
        <w:ind w:left="0"/>
        <w:rPr>
          <w:rFonts w:cs="Courier New"/>
          <w:sz w:val="28"/>
          <w:szCs w:val="28"/>
        </w:rPr>
      </w:pPr>
      <w:r>
        <w:rPr>
          <w:rFonts w:cs="Courier New"/>
          <w:sz w:val="28"/>
          <w:szCs w:val="28"/>
        </w:rPr>
        <w:t xml:space="preserve">         </w:t>
      </w:r>
      <w:r w:rsidRPr="00C0070B">
        <w:rPr>
          <w:rFonts w:cs="Courier New"/>
          <w:sz w:val="28"/>
          <w:szCs w:val="28"/>
        </w:rPr>
        <w:t>3.65 2.85 3.83 2.22 1.98 2.88 4.00 2.28 2.88</w:t>
      </w:r>
    </w:p>
    <w:p w14:paraId="4E103AEF" w14:textId="77777777" w:rsidR="00F01307" w:rsidRPr="0079267E" w:rsidRDefault="00F01307" w:rsidP="001E2CE0">
      <w:pPr>
        <w:ind w:left="576"/>
        <w:rPr>
          <w:rFonts w:ascii="Courier New" w:hAnsi="Courier New" w:cs="Courier New"/>
          <w:sz w:val="28"/>
          <w:szCs w:val="28"/>
        </w:rPr>
      </w:pPr>
      <w:r w:rsidRPr="0079267E">
        <w:rPr>
          <w:rFonts w:ascii="Courier New" w:hAnsi="Courier New" w:cs="Courier New"/>
          <w:sz w:val="28"/>
          <w:szCs w:val="28"/>
        </w:rPr>
        <w:t xml:space="preserve">&gt; </w:t>
      </w:r>
      <w:proofErr w:type="spellStart"/>
      <w:r w:rsidRPr="0079267E">
        <w:rPr>
          <w:rFonts w:ascii="Courier New" w:hAnsi="Courier New" w:cs="Courier New"/>
          <w:sz w:val="28"/>
          <w:szCs w:val="28"/>
        </w:rPr>
        <w:t>gpa$College.GPA</w:t>
      </w:r>
      <w:proofErr w:type="spellEnd"/>
    </w:p>
    <w:p w14:paraId="1E5C8863" w14:textId="77777777" w:rsidR="001E2CE0" w:rsidRDefault="00F01307" w:rsidP="001E2CE0">
      <w:pPr>
        <w:ind w:left="576"/>
        <w:rPr>
          <w:rFonts w:ascii="Courier New" w:hAnsi="Courier New" w:cs="Courier New"/>
          <w:sz w:val="28"/>
          <w:szCs w:val="28"/>
        </w:rPr>
      </w:pPr>
      <w:r w:rsidRPr="0079267E">
        <w:rPr>
          <w:rFonts w:ascii="Courier New" w:hAnsi="Courier New" w:cs="Courier New"/>
          <w:sz w:val="28"/>
          <w:szCs w:val="28"/>
        </w:rPr>
        <w:t xml:space="preserve"> </w:t>
      </w:r>
      <w:r w:rsidR="001E2CE0" w:rsidRPr="001E2CE0">
        <w:rPr>
          <w:rFonts w:ascii="Courier New" w:hAnsi="Courier New" w:cs="Courier New"/>
          <w:sz w:val="28"/>
          <w:szCs w:val="28"/>
        </w:rPr>
        <w:t xml:space="preserve">[1] 3.10 2.30 3.00 2.45 2.50 3.70 3.40 2.60 2.80 3.60 2.00 </w:t>
      </w:r>
    </w:p>
    <w:p w14:paraId="044F841C" w14:textId="47E61688" w:rsidR="00F01307" w:rsidRDefault="001E2CE0" w:rsidP="001E2CE0">
      <w:pPr>
        <w:ind w:left="576"/>
        <w:rPr>
          <w:rFonts w:ascii="Courier New" w:hAnsi="Courier New" w:cs="Courier New"/>
          <w:sz w:val="28"/>
          <w:szCs w:val="28"/>
        </w:rPr>
      </w:pPr>
      <w:r>
        <w:rPr>
          <w:rFonts w:ascii="Courier New" w:hAnsi="Courier New" w:cs="Courier New"/>
          <w:sz w:val="28"/>
          <w:szCs w:val="28"/>
        </w:rPr>
        <w:t xml:space="preserve">     </w:t>
      </w:r>
      <w:r w:rsidRPr="001E2CE0">
        <w:rPr>
          <w:rFonts w:ascii="Courier New" w:hAnsi="Courier New" w:cs="Courier New"/>
          <w:sz w:val="28"/>
          <w:szCs w:val="28"/>
        </w:rPr>
        <w:t>2.90 3.30 3.20 2.80 2.40 2.60 3.80 2.20 2.60</w:t>
      </w:r>
      <w:r w:rsidR="00F01307" w:rsidRPr="0079267E">
        <w:rPr>
          <w:rFonts w:ascii="Courier New" w:hAnsi="Courier New" w:cs="Courier New"/>
          <w:sz w:val="28"/>
          <w:szCs w:val="28"/>
        </w:rPr>
        <w:t xml:space="preserve"> </w:t>
      </w:r>
    </w:p>
    <w:p w14:paraId="713DDDAE" w14:textId="31835BFE" w:rsidR="00F01307" w:rsidRDefault="00F01307" w:rsidP="00B44E96">
      <w:pPr>
        <w:pStyle w:val="Rindent16"/>
        <w:rPr>
          <w:rFonts w:cs="Courier New"/>
          <w:sz w:val="28"/>
          <w:szCs w:val="28"/>
        </w:rPr>
      </w:pPr>
    </w:p>
    <w:p w14:paraId="4E0C10C7" w14:textId="77777777" w:rsidR="00C0070B" w:rsidRPr="00C0070B" w:rsidRDefault="00C0070B" w:rsidP="001E2CE0">
      <w:pPr>
        <w:pStyle w:val="Rindent16"/>
        <w:ind w:left="540"/>
        <w:rPr>
          <w:rFonts w:cs="Courier New"/>
          <w:sz w:val="28"/>
          <w:szCs w:val="28"/>
        </w:rPr>
      </w:pPr>
      <w:r w:rsidRPr="00C0070B">
        <w:rPr>
          <w:rFonts w:cs="Courier New"/>
          <w:sz w:val="28"/>
          <w:szCs w:val="28"/>
        </w:rPr>
        <w:t xml:space="preserve">&gt; </w:t>
      </w:r>
      <w:proofErr w:type="spellStart"/>
      <w:proofErr w:type="gramStart"/>
      <w:r w:rsidRPr="00C0070B">
        <w:rPr>
          <w:rFonts w:cs="Courier New"/>
          <w:sz w:val="28"/>
          <w:szCs w:val="28"/>
        </w:rPr>
        <w:t>gpa</w:t>
      </w:r>
      <w:proofErr w:type="spellEnd"/>
      <w:r w:rsidRPr="00C0070B">
        <w:rPr>
          <w:rFonts w:cs="Courier New"/>
          <w:sz w:val="28"/>
          <w:szCs w:val="28"/>
        </w:rPr>
        <w:t>[</w:t>
      </w:r>
      <w:proofErr w:type="gramEnd"/>
      <w:r w:rsidRPr="00C0070B">
        <w:rPr>
          <w:rFonts w:cs="Courier New"/>
          <w:sz w:val="28"/>
          <w:szCs w:val="28"/>
        </w:rPr>
        <w:t>,1]</w:t>
      </w:r>
    </w:p>
    <w:p w14:paraId="0BD4CEC4" w14:textId="77777777" w:rsidR="00C0070B" w:rsidRDefault="00C0070B" w:rsidP="00C0070B">
      <w:pPr>
        <w:pStyle w:val="Rindent16"/>
        <w:rPr>
          <w:rFonts w:cs="Courier New"/>
          <w:sz w:val="28"/>
          <w:szCs w:val="28"/>
        </w:rPr>
      </w:pPr>
      <w:r w:rsidRPr="00C0070B">
        <w:rPr>
          <w:rFonts w:cs="Courier New"/>
          <w:sz w:val="28"/>
          <w:szCs w:val="28"/>
        </w:rPr>
        <w:t xml:space="preserve"> [1] 3.04 2.35 2.70 2.55 2.83 4.32 3.39 2.32 2.69 2.83 2.39 </w:t>
      </w:r>
    </w:p>
    <w:p w14:paraId="039EBF5A" w14:textId="77777777" w:rsidR="001E2CE0" w:rsidRDefault="00C0070B" w:rsidP="001E2CE0">
      <w:pPr>
        <w:pStyle w:val="Rindent16"/>
        <w:ind w:left="0"/>
        <w:rPr>
          <w:rFonts w:cs="Courier New"/>
          <w:sz w:val="28"/>
          <w:szCs w:val="28"/>
        </w:rPr>
      </w:pPr>
      <w:r>
        <w:rPr>
          <w:rFonts w:cs="Courier New"/>
          <w:sz w:val="28"/>
          <w:szCs w:val="28"/>
        </w:rPr>
        <w:t xml:space="preserve">         </w:t>
      </w:r>
      <w:r w:rsidRPr="00C0070B">
        <w:rPr>
          <w:rFonts w:cs="Courier New"/>
          <w:sz w:val="28"/>
          <w:szCs w:val="28"/>
        </w:rPr>
        <w:t>3.65 2.85 3.83 2.22 1.98 2.88 4.00 2.28 2.88</w:t>
      </w:r>
    </w:p>
    <w:p w14:paraId="23F61A01" w14:textId="607BDD0D" w:rsidR="00C0070B" w:rsidRPr="00C0070B" w:rsidRDefault="00C0070B" w:rsidP="001E2CE0">
      <w:pPr>
        <w:pStyle w:val="Rindent16"/>
        <w:ind w:left="630"/>
        <w:rPr>
          <w:rFonts w:cs="Courier New"/>
          <w:sz w:val="28"/>
          <w:szCs w:val="28"/>
        </w:rPr>
      </w:pPr>
      <w:r w:rsidRPr="00C0070B">
        <w:rPr>
          <w:rFonts w:cs="Courier New"/>
          <w:sz w:val="28"/>
          <w:szCs w:val="28"/>
        </w:rPr>
        <w:t xml:space="preserve">&gt; </w:t>
      </w:r>
      <w:proofErr w:type="spellStart"/>
      <w:proofErr w:type="gramStart"/>
      <w:r w:rsidRPr="00C0070B">
        <w:rPr>
          <w:rFonts w:cs="Courier New"/>
          <w:sz w:val="28"/>
          <w:szCs w:val="28"/>
        </w:rPr>
        <w:t>gpa</w:t>
      </w:r>
      <w:proofErr w:type="spellEnd"/>
      <w:r w:rsidRPr="00C0070B">
        <w:rPr>
          <w:rFonts w:cs="Courier New"/>
          <w:sz w:val="28"/>
          <w:szCs w:val="28"/>
        </w:rPr>
        <w:t>[</w:t>
      </w:r>
      <w:proofErr w:type="gramEnd"/>
      <w:r w:rsidRPr="00C0070B">
        <w:rPr>
          <w:rFonts w:cs="Courier New"/>
          <w:sz w:val="28"/>
          <w:szCs w:val="28"/>
        </w:rPr>
        <w:t>, "HS.GPA"]</w:t>
      </w:r>
    </w:p>
    <w:p w14:paraId="33506684" w14:textId="77777777" w:rsidR="00C0070B" w:rsidRPr="00C0070B" w:rsidRDefault="00C0070B" w:rsidP="00C0070B">
      <w:pPr>
        <w:pStyle w:val="Rindent16"/>
        <w:rPr>
          <w:rFonts w:cs="Courier New"/>
          <w:sz w:val="28"/>
          <w:szCs w:val="28"/>
        </w:rPr>
      </w:pPr>
      <w:r w:rsidRPr="00C0070B">
        <w:rPr>
          <w:rFonts w:cs="Courier New"/>
          <w:sz w:val="28"/>
          <w:szCs w:val="28"/>
        </w:rPr>
        <w:t xml:space="preserve"> [1] 3.04 2.35 2.70 2.55 2.83 4.32 3.39 2.32 2.69 2.83 2.39 3.65 2.85 3.83 2.22 1.98 2.88 4.00 2.28 2.88</w:t>
      </w:r>
    </w:p>
    <w:p w14:paraId="2E799ABD" w14:textId="77777777" w:rsidR="00C0070B" w:rsidRPr="00C0070B" w:rsidRDefault="00C0070B" w:rsidP="00C0070B">
      <w:pPr>
        <w:pStyle w:val="Rindent16"/>
        <w:rPr>
          <w:rFonts w:cs="Courier New"/>
          <w:sz w:val="28"/>
          <w:szCs w:val="28"/>
        </w:rPr>
      </w:pPr>
    </w:p>
    <w:p w14:paraId="0A3214C3" w14:textId="77777777" w:rsidR="00C0070B" w:rsidRPr="00C0070B" w:rsidRDefault="00C0070B" w:rsidP="00C0070B">
      <w:pPr>
        <w:pStyle w:val="Rindent16"/>
        <w:rPr>
          <w:rFonts w:cs="Courier New"/>
          <w:sz w:val="28"/>
          <w:szCs w:val="28"/>
        </w:rPr>
      </w:pPr>
      <w:r w:rsidRPr="00C0070B">
        <w:rPr>
          <w:rFonts w:cs="Courier New"/>
          <w:sz w:val="28"/>
          <w:szCs w:val="28"/>
        </w:rPr>
        <w:t xml:space="preserve">&gt; </w:t>
      </w:r>
      <w:proofErr w:type="spellStart"/>
      <w:proofErr w:type="gramStart"/>
      <w:r w:rsidRPr="00C0070B">
        <w:rPr>
          <w:rFonts w:cs="Courier New"/>
          <w:sz w:val="28"/>
          <w:szCs w:val="28"/>
        </w:rPr>
        <w:t>gpa</w:t>
      </w:r>
      <w:proofErr w:type="spellEnd"/>
      <w:r w:rsidRPr="00C0070B">
        <w:rPr>
          <w:rFonts w:cs="Courier New"/>
          <w:sz w:val="28"/>
          <w:szCs w:val="28"/>
        </w:rPr>
        <w:t>[</w:t>
      </w:r>
      <w:proofErr w:type="gramEnd"/>
      <w:r w:rsidRPr="00C0070B">
        <w:rPr>
          <w:rFonts w:cs="Courier New"/>
          <w:sz w:val="28"/>
          <w:szCs w:val="28"/>
        </w:rPr>
        <w:t>1,1]  # row 1 and column 1 value</w:t>
      </w:r>
    </w:p>
    <w:p w14:paraId="3E5336FC" w14:textId="77777777" w:rsidR="00C0070B" w:rsidRPr="00C0070B" w:rsidRDefault="00C0070B" w:rsidP="00C0070B">
      <w:pPr>
        <w:pStyle w:val="Rindent16"/>
        <w:rPr>
          <w:rFonts w:cs="Courier New"/>
          <w:sz w:val="28"/>
          <w:szCs w:val="28"/>
        </w:rPr>
      </w:pPr>
      <w:r w:rsidRPr="00C0070B">
        <w:rPr>
          <w:rFonts w:cs="Courier New"/>
          <w:sz w:val="28"/>
          <w:szCs w:val="28"/>
        </w:rPr>
        <w:t>[1] 3.04</w:t>
      </w:r>
    </w:p>
    <w:p w14:paraId="19713997" w14:textId="77777777" w:rsidR="00C0070B" w:rsidRPr="00C0070B" w:rsidRDefault="00C0070B" w:rsidP="00C0070B">
      <w:pPr>
        <w:pStyle w:val="Rindent16"/>
        <w:rPr>
          <w:rFonts w:cs="Courier New"/>
          <w:sz w:val="28"/>
          <w:szCs w:val="28"/>
        </w:rPr>
      </w:pPr>
    </w:p>
    <w:p w14:paraId="27BB19BE" w14:textId="77777777" w:rsidR="00C0070B" w:rsidRPr="00C0070B" w:rsidRDefault="00C0070B" w:rsidP="00C0070B">
      <w:pPr>
        <w:pStyle w:val="Rindent16"/>
        <w:rPr>
          <w:rFonts w:cs="Courier New"/>
          <w:sz w:val="28"/>
          <w:szCs w:val="28"/>
        </w:rPr>
      </w:pPr>
      <w:r w:rsidRPr="00C0070B">
        <w:rPr>
          <w:rFonts w:cs="Courier New"/>
          <w:sz w:val="28"/>
          <w:szCs w:val="28"/>
        </w:rPr>
        <w:t xml:space="preserve">&gt; </w:t>
      </w:r>
      <w:proofErr w:type="spellStart"/>
      <w:proofErr w:type="gramStart"/>
      <w:r w:rsidRPr="00C0070B">
        <w:rPr>
          <w:rFonts w:cs="Courier New"/>
          <w:sz w:val="28"/>
          <w:szCs w:val="28"/>
        </w:rPr>
        <w:t>gpa</w:t>
      </w:r>
      <w:proofErr w:type="spellEnd"/>
      <w:r w:rsidRPr="00C0070B">
        <w:rPr>
          <w:rFonts w:cs="Courier New"/>
          <w:sz w:val="28"/>
          <w:szCs w:val="28"/>
        </w:rPr>
        <w:t>[</w:t>
      </w:r>
      <w:proofErr w:type="gramEnd"/>
      <w:r w:rsidRPr="00C0070B">
        <w:rPr>
          <w:rFonts w:cs="Courier New"/>
          <w:sz w:val="28"/>
          <w:szCs w:val="28"/>
        </w:rPr>
        <w:t>1:10,1]  # first 10 observations of variable 1</w:t>
      </w:r>
    </w:p>
    <w:p w14:paraId="4FD7573A" w14:textId="77777777" w:rsidR="00C0070B" w:rsidRPr="00C0070B" w:rsidRDefault="00C0070B" w:rsidP="00C0070B">
      <w:pPr>
        <w:pStyle w:val="Rindent16"/>
        <w:rPr>
          <w:rFonts w:cs="Courier New"/>
          <w:sz w:val="28"/>
          <w:szCs w:val="28"/>
        </w:rPr>
      </w:pPr>
      <w:r w:rsidRPr="00C0070B">
        <w:rPr>
          <w:rFonts w:cs="Courier New"/>
          <w:sz w:val="28"/>
          <w:szCs w:val="28"/>
        </w:rPr>
        <w:t xml:space="preserve"> [1] 3.04 2.35 2.70 2.55 2.83 4.32 3.39 2.32 2.69 2.83</w:t>
      </w:r>
    </w:p>
    <w:p w14:paraId="133A37AC" w14:textId="77777777" w:rsidR="00C0070B" w:rsidRPr="00C0070B" w:rsidRDefault="00C0070B" w:rsidP="00C0070B">
      <w:pPr>
        <w:pStyle w:val="Rindent16"/>
        <w:rPr>
          <w:rFonts w:cs="Courier New"/>
          <w:sz w:val="28"/>
          <w:szCs w:val="28"/>
        </w:rPr>
      </w:pPr>
    </w:p>
    <w:p w14:paraId="176CDE97" w14:textId="56DA3299" w:rsidR="00C0070B" w:rsidRDefault="00C0070B" w:rsidP="00C0070B">
      <w:pPr>
        <w:pStyle w:val="Rindent16"/>
        <w:rPr>
          <w:rFonts w:cs="Courier New"/>
          <w:sz w:val="28"/>
          <w:szCs w:val="28"/>
        </w:rPr>
      </w:pPr>
      <w:r w:rsidRPr="00C0070B">
        <w:rPr>
          <w:rFonts w:cs="Courier New"/>
          <w:sz w:val="28"/>
          <w:szCs w:val="28"/>
        </w:rPr>
        <w:t xml:space="preserve">&gt; </w:t>
      </w:r>
      <w:r w:rsidR="001E2CE0">
        <w:rPr>
          <w:rFonts w:cs="Courier New"/>
          <w:sz w:val="28"/>
          <w:szCs w:val="28"/>
        </w:rPr>
        <w:t xml:space="preserve"># </w:t>
      </w:r>
      <w:proofErr w:type="spellStart"/>
      <w:proofErr w:type="gramStart"/>
      <w:r w:rsidRPr="00C0070B">
        <w:rPr>
          <w:rFonts w:cs="Courier New"/>
          <w:sz w:val="28"/>
          <w:szCs w:val="28"/>
        </w:rPr>
        <w:t>gpa</w:t>
      </w:r>
      <w:proofErr w:type="spellEnd"/>
      <w:r w:rsidRPr="00C0070B">
        <w:rPr>
          <w:rFonts w:cs="Courier New"/>
          <w:sz w:val="28"/>
          <w:szCs w:val="28"/>
        </w:rPr>
        <w:t>[</w:t>
      </w:r>
      <w:proofErr w:type="gramEnd"/>
      <w:r w:rsidRPr="00C0070B">
        <w:rPr>
          <w:rFonts w:cs="Courier New"/>
          <w:sz w:val="28"/>
          <w:szCs w:val="28"/>
        </w:rPr>
        <w:t>, c("HS.GPA", "</w:t>
      </w:r>
      <w:proofErr w:type="spellStart"/>
      <w:r w:rsidRPr="00C0070B">
        <w:rPr>
          <w:rFonts w:cs="Courier New"/>
          <w:sz w:val="28"/>
          <w:szCs w:val="28"/>
        </w:rPr>
        <w:t>College.GPA</w:t>
      </w:r>
      <w:proofErr w:type="spellEnd"/>
      <w:r w:rsidRPr="00C0070B">
        <w:rPr>
          <w:rFonts w:cs="Courier New"/>
          <w:sz w:val="28"/>
          <w:szCs w:val="28"/>
        </w:rPr>
        <w:t>")]  # Whole data set</w:t>
      </w:r>
    </w:p>
    <w:p w14:paraId="6A11A8ED" w14:textId="64A4E4CB" w:rsidR="00F01307" w:rsidRDefault="00F01307" w:rsidP="00B44E96">
      <w:pPr>
        <w:pStyle w:val="Rindent16"/>
        <w:rPr>
          <w:rFonts w:cs="Courier New"/>
          <w:sz w:val="28"/>
          <w:szCs w:val="28"/>
        </w:rPr>
      </w:pPr>
    </w:p>
    <w:p w14:paraId="24EA30BD" w14:textId="77777777" w:rsidR="0057102A" w:rsidRDefault="0057102A" w:rsidP="00B44E96">
      <w:pPr>
        <w:pStyle w:val="Rindent16"/>
        <w:rPr>
          <w:rFonts w:cs="Courier New"/>
          <w:sz w:val="28"/>
          <w:szCs w:val="28"/>
        </w:rPr>
      </w:pPr>
    </w:p>
    <w:p w14:paraId="129DF83F" w14:textId="1D704100" w:rsidR="00DE68E2" w:rsidRPr="00DE68E2" w:rsidRDefault="00D5201D" w:rsidP="00B44E96">
      <w:pPr>
        <w:pStyle w:val="Rindent16"/>
        <w:rPr>
          <w:rFonts w:cs="Courier New"/>
          <w:sz w:val="28"/>
          <w:szCs w:val="28"/>
        </w:rPr>
      </w:pPr>
      <w:r w:rsidRPr="00D5201D">
        <w:rPr>
          <w:rFonts w:cs="Courier New"/>
          <w:sz w:val="28"/>
          <w:szCs w:val="28"/>
        </w:rPr>
        <w:t>&gt;</w:t>
      </w:r>
      <w:r w:rsidR="00DE68E2" w:rsidRPr="00DE68E2">
        <w:rPr>
          <w:rFonts w:cs="Courier New"/>
          <w:sz w:val="28"/>
          <w:szCs w:val="28"/>
        </w:rPr>
        <w:t xml:space="preserve"> #</w:t>
      </w:r>
      <w:r w:rsidR="00EA6A1D">
        <w:rPr>
          <w:rFonts w:cs="Courier New"/>
          <w:sz w:val="28"/>
          <w:szCs w:val="28"/>
        </w:rPr>
        <w:t xml:space="preserve"> </w:t>
      </w:r>
      <w:r w:rsidR="00DE68E2" w:rsidRPr="00DE68E2">
        <w:rPr>
          <w:rFonts w:cs="Courier New"/>
          <w:sz w:val="28"/>
          <w:szCs w:val="28"/>
        </w:rPr>
        <w:t>Summary statistics for variables</w:t>
      </w:r>
    </w:p>
    <w:p w14:paraId="51494DAC" w14:textId="77777777" w:rsidR="00DE68E2" w:rsidRPr="00DE68E2" w:rsidRDefault="00DE68E2" w:rsidP="00B44E96">
      <w:pPr>
        <w:pStyle w:val="Rindent16"/>
        <w:rPr>
          <w:rFonts w:cs="Courier New"/>
          <w:sz w:val="28"/>
          <w:szCs w:val="28"/>
        </w:rPr>
      </w:pPr>
      <w:r w:rsidRPr="00DE68E2">
        <w:rPr>
          <w:rFonts w:cs="Courier New"/>
          <w:sz w:val="28"/>
          <w:szCs w:val="28"/>
        </w:rPr>
        <w:t>&gt; summary(</w:t>
      </w:r>
      <w:proofErr w:type="spellStart"/>
      <w:r w:rsidRPr="00DE68E2">
        <w:rPr>
          <w:rFonts w:cs="Courier New"/>
          <w:sz w:val="28"/>
          <w:szCs w:val="28"/>
        </w:rPr>
        <w:t>gpa</w:t>
      </w:r>
      <w:proofErr w:type="spellEnd"/>
      <w:r w:rsidRPr="00DE68E2">
        <w:rPr>
          <w:rFonts w:cs="Courier New"/>
          <w:sz w:val="28"/>
          <w:szCs w:val="28"/>
        </w:rPr>
        <w:t>)</w:t>
      </w:r>
    </w:p>
    <w:p w14:paraId="44A37E2A" w14:textId="77777777" w:rsidR="00687B9D" w:rsidRPr="00687B9D" w:rsidRDefault="00687B9D" w:rsidP="00687B9D">
      <w:pPr>
        <w:pStyle w:val="Rindent16"/>
        <w:rPr>
          <w:rFonts w:cs="Courier New"/>
          <w:sz w:val="28"/>
          <w:szCs w:val="28"/>
        </w:rPr>
      </w:pPr>
      <w:r w:rsidRPr="00687B9D">
        <w:rPr>
          <w:rFonts w:cs="Courier New"/>
          <w:sz w:val="28"/>
          <w:szCs w:val="28"/>
        </w:rPr>
        <w:lastRenderedPageBreak/>
        <w:t xml:space="preserve">     HS.GPA       </w:t>
      </w:r>
      <w:proofErr w:type="spellStart"/>
      <w:r w:rsidRPr="00687B9D">
        <w:rPr>
          <w:rFonts w:cs="Courier New"/>
          <w:sz w:val="28"/>
          <w:szCs w:val="28"/>
        </w:rPr>
        <w:t>College.GPA</w:t>
      </w:r>
      <w:proofErr w:type="spellEnd"/>
      <w:r w:rsidRPr="00687B9D">
        <w:rPr>
          <w:rFonts w:cs="Courier New"/>
          <w:sz w:val="28"/>
          <w:szCs w:val="28"/>
        </w:rPr>
        <w:t xml:space="preserve">   </w:t>
      </w:r>
    </w:p>
    <w:p w14:paraId="4F2BE51A" w14:textId="77777777" w:rsidR="00687B9D" w:rsidRPr="00687B9D" w:rsidRDefault="00687B9D" w:rsidP="00687B9D">
      <w:pPr>
        <w:pStyle w:val="Rindent16"/>
        <w:rPr>
          <w:rFonts w:cs="Courier New"/>
          <w:sz w:val="28"/>
          <w:szCs w:val="28"/>
        </w:rPr>
      </w:pPr>
      <w:r w:rsidRPr="00687B9D">
        <w:rPr>
          <w:rFonts w:cs="Courier New"/>
          <w:sz w:val="28"/>
          <w:szCs w:val="28"/>
        </w:rPr>
        <w:t xml:space="preserve"> Min.   :1.980   Min.   :2.000  </w:t>
      </w:r>
    </w:p>
    <w:p w14:paraId="6200FA19" w14:textId="77777777" w:rsidR="00687B9D" w:rsidRPr="00687B9D" w:rsidRDefault="00687B9D" w:rsidP="00687B9D">
      <w:pPr>
        <w:pStyle w:val="Rindent16"/>
        <w:rPr>
          <w:rFonts w:cs="Courier New"/>
          <w:sz w:val="28"/>
          <w:szCs w:val="28"/>
        </w:rPr>
      </w:pPr>
      <w:r w:rsidRPr="00687B9D">
        <w:rPr>
          <w:rFonts w:cs="Courier New"/>
          <w:sz w:val="28"/>
          <w:szCs w:val="28"/>
        </w:rPr>
        <w:t xml:space="preserve"> 1st Qu.:2.380   1st Qu.:2.487  </w:t>
      </w:r>
    </w:p>
    <w:p w14:paraId="5A878140" w14:textId="77777777" w:rsidR="00687B9D" w:rsidRPr="00687B9D" w:rsidRDefault="00687B9D" w:rsidP="00687B9D">
      <w:pPr>
        <w:pStyle w:val="Rindent16"/>
        <w:rPr>
          <w:rFonts w:cs="Courier New"/>
          <w:sz w:val="28"/>
          <w:szCs w:val="28"/>
        </w:rPr>
      </w:pPr>
      <w:r w:rsidRPr="00687B9D">
        <w:rPr>
          <w:rFonts w:cs="Courier New"/>
          <w:sz w:val="28"/>
          <w:szCs w:val="28"/>
        </w:rPr>
        <w:t xml:space="preserve"> Median :2.830   Median :2.800  </w:t>
      </w:r>
    </w:p>
    <w:p w14:paraId="1B764ADF" w14:textId="77777777" w:rsidR="00687B9D" w:rsidRPr="00687B9D" w:rsidRDefault="00687B9D" w:rsidP="00687B9D">
      <w:pPr>
        <w:pStyle w:val="Rindent16"/>
        <w:rPr>
          <w:rFonts w:cs="Courier New"/>
          <w:sz w:val="28"/>
          <w:szCs w:val="28"/>
        </w:rPr>
      </w:pPr>
      <w:r w:rsidRPr="00687B9D">
        <w:rPr>
          <w:rFonts w:cs="Courier New"/>
          <w:sz w:val="28"/>
          <w:szCs w:val="28"/>
        </w:rPr>
        <w:t xml:space="preserve"> Mean   :2.899   Mean   :2.862  </w:t>
      </w:r>
    </w:p>
    <w:p w14:paraId="2422FF97" w14:textId="77777777" w:rsidR="00687B9D" w:rsidRPr="00687B9D" w:rsidRDefault="00687B9D" w:rsidP="00687B9D">
      <w:pPr>
        <w:pStyle w:val="Rindent16"/>
        <w:rPr>
          <w:rFonts w:cs="Courier New"/>
          <w:sz w:val="28"/>
          <w:szCs w:val="28"/>
        </w:rPr>
      </w:pPr>
      <w:r w:rsidRPr="00687B9D">
        <w:rPr>
          <w:rFonts w:cs="Courier New"/>
          <w:sz w:val="28"/>
          <w:szCs w:val="28"/>
        </w:rPr>
        <w:t xml:space="preserve"> 3rd Qu.:3.127   3rd Qu.:3.225  </w:t>
      </w:r>
    </w:p>
    <w:p w14:paraId="6D37DD45" w14:textId="6DB40EA2" w:rsidR="00DE68E2" w:rsidRPr="00DE68E2" w:rsidRDefault="00687B9D" w:rsidP="00687B9D">
      <w:pPr>
        <w:pStyle w:val="Rindent16"/>
        <w:rPr>
          <w:rFonts w:cs="Courier New"/>
          <w:sz w:val="28"/>
          <w:szCs w:val="28"/>
        </w:rPr>
      </w:pPr>
      <w:r w:rsidRPr="00687B9D">
        <w:rPr>
          <w:rFonts w:cs="Courier New"/>
          <w:sz w:val="28"/>
          <w:szCs w:val="28"/>
        </w:rPr>
        <w:t xml:space="preserve"> Max.   :4.320   Max.   :3.800</w:t>
      </w:r>
    </w:p>
    <w:p w14:paraId="23B50769" w14:textId="77777777" w:rsidR="0069352D" w:rsidRPr="0069352D" w:rsidRDefault="0069352D" w:rsidP="00B44E96">
      <w:pPr>
        <w:pStyle w:val="Rindent16"/>
      </w:pPr>
    </w:p>
    <w:p w14:paraId="72EA1C7C" w14:textId="77777777" w:rsidR="009D1617" w:rsidRDefault="009D1617" w:rsidP="009D1617">
      <w:pPr>
        <w:ind w:left="576"/>
      </w:pPr>
      <w:r>
        <w:t xml:space="preserve"> </w:t>
      </w:r>
      <w:r w:rsidR="00D5201D" w:rsidRPr="00D5201D">
        <w:rPr>
          <w:u w:val="single"/>
        </w:rPr>
        <w:t>Notes</w:t>
      </w:r>
      <w:r w:rsidR="00D5201D">
        <w:t xml:space="preserve">: </w:t>
      </w:r>
    </w:p>
    <w:p w14:paraId="38F172E4" w14:textId="2FB3787F" w:rsidR="00F37434" w:rsidRDefault="00D5201D" w:rsidP="00F37434">
      <w:pPr>
        <w:pStyle w:val="bodyindent"/>
        <w:numPr>
          <w:ilvl w:val="0"/>
          <w:numId w:val="19"/>
        </w:numPr>
      </w:pPr>
      <w:r>
        <w:t xml:space="preserve">The </w:t>
      </w:r>
      <w:r w:rsidRPr="00EA6A1D">
        <w:rPr>
          <w:rFonts w:ascii="Courier New" w:hAnsi="Courier New" w:cs="Courier New"/>
        </w:rPr>
        <w:t>#</w:t>
      </w:r>
      <w:r>
        <w:t xml:space="preserve"> denotes a comment line in R. </w:t>
      </w:r>
    </w:p>
    <w:p w14:paraId="1985AD72" w14:textId="21D171E4" w:rsidR="009D40FB" w:rsidRDefault="00D5201D" w:rsidP="00F37434">
      <w:pPr>
        <w:pStyle w:val="bodyindent"/>
        <w:numPr>
          <w:ilvl w:val="0"/>
          <w:numId w:val="19"/>
        </w:numPr>
      </w:pPr>
      <w:r>
        <w:t>The gpa.txt file is an ASCII text file that looks like:</w:t>
      </w:r>
    </w:p>
    <w:p w14:paraId="385BB419" w14:textId="1009883F" w:rsidR="00154ED0" w:rsidRDefault="00D5201D" w:rsidP="00F37434">
      <w:pPr>
        <w:pStyle w:val="bodyindent"/>
        <w:ind w:left="1440"/>
      </w:pPr>
      <w:r>
        <w:br/>
      </w:r>
      <w:r w:rsidR="00F01307">
        <w:rPr>
          <w:noProof/>
        </w:rPr>
        <w:drawing>
          <wp:inline distT="0" distB="0" distL="0" distR="0" wp14:anchorId="58BCA11E" wp14:editId="0FD6D01E">
            <wp:extent cx="3143250" cy="5380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2590"/>
                    <a:stretch/>
                  </pic:blipFill>
                  <pic:spPr bwMode="auto">
                    <a:xfrm>
                      <a:off x="0" y="0"/>
                      <a:ext cx="3147337" cy="5387986"/>
                    </a:xfrm>
                    <a:prstGeom prst="rect">
                      <a:avLst/>
                    </a:prstGeom>
                    <a:ln>
                      <a:noFill/>
                    </a:ln>
                    <a:extLst>
                      <a:ext uri="{53640926-AAD7-44D8-BBD7-CCE9431645EC}">
                        <a14:shadowObscured xmlns:a14="http://schemas.microsoft.com/office/drawing/2010/main"/>
                      </a:ext>
                    </a:extLst>
                  </pic:spPr>
                </pic:pic>
              </a:graphicData>
            </a:graphic>
          </wp:inline>
        </w:drawing>
      </w:r>
      <w:r>
        <w:br/>
      </w:r>
      <w:r>
        <w:br/>
      </w:r>
      <w:r>
        <w:lastRenderedPageBreak/>
        <w:t xml:space="preserve">The </w:t>
      </w:r>
      <w:proofErr w:type="spellStart"/>
      <w:proofErr w:type="gramStart"/>
      <w:r w:rsidRPr="00916103">
        <w:rPr>
          <w:rFonts w:ascii="Courier New" w:hAnsi="Courier New" w:cs="Courier New"/>
        </w:rPr>
        <w:t>read.table</w:t>
      </w:r>
      <w:proofErr w:type="spellEnd"/>
      <w:proofErr w:type="gramEnd"/>
      <w:r w:rsidRPr="00916103">
        <w:rPr>
          <w:rFonts w:ascii="Courier New" w:hAnsi="Courier New" w:cs="Courier New"/>
        </w:rPr>
        <w:t>()</w:t>
      </w:r>
      <w:r>
        <w:t xml:space="preserve"> function reads in the data</w:t>
      </w:r>
      <w:r w:rsidR="008C44F0">
        <w:t xml:space="preserve"> and puts it into an object called </w:t>
      </w:r>
      <w:proofErr w:type="spellStart"/>
      <w:r w:rsidR="008C44F0" w:rsidRPr="0040564D">
        <w:rPr>
          <w:rFonts w:ascii="Courier New" w:hAnsi="Courier New" w:cs="Courier New"/>
        </w:rPr>
        <w:t>gpa</w:t>
      </w:r>
      <w:proofErr w:type="spellEnd"/>
      <w:r w:rsidR="008C44F0">
        <w:t xml:space="preserve"> here.</w:t>
      </w:r>
      <w:r>
        <w:t xml:space="preserve"> Notice the use of the “\\” between folder names. This needs to be used instead of “\”. Also, you can use “/” </w:t>
      </w:r>
      <w:r w:rsidR="007D4A52">
        <w:t>too</w:t>
      </w:r>
      <w:r>
        <w:t xml:space="preserve">.  Since the variable names </w:t>
      </w:r>
      <w:r w:rsidR="009D40FB">
        <w:t xml:space="preserve">are </w:t>
      </w:r>
      <w:r>
        <w:t xml:space="preserve">at the top of the file, the </w:t>
      </w:r>
      <w:r w:rsidRPr="00916103">
        <w:rPr>
          <w:rFonts w:ascii="Courier New" w:hAnsi="Courier New" w:cs="Courier New"/>
        </w:rPr>
        <w:t>header = TRUE</w:t>
      </w:r>
      <w:r w:rsidRPr="00D5201D">
        <w:rPr>
          <w:i/>
        </w:rPr>
        <w:t xml:space="preserve"> </w:t>
      </w:r>
      <w:r>
        <w:t xml:space="preserve">option is given. </w:t>
      </w:r>
      <w:r w:rsidR="00154ED0">
        <w:t xml:space="preserve">The </w:t>
      </w:r>
      <w:proofErr w:type="spellStart"/>
      <w:r w:rsidR="00154ED0" w:rsidRPr="00916103">
        <w:rPr>
          <w:rFonts w:ascii="Courier New" w:hAnsi="Courier New" w:cs="Courier New"/>
        </w:rPr>
        <w:t>sep</w:t>
      </w:r>
      <w:proofErr w:type="spellEnd"/>
      <w:r w:rsidR="00154ED0" w:rsidRPr="00916103">
        <w:rPr>
          <w:rFonts w:ascii="Courier New" w:hAnsi="Courier New" w:cs="Courier New"/>
        </w:rPr>
        <w:t xml:space="preserve"> = </w:t>
      </w:r>
      <w:r w:rsidR="00AF38DD" w:rsidRPr="00AF38DD">
        <w:rPr>
          <w:rFonts w:ascii="Courier New" w:hAnsi="Courier New" w:cs="Courier New"/>
        </w:rPr>
        <w:t>""</w:t>
      </w:r>
      <w:r w:rsidR="00154ED0" w:rsidRPr="00AF38DD">
        <w:rPr>
          <w:rFonts w:ascii="Courier New" w:hAnsi="Courier New" w:cs="Courier New"/>
        </w:rPr>
        <w:t xml:space="preserve"> </w:t>
      </w:r>
      <w:r w:rsidR="00154ED0">
        <w:t>option specifies white space (</w:t>
      </w:r>
      <w:r w:rsidR="00154ED0" w:rsidRPr="00F17349">
        <w:t xml:space="preserve">spaces, tabs, </w:t>
      </w:r>
      <w:r w:rsidR="00154ED0">
        <w:t xml:space="preserve">…) is used to separate variable values. One can use </w:t>
      </w:r>
      <w:proofErr w:type="spellStart"/>
      <w:r w:rsidR="00154ED0" w:rsidRPr="00916103">
        <w:rPr>
          <w:rFonts w:ascii="Courier New" w:hAnsi="Courier New" w:cs="Courier New"/>
        </w:rPr>
        <w:t>sep</w:t>
      </w:r>
      <w:proofErr w:type="spellEnd"/>
      <w:r w:rsidR="00154ED0" w:rsidRPr="00916103">
        <w:rPr>
          <w:rFonts w:ascii="Courier New" w:hAnsi="Courier New" w:cs="Courier New"/>
        </w:rPr>
        <w:t xml:space="preserve"> = </w:t>
      </w:r>
      <w:r w:rsidR="00AF38DD" w:rsidRPr="00AF38DD">
        <w:rPr>
          <w:rFonts w:ascii="Courier New" w:hAnsi="Courier New" w:cs="Courier New"/>
        </w:rPr>
        <w:t>"</w:t>
      </w:r>
      <w:r w:rsidR="00154ED0" w:rsidRPr="00916103">
        <w:rPr>
          <w:rFonts w:ascii="Courier New" w:hAnsi="Courier New" w:cs="Courier New"/>
        </w:rPr>
        <w:t>,</w:t>
      </w:r>
      <w:r w:rsidR="00AF38DD" w:rsidRPr="00AF38DD">
        <w:rPr>
          <w:rFonts w:ascii="Courier New" w:hAnsi="Courier New" w:cs="Courier New"/>
        </w:rPr>
        <w:t>"</w:t>
      </w:r>
      <w:r w:rsidR="00154ED0">
        <w:t xml:space="preserve"> for comma delimited files</w:t>
      </w:r>
      <w:r w:rsidR="000E6A03">
        <w:t xml:space="preserve"> with </w:t>
      </w:r>
      <w:proofErr w:type="spellStart"/>
      <w:proofErr w:type="gramStart"/>
      <w:r w:rsidR="000E6A03" w:rsidRPr="000E6A03">
        <w:rPr>
          <w:rFonts w:ascii="Courier New" w:hAnsi="Courier New" w:cs="Courier New"/>
        </w:rPr>
        <w:t>read.table</w:t>
      </w:r>
      <w:proofErr w:type="spellEnd"/>
      <w:proofErr w:type="gramEnd"/>
      <w:r w:rsidR="000E6A03" w:rsidRPr="000E6A03">
        <w:rPr>
          <w:rFonts w:ascii="Courier New" w:hAnsi="Courier New" w:cs="Courier New"/>
        </w:rPr>
        <w:t>()</w:t>
      </w:r>
      <w:r w:rsidR="00722033">
        <w:t xml:space="preserve"> or the function </w:t>
      </w:r>
      <w:r w:rsidR="00722033" w:rsidRPr="00722033">
        <w:rPr>
          <w:rFonts w:ascii="Courier New" w:hAnsi="Courier New" w:cs="Courier New"/>
        </w:rPr>
        <w:t>read.csv()</w:t>
      </w:r>
      <w:r w:rsidR="00722033">
        <w:t xml:space="preserve"> without the </w:t>
      </w:r>
      <w:proofErr w:type="spellStart"/>
      <w:r w:rsidR="00722033" w:rsidRPr="00722033">
        <w:rPr>
          <w:rFonts w:ascii="Courier New" w:hAnsi="Courier New" w:cs="Courier New"/>
        </w:rPr>
        <w:t>sep</w:t>
      </w:r>
      <w:proofErr w:type="spellEnd"/>
      <w:r w:rsidR="00722033">
        <w:t xml:space="preserve"> or </w:t>
      </w:r>
      <w:r w:rsidR="00722033" w:rsidRPr="00722033">
        <w:rPr>
          <w:rFonts w:ascii="Courier New" w:hAnsi="Courier New" w:cs="Courier New"/>
        </w:rPr>
        <w:t>header</w:t>
      </w:r>
      <w:r w:rsidR="00722033">
        <w:t xml:space="preserve"> arguments</w:t>
      </w:r>
      <w:r w:rsidR="00154ED0">
        <w:t xml:space="preserve">.  </w:t>
      </w:r>
    </w:p>
    <w:p w14:paraId="34B615B0" w14:textId="3A40F630" w:rsidR="00154ED0" w:rsidRPr="008C44F0" w:rsidRDefault="00F01307" w:rsidP="00170962">
      <w:pPr>
        <w:pStyle w:val="bodyindent"/>
        <w:numPr>
          <w:ilvl w:val="0"/>
          <w:numId w:val="20"/>
        </w:numPr>
      </w:pPr>
      <w:r>
        <w:t>A</w:t>
      </w:r>
      <w:r w:rsidRPr="00F01307">
        <w:t xml:space="preserve">nother commonly used data format is an Excel file. The R Data Import/Export manual (select </w:t>
      </w:r>
      <w:r w:rsidR="00C10AC1">
        <w:t>HELP</w:t>
      </w:r>
      <w:r w:rsidRPr="00F01307">
        <w:t xml:space="preserve"> &gt; </w:t>
      </w:r>
      <w:r w:rsidR="00C10AC1">
        <w:t>MANUALS (IN</w:t>
      </w:r>
      <w:r w:rsidRPr="00F01307">
        <w:t xml:space="preserve"> PDF)) provides options for how to read in Excel files; however, the manual says “The first piece of advice is to avoid doing so if possible!” Reasons for this recommendation are because of the different Excel file formats (.</w:t>
      </w:r>
      <w:proofErr w:type="spellStart"/>
      <w:r w:rsidRPr="00F01307">
        <w:t>xls</w:t>
      </w:r>
      <w:proofErr w:type="spellEnd"/>
      <w:r w:rsidRPr="00F01307">
        <w:t xml:space="preserve"> or .</w:t>
      </w:r>
      <w:proofErr w:type="spellStart"/>
      <w:r w:rsidRPr="00F01307">
        <w:t>xlsx</w:t>
      </w:r>
      <w:proofErr w:type="spellEnd"/>
      <w:r w:rsidRPr="00F01307">
        <w:t>) and 32-bit vs. 64-bit driver issues.</w:t>
      </w:r>
      <w:r w:rsidR="00170962">
        <w:t xml:space="preserve"> </w:t>
      </w:r>
      <w:r w:rsidR="00E13F93">
        <w:t xml:space="preserve">  </w:t>
      </w:r>
    </w:p>
    <w:p w14:paraId="486AD8AE" w14:textId="6AB430C4" w:rsidR="00CC630F" w:rsidRDefault="00CC630F" w:rsidP="00F37434">
      <w:pPr>
        <w:pStyle w:val="bodyindent"/>
        <w:numPr>
          <w:ilvl w:val="0"/>
          <w:numId w:val="20"/>
        </w:numPr>
      </w:pPr>
      <w:r>
        <w:t>You can save</w:t>
      </w:r>
      <w:r w:rsidR="00E941DE">
        <w:t xml:space="preserve"> data to </w:t>
      </w:r>
      <w:r>
        <w:t>a</w:t>
      </w:r>
      <w:r w:rsidR="00E941DE">
        <w:t xml:space="preserve"> file outside of R by using the </w:t>
      </w:r>
      <w:proofErr w:type="spellStart"/>
      <w:proofErr w:type="gramStart"/>
      <w:r w:rsidR="00E941DE" w:rsidRPr="00E941DE">
        <w:rPr>
          <w:rFonts w:ascii="Courier New" w:hAnsi="Courier New" w:cs="Courier New"/>
        </w:rPr>
        <w:t>write.table</w:t>
      </w:r>
      <w:proofErr w:type="spellEnd"/>
      <w:proofErr w:type="gramEnd"/>
      <w:r w:rsidR="00E941DE" w:rsidRPr="00E941DE">
        <w:rPr>
          <w:rFonts w:ascii="Courier New" w:hAnsi="Courier New" w:cs="Courier New"/>
        </w:rPr>
        <w:t>()</w:t>
      </w:r>
      <w:r w:rsidR="00E941DE">
        <w:t xml:space="preserve"> </w:t>
      </w:r>
      <w:r w:rsidR="00170962">
        <w:t xml:space="preserve">or </w:t>
      </w:r>
      <w:r w:rsidR="00170962" w:rsidRPr="00170962">
        <w:rPr>
          <w:rFonts w:ascii="Courier New" w:hAnsi="Courier New" w:cs="Courier New"/>
        </w:rPr>
        <w:t>write.csv()</w:t>
      </w:r>
      <w:r w:rsidR="00170962">
        <w:t xml:space="preserve"> </w:t>
      </w:r>
      <w:r w:rsidR="00E941DE">
        <w:t>function</w:t>
      </w:r>
      <w:r w:rsidR="00170962">
        <w:t>s</w:t>
      </w:r>
      <w:r>
        <w:t>. Below is the code</w:t>
      </w:r>
      <w:r w:rsidR="00E941DE">
        <w:t xml:space="preserve"> used to create a comma delimited file</w:t>
      </w:r>
      <w:r>
        <w:t xml:space="preserve">: </w:t>
      </w:r>
    </w:p>
    <w:p w14:paraId="46075996" w14:textId="77777777" w:rsidR="00CC630F" w:rsidRDefault="00CC630F" w:rsidP="00F176B2">
      <w:pPr>
        <w:pStyle w:val="Rindent16"/>
        <w:ind w:left="1440"/>
      </w:pPr>
    </w:p>
    <w:p w14:paraId="6D38074F" w14:textId="77777777" w:rsidR="00170962" w:rsidRDefault="00170962" w:rsidP="00170962">
      <w:pPr>
        <w:pStyle w:val="Rindent16"/>
        <w:ind w:left="1440"/>
        <w:rPr>
          <w:sz w:val="28"/>
          <w:szCs w:val="28"/>
        </w:rPr>
      </w:pPr>
      <w:proofErr w:type="spellStart"/>
      <w:proofErr w:type="gramStart"/>
      <w:r w:rsidRPr="00170962">
        <w:rPr>
          <w:sz w:val="28"/>
          <w:szCs w:val="28"/>
        </w:rPr>
        <w:t>write.table</w:t>
      </w:r>
      <w:proofErr w:type="spellEnd"/>
      <w:proofErr w:type="gramEnd"/>
      <w:r w:rsidRPr="00170962">
        <w:rPr>
          <w:sz w:val="28"/>
          <w:szCs w:val="28"/>
        </w:rPr>
        <w:t xml:space="preserve">(x = </w:t>
      </w:r>
      <w:proofErr w:type="spellStart"/>
      <w:r w:rsidRPr="00170962">
        <w:rPr>
          <w:sz w:val="28"/>
          <w:szCs w:val="28"/>
        </w:rPr>
        <w:t>gpa</w:t>
      </w:r>
      <w:proofErr w:type="spellEnd"/>
      <w:r w:rsidRPr="00170962">
        <w:rPr>
          <w:sz w:val="28"/>
          <w:szCs w:val="28"/>
        </w:rPr>
        <w:t xml:space="preserve">, file = "gpa-out1.csv", quote = </w:t>
      </w:r>
    </w:p>
    <w:p w14:paraId="010FEBB9" w14:textId="036765D2" w:rsidR="00170962" w:rsidRPr="00170962" w:rsidRDefault="00170962" w:rsidP="00170962">
      <w:pPr>
        <w:pStyle w:val="Rindent16"/>
        <w:ind w:left="1440"/>
        <w:rPr>
          <w:sz w:val="28"/>
          <w:szCs w:val="28"/>
        </w:rPr>
      </w:pPr>
      <w:r>
        <w:rPr>
          <w:sz w:val="28"/>
          <w:szCs w:val="28"/>
        </w:rPr>
        <w:t xml:space="preserve">  </w:t>
      </w:r>
      <w:r w:rsidRPr="00170962">
        <w:rPr>
          <w:sz w:val="28"/>
          <w:szCs w:val="28"/>
        </w:rPr>
        <w:t xml:space="preserve">FALSE, </w:t>
      </w:r>
      <w:proofErr w:type="spellStart"/>
      <w:proofErr w:type="gramStart"/>
      <w:r w:rsidRPr="00170962">
        <w:rPr>
          <w:sz w:val="28"/>
          <w:szCs w:val="28"/>
        </w:rPr>
        <w:t>row.names</w:t>
      </w:r>
      <w:proofErr w:type="spellEnd"/>
      <w:proofErr w:type="gramEnd"/>
      <w:r w:rsidRPr="00170962">
        <w:rPr>
          <w:sz w:val="28"/>
          <w:szCs w:val="28"/>
        </w:rPr>
        <w:t xml:space="preserve"> =</w:t>
      </w:r>
      <w:r>
        <w:rPr>
          <w:sz w:val="28"/>
          <w:szCs w:val="28"/>
        </w:rPr>
        <w:t xml:space="preserve"> </w:t>
      </w:r>
      <w:r w:rsidRPr="00170962">
        <w:rPr>
          <w:sz w:val="28"/>
          <w:szCs w:val="28"/>
        </w:rPr>
        <w:t xml:space="preserve">FALSE, </w:t>
      </w:r>
      <w:proofErr w:type="spellStart"/>
      <w:r w:rsidRPr="00170962">
        <w:rPr>
          <w:sz w:val="28"/>
          <w:szCs w:val="28"/>
        </w:rPr>
        <w:t>sep</w:t>
      </w:r>
      <w:proofErr w:type="spellEnd"/>
      <w:r w:rsidRPr="00170962">
        <w:rPr>
          <w:sz w:val="28"/>
          <w:szCs w:val="28"/>
        </w:rPr>
        <w:t xml:space="preserve">  =",")</w:t>
      </w:r>
    </w:p>
    <w:p w14:paraId="685F6DD4" w14:textId="5BAE22FC" w:rsidR="00CC630F" w:rsidRDefault="00170962" w:rsidP="00170962">
      <w:pPr>
        <w:pStyle w:val="Rindent16"/>
        <w:ind w:left="1440"/>
        <w:rPr>
          <w:sz w:val="28"/>
          <w:szCs w:val="28"/>
        </w:rPr>
      </w:pPr>
      <w:proofErr w:type="gramStart"/>
      <w:r w:rsidRPr="00170962">
        <w:rPr>
          <w:sz w:val="28"/>
          <w:szCs w:val="28"/>
        </w:rPr>
        <w:t>write.csv(</w:t>
      </w:r>
      <w:proofErr w:type="gramEnd"/>
      <w:r w:rsidRPr="00170962">
        <w:rPr>
          <w:sz w:val="28"/>
          <w:szCs w:val="28"/>
        </w:rPr>
        <w:t xml:space="preserve">x = </w:t>
      </w:r>
      <w:proofErr w:type="spellStart"/>
      <w:r w:rsidRPr="00170962">
        <w:rPr>
          <w:sz w:val="28"/>
          <w:szCs w:val="28"/>
        </w:rPr>
        <w:t>gpa</w:t>
      </w:r>
      <w:proofErr w:type="spellEnd"/>
      <w:r w:rsidRPr="00170962">
        <w:rPr>
          <w:sz w:val="28"/>
          <w:szCs w:val="28"/>
        </w:rPr>
        <w:t>, file = "gpa-out2.csv")</w:t>
      </w:r>
    </w:p>
    <w:p w14:paraId="42810267" w14:textId="77777777" w:rsidR="00170962" w:rsidRDefault="00170962" w:rsidP="00170962">
      <w:pPr>
        <w:pStyle w:val="Rindent16"/>
        <w:ind w:left="1440"/>
      </w:pPr>
    </w:p>
    <w:p w14:paraId="742B07B0" w14:textId="77777777" w:rsidR="0057102A" w:rsidRDefault="008C44F0" w:rsidP="00F37434">
      <w:pPr>
        <w:pStyle w:val="bodyindent"/>
        <w:numPr>
          <w:ilvl w:val="0"/>
          <w:numId w:val="20"/>
        </w:numPr>
      </w:pPr>
      <w:r>
        <w:t xml:space="preserve">The </w:t>
      </w:r>
      <w:proofErr w:type="spellStart"/>
      <w:r w:rsidRPr="00916103">
        <w:rPr>
          <w:rFonts w:ascii="Courier New" w:hAnsi="Courier New" w:cs="Courier New"/>
        </w:rPr>
        <w:t>gpa</w:t>
      </w:r>
      <w:proofErr w:type="spellEnd"/>
      <w:r>
        <w:t xml:space="preserve"> object is a</w:t>
      </w:r>
      <w:r w:rsidR="00D17CAB">
        <w:t>n</w:t>
      </w:r>
      <w:r>
        <w:t xml:space="preserve"> object type called a</w:t>
      </w:r>
      <w:r w:rsidR="00E941DE">
        <w:t xml:space="preserve"> </w:t>
      </w:r>
      <w:r w:rsidR="00E941DE" w:rsidRPr="00E941DE">
        <w:rPr>
          <w:i/>
        </w:rPr>
        <w:t>data frame</w:t>
      </w:r>
      <w:r>
        <w:t xml:space="preserve">. </w:t>
      </w:r>
    </w:p>
    <w:p w14:paraId="150E760F" w14:textId="62172142" w:rsidR="0057102A" w:rsidRDefault="0057102A" w:rsidP="00F37434">
      <w:pPr>
        <w:pStyle w:val="bodyindent"/>
        <w:numPr>
          <w:ilvl w:val="0"/>
          <w:numId w:val="20"/>
        </w:numPr>
      </w:pPr>
      <w:r>
        <w:lastRenderedPageBreak/>
        <w:t xml:space="preserve">It is very important to learn how to access parts of a data frame. The code/output provides a number of examples. The most used way is through the following syntax: </w:t>
      </w:r>
    </w:p>
    <w:p w14:paraId="7395312E" w14:textId="77777777" w:rsidR="0057102A" w:rsidRDefault="0057102A" w:rsidP="0057102A">
      <w:pPr>
        <w:pStyle w:val="bodyindent"/>
        <w:ind w:left="1440"/>
      </w:pPr>
    </w:p>
    <w:p w14:paraId="2CB6898A" w14:textId="1ADBBA17" w:rsidR="0057102A" w:rsidRDefault="0057102A" w:rsidP="0057102A">
      <w:pPr>
        <w:pStyle w:val="bodyindent"/>
        <w:ind w:left="1440"/>
      </w:pPr>
      <w:r>
        <w:t xml:space="preserve">Data frame $ variable </w:t>
      </w:r>
    </w:p>
    <w:p w14:paraId="3717EF18" w14:textId="78991F7D" w:rsidR="0057102A" w:rsidRDefault="0057102A" w:rsidP="0057102A">
      <w:pPr>
        <w:pStyle w:val="bodyindent"/>
        <w:ind w:left="1440"/>
      </w:pPr>
    </w:p>
    <w:p w14:paraId="2559F16D" w14:textId="72378058" w:rsidR="0057102A" w:rsidRDefault="0057102A" w:rsidP="0057102A">
      <w:pPr>
        <w:pStyle w:val="bodyindent"/>
        <w:ind w:left="1440"/>
      </w:pPr>
      <w:r>
        <w:t xml:space="preserve">where spaces are removed and the actual names of the data frame and variable are used. </w:t>
      </w:r>
    </w:p>
    <w:p w14:paraId="5722115A" w14:textId="0479289E" w:rsidR="00D5201D" w:rsidRDefault="00DE68E2" w:rsidP="00F37434">
      <w:pPr>
        <w:pStyle w:val="bodyindent"/>
        <w:numPr>
          <w:ilvl w:val="0"/>
          <w:numId w:val="20"/>
        </w:numPr>
      </w:pPr>
      <w:r>
        <w:t xml:space="preserve">The </w:t>
      </w:r>
      <w:proofErr w:type="gramStart"/>
      <w:r w:rsidRPr="00916103">
        <w:rPr>
          <w:rFonts w:ascii="Courier New" w:hAnsi="Courier New" w:cs="Courier New"/>
        </w:rPr>
        <w:t>summary(</w:t>
      </w:r>
      <w:proofErr w:type="gramEnd"/>
      <w:r w:rsidRPr="00916103">
        <w:rPr>
          <w:rFonts w:ascii="Courier New" w:hAnsi="Courier New" w:cs="Courier New"/>
        </w:rPr>
        <w:t xml:space="preserve">) </w:t>
      </w:r>
      <w:r>
        <w:t>function summarizes the information stored within an object.</w:t>
      </w:r>
      <w:r w:rsidR="00D5201D">
        <w:t xml:space="preserve"> </w:t>
      </w:r>
      <w:r>
        <w:t xml:space="preserve">Different object types will produce different types of summaries. </w:t>
      </w:r>
      <w:r w:rsidR="00170962">
        <w:t>Examples later in the class will be given where the</w:t>
      </w:r>
      <w:r w:rsidR="00170962" w:rsidRPr="00DE68E2">
        <w:rPr>
          <w:i/>
        </w:rPr>
        <w:t xml:space="preserve"> </w:t>
      </w:r>
      <w:proofErr w:type="gramStart"/>
      <w:r w:rsidR="00170962" w:rsidRPr="00170962">
        <w:rPr>
          <w:rFonts w:ascii="Courier New" w:hAnsi="Courier New" w:cs="Courier New"/>
        </w:rPr>
        <w:t>summary(</w:t>
      </w:r>
      <w:proofErr w:type="gramEnd"/>
      <w:r w:rsidR="00170962" w:rsidRPr="00170962">
        <w:rPr>
          <w:rFonts w:ascii="Courier New" w:hAnsi="Courier New" w:cs="Courier New"/>
        </w:rPr>
        <w:t>)</w:t>
      </w:r>
      <w:r w:rsidR="00170962" w:rsidRPr="00DE68E2">
        <w:rPr>
          <w:i/>
        </w:rPr>
        <w:t xml:space="preserve"> </w:t>
      </w:r>
      <w:r w:rsidR="00170962" w:rsidRPr="00DE68E2">
        <w:t>fu</w:t>
      </w:r>
      <w:r w:rsidR="00170962">
        <w:t xml:space="preserve">nction did produce a different type of summary.  </w:t>
      </w:r>
      <w:r>
        <w:t xml:space="preserve">  </w:t>
      </w:r>
    </w:p>
    <w:p w14:paraId="485793A9" w14:textId="060F7692" w:rsidR="00170962" w:rsidRDefault="00170962" w:rsidP="00170962">
      <w:pPr>
        <w:pStyle w:val="bodyindent"/>
      </w:pPr>
    </w:p>
    <w:p w14:paraId="1A448028" w14:textId="62A14842" w:rsidR="00170962" w:rsidRDefault="00170962" w:rsidP="00170962">
      <w:pPr>
        <w:pStyle w:val="bodyindent"/>
      </w:pPr>
      <w:r>
        <w:t>Scatter plot of the GPAs</w:t>
      </w:r>
    </w:p>
    <w:p w14:paraId="270C3AB1" w14:textId="77777777" w:rsidR="00170962" w:rsidRDefault="00170962" w:rsidP="00170962">
      <w:pPr>
        <w:pStyle w:val="Rindent16"/>
        <w:rPr>
          <w:rFonts w:cs="Courier New"/>
          <w:sz w:val="28"/>
          <w:szCs w:val="28"/>
        </w:rPr>
      </w:pPr>
    </w:p>
    <w:p w14:paraId="1B34596B" w14:textId="77777777" w:rsidR="00170962" w:rsidRPr="0035689D" w:rsidRDefault="00170962" w:rsidP="00170962">
      <w:pPr>
        <w:pStyle w:val="Rindent16"/>
        <w:rPr>
          <w:rFonts w:cs="Courier New"/>
          <w:sz w:val="28"/>
          <w:szCs w:val="28"/>
        </w:rPr>
      </w:pPr>
      <w:r w:rsidRPr="0035689D">
        <w:rPr>
          <w:rFonts w:cs="Courier New"/>
          <w:sz w:val="28"/>
          <w:szCs w:val="28"/>
        </w:rPr>
        <w:t>&gt; #Simple plot</w:t>
      </w:r>
    </w:p>
    <w:p w14:paraId="42570B6D" w14:textId="77777777" w:rsidR="00170962" w:rsidRPr="0035689D" w:rsidRDefault="00170962" w:rsidP="00170962">
      <w:pPr>
        <w:pStyle w:val="Rindent16"/>
        <w:rPr>
          <w:rFonts w:cs="Courier New"/>
          <w:sz w:val="28"/>
          <w:szCs w:val="28"/>
        </w:rPr>
      </w:pPr>
      <w:r w:rsidRPr="0035689D">
        <w:rPr>
          <w:rFonts w:cs="Courier New"/>
          <w:sz w:val="28"/>
          <w:szCs w:val="28"/>
        </w:rPr>
        <w:t xml:space="preserve">&gt; </w:t>
      </w:r>
      <w:proofErr w:type="gramStart"/>
      <w:r w:rsidRPr="0035689D">
        <w:rPr>
          <w:rFonts w:cs="Courier New"/>
          <w:sz w:val="28"/>
          <w:szCs w:val="28"/>
        </w:rPr>
        <w:t>plot(</w:t>
      </w:r>
      <w:proofErr w:type="gramEnd"/>
      <w:r w:rsidRPr="0035689D">
        <w:rPr>
          <w:rFonts w:cs="Courier New"/>
          <w:sz w:val="28"/>
          <w:szCs w:val="28"/>
        </w:rPr>
        <w:t xml:space="preserve">x = </w:t>
      </w:r>
      <w:proofErr w:type="spellStart"/>
      <w:r w:rsidRPr="0035689D">
        <w:rPr>
          <w:rFonts w:cs="Courier New"/>
          <w:sz w:val="28"/>
          <w:szCs w:val="28"/>
        </w:rPr>
        <w:t>gpa$HS.GPA</w:t>
      </w:r>
      <w:proofErr w:type="spellEnd"/>
      <w:r w:rsidRPr="0035689D">
        <w:rPr>
          <w:rFonts w:cs="Courier New"/>
          <w:sz w:val="28"/>
          <w:szCs w:val="28"/>
        </w:rPr>
        <w:t xml:space="preserve">, y = </w:t>
      </w:r>
      <w:proofErr w:type="spellStart"/>
      <w:r w:rsidRPr="0035689D">
        <w:rPr>
          <w:rFonts w:cs="Courier New"/>
          <w:sz w:val="28"/>
          <w:szCs w:val="28"/>
        </w:rPr>
        <w:t>gpa$College.GPA</w:t>
      </w:r>
      <w:proofErr w:type="spellEnd"/>
      <w:r w:rsidRPr="0035689D">
        <w:rPr>
          <w:rFonts w:cs="Courier New"/>
          <w:sz w:val="28"/>
          <w:szCs w:val="28"/>
        </w:rPr>
        <w:t>)</w:t>
      </w:r>
    </w:p>
    <w:p w14:paraId="205E3F39" w14:textId="77777777" w:rsidR="00170962" w:rsidRDefault="00170962" w:rsidP="00170962">
      <w:pPr>
        <w:pStyle w:val="Rindent16"/>
        <w:rPr>
          <w:rFonts w:cs="Courier New"/>
          <w:sz w:val="28"/>
          <w:szCs w:val="28"/>
        </w:rPr>
      </w:pPr>
    </w:p>
    <w:p w14:paraId="5AAC3364" w14:textId="77777777" w:rsidR="00170962" w:rsidRDefault="00170962" w:rsidP="00170962">
      <w:pPr>
        <w:pStyle w:val="Rindent16"/>
        <w:rPr>
          <w:rFonts w:cs="Courier New"/>
          <w:sz w:val="28"/>
          <w:szCs w:val="28"/>
        </w:rPr>
      </w:pPr>
      <w:r w:rsidRPr="00687B9D">
        <w:rPr>
          <w:rFonts w:cs="Courier New"/>
          <w:noProof/>
          <w:sz w:val="28"/>
          <w:szCs w:val="28"/>
        </w:rPr>
        <w:lastRenderedPageBreak/>
        <w:drawing>
          <wp:inline distT="0" distB="0" distL="0" distR="0" wp14:anchorId="71C310F6" wp14:editId="636EA088">
            <wp:extent cx="6124353" cy="619312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5398" b="34673"/>
                    <a:stretch/>
                  </pic:blipFill>
                  <pic:spPr bwMode="auto">
                    <a:xfrm>
                      <a:off x="0" y="0"/>
                      <a:ext cx="6127882" cy="6196690"/>
                    </a:xfrm>
                    <a:prstGeom prst="rect">
                      <a:avLst/>
                    </a:prstGeom>
                    <a:noFill/>
                    <a:ln>
                      <a:noFill/>
                    </a:ln>
                    <a:extLst>
                      <a:ext uri="{53640926-AAD7-44D8-BBD7-CCE9431645EC}">
                        <a14:shadowObscured xmlns:a14="http://schemas.microsoft.com/office/drawing/2010/main"/>
                      </a:ext>
                    </a:extLst>
                  </pic:spPr>
                </pic:pic>
              </a:graphicData>
            </a:graphic>
          </wp:inline>
        </w:drawing>
      </w:r>
    </w:p>
    <w:p w14:paraId="1B3C5A53" w14:textId="77777777" w:rsidR="00170962" w:rsidRDefault="00170962" w:rsidP="00170962">
      <w:pPr>
        <w:pStyle w:val="Rindent16"/>
        <w:rPr>
          <w:rFonts w:cs="Courier New"/>
          <w:sz w:val="28"/>
          <w:szCs w:val="28"/>
        </w:rPr>
      </w:pPr>
    </w:p>
    <w:p w14:paraId="7561D134" w14:textId="77777777" w:rsidR="00170962" w:rsidRPr="00DE68E2" w:rsidRDefault="00170962" w:rsidP="00170962">
      <w:pPr>
        <w:pStyle w:val="Rindent16"/>
        <w:rPr>
          <w:rFonts w:cs="Courier New"/>
          <w:sz w:val="28"/>
          <w:szCs w:val="28"/>
        </w:rPr>
      </w:pPr>
      <w:r w:rsidRPr="00DE68E2">
        <w:rPr>
          <w:rFonts w:cs="Courier New"/>
          <w:sz w:val="28"/>
          <w:szCs w:val="28"/>
        </w:rPr>
        <w:t>&gt; #</w:t>
      </w:r>
      <w:r>
        <w:rPr>
          <w:rFonts w:cs="Courier New"/>
          <w:sz w:val="28"/>
          <w:szCs w:val="28"/>
        </w:rPr>
        <w:t>Better</w:t>
      </w:r>
      <w:r w:rsidRPr="00DE68E2">
        <w:rPr>
          <w:rFonts w:cs="Courier New"/>
          <w:sz w:val="28"/>
          <w:szCs w:val="28"/>
        </w:rPr>
        <w:t xml:space="preserve"> plot</w:t>
      </w:r>
    </w:p>
    <w:p w14:paraId="44A3BACA" w14:textId="77777777" w:rsidR="00170962" w:rsidRDefault="00170962" w:rsidP="00170962">
      <w:pPr>
        <w:pStyle w:val="Rindent16"/>
        <w:rPr>
          <w:rFonts w:cs="Courier New"/>
          <w:sz w:val="28"/>
          <w:szCs w:val="28"/>
        </w:rPr>
      </w:pPr>
      <w:r w:rsidRPr="00DE68E2">
        <w:rPr>
          <w:rFonts w:cs="Courier New"/>
          <w:sz w:val="28"/>
          <w:szCs w:val="28"/>
        </w:rPr>
        <w:t xml:space="preserve">&gt; </w:t>
      </w:r>
      <w:proofErr w:type="gramStart"/>
      <w:r w:rsidRPr="00DE68E2">
        <w:rPr>
          <w:rFonts w:cs="Courier New"/>
          <w:sz w:val="28"/>
          <w:szCs w:val="28"/>
        </w:rPr>
        <w:t>plot(</w:t>
      </w:r>
      <w:proofErr w:type="gramEnd"/>
      <w:r w:rsidRPr="00DE68E2">
        <w:rPr>
          <w:rFonts w:cs="Courier New"/>
          <w:sz w:val="28"/>
          <w:szCs w:val="28"/>
        </w:rPr>
        <w:t xml:space="preserve">x = </w:t>
      </w:r>
      <w:proofErr w:type="spellStart"/>
      <w:r w:rsidRPr="00DE68E2">
        <w:rPr>
          <w:rFonts w:cs="Courier New"/>
          <w:sz w:val="28"/>
          <w:szCs w:val="28"/>
        </w:rPr>
        <w:t>gpa$HS.GPA</w:t>
      </w:r>
      <w:proofErr w:type="spellEnd"/>
      <w:r w:rsidRPr="00DE68E2">
        <w:rPr>
          <w:rFonts w:cs="Courier New"/>
          <w:sz w:val="28"/>
          <w:szCs w:val="28"/>
        </w:rPr>
        <w:t xml:space="preserve">, y = </w:t>
      </w:r>
      <w:proofErr w:type="spellStart"/>
      <w:r w:rsidRPr="00DE68E2">
        <w:rPr>
          <w:rFonts w:cs="Courier New"/>
          <w:sz w:val="28"/>
          <w:szCs w:val="28"/>
        </w:rPr>
        <w:t>gpa$College.GPA</w:t>
      </w:r>
      <w:proofErr w:type="spellEnd"/>
      <w:r w:rsidRPr="00DE68E2">
        <w:rPr>
          <w:rFonts w:cs="Courier New"/>
          <w:sz w:val="28"/>
          <w:szCs w:val="28"/>
        </w:rPr>
        <w:t xml:space="preserve">, </w:t>
      </w:r>
      <w:proofErr w:type="spellStart"/>
      <w:r w:rsidRPr="00DE68E2">
        <w:rPr>
          <w:rFonts w:cs="Courier New"/>
          <w:sz w:val="28"/>
          <w:szCs w:val="28"/>
        </w:rPr>
        <w:t>xlab</w:t>
      </w:r>
      <w:proofErr w:type="spellEnd"/>
      <w:r w:rsidRPr="00DE68E2">
        <w:rPr>
          <w:rFonts w:cs="Courier New"/>
          <w:sz w:val="28"/>
          <w:szCs w:val="28"/>
        </w:rPr>
        <w:t xml:space="preserve"> = "HS </w:t>
      </w:r>
    </w:p>
    <w:p w14:paraId="5841BDCF" w14:textId="77777777" w:rsidR="00170962" w:rsidRDefault="00170962" w:rsidP="00170962">
      <w:pPr>
        <w:pStyle w:val="Rindent16"/>
        <w:rPr>
          <w:rFonts w:cs="Courier New"/>
          <w:sz w:val="28"/>
          <w:szCs w:val="28"/>
        </w:rPr>
      </w:pPr>
      <w:r>
        <w:rPr>
          <w:rFonts w:cs="Courier New"/>
          <w:sz w:val="28"/>
          <w:szCs w:val="28"/>
        </w:rPr>
        <w:t xml:space="preserve">    </w:t>
      </w:r>
      <w:r w:rsidRPr="00DE68E2">
        <w:rPr>
          <w:rFonts w:cs="Courier New"/>
          <w:sz w:val="28"/>
          <w:szCs w:val="28"/>
        </w:rPr>
        <w:t xml:space="preserve">GPA", </w:t>
      </w:r>
      <w:proofErr w:type="spellStart"/>
      <w:r w:rsidRPr="00DE68E2">
        <w:rPr>
          <w:rFonts w:cs="Courier New"/>
          <w:sz w:val="28"/>
          <w:szCs w:val="28"/>
        </w:rPr>
        <w:t>ylab</w:t>
      </w:r>
      <w:proofErr w:type="spellEnd"/>
      <w:r w:rsidRPr="00DE68E2">
        <w:rPr>
          <w:rFonts w:cs="Courier New"/>
          <w:sz w:val="28"/>
          <w:szCs w:val="28"/>
        </w:rPr>
        <w:t xml:space="preserve"> = "College GPA", main = "College GPA vs. HS </w:t>
      </w:r>
    </w:p>
    <w:p w14:paraId="6D1B93A6" w14:textId="77777777" w:rsidR="00170962" w:rsidRDefault="00170962" w:rsidP="00170962">
      <w:pPr>
        <w:pStyle w:val="Rindent16"/>
        <w:rPr>
          <w:rFonts w:cs="Courier New"/>
          <w:sz w:val="28"/>
          <w:szCs w:val="28"/>
        </w:rPr>
      </w:pPr>
      <w:r>
        <w:rPr>
          <w:rFonts w:cs="Courier New"/>
          <w:sz w:val="28"/>
          <w:szCs w:val="28"/>
        </w:rPr>
        <w:t xml:space="preserve">    </w:t>
      </w:r>
      <w:r w:rsidRPr="00DE68E2">
        <w:rPr>
          <w:rFonts w:cs="Courier New"/>
          <w:sz w:val="28"/>
          <w:szCs w:val="28"/>
        </w:rPr>
        <w:t xml:space="preserve">GPA", </w:t>
      </w:r>
      <w:proofErr w:type="spellStart"/>
      <w:r w:rsidRPr="00DE68E2">
        <w:rPr>
          <w:rFonts w:cs="Courier New"/>
          <w:sz w:val="28"/>
          <w:szCs w:val="28"/>
        </w:rPr>
        <w:t>xlim</w:t>
      </w:r>
      <w:proofErr w:type="spellEnd"/>
      <w:r w:rsidRPr="00DE68E2">
        <w:rPr>
          <w:rFonts w:cs="Courier New"/>
          <w:sz w:val="28"/>
          <w:szCs w:val="28"/>
        </w:rPr>
        <w:t xml:space="preserve"> = </w:t>
      </w:r>
      <w:proofErr w:type="gramStart"/>
      <w:r w:rsidRPr="00DE68E2">
        <w:rPr>
          <w:rFonts w:cs="Courier New"/>
          <w:sz w:val="28"/>
          <w:szCs w:val="28"/>
        </w:rPr>
        <w:t>c(</w:t>
      </w:r>
      <w:proofErr w:type="gramEnd"/>
      <w:r w:rsidRPr="00DE68E2">
        <w:rPr>
          <w:rFonts w:cs="Courier New"/>
          <w:sz w:val="28"/>
          <w:szCs w:val="28"/>
        </w:rPr>
        <w:t xml:space="preserve">0,4.5), </w:t>
      </w:r>
      <w:proofErr w:type="spellStart"/>
      <w:r w:rsidRPr="00DE68E2">
        <w:rPr>
          <w:rFonts w:cs="Courier New"/>
          <w:sz w:val="28"/>
          <w:szCs w:val="28"/>
        </w:rPr>
        <w:t>ylim</w:t>
      </w:r>
      <w:proofErr w:type="spellEnd"/>
      <w:r w:rsidRPr="00DE68E2">
        <w:rPr>
          <w:rFonts w:cs="Courier New"/>
          <w:sz w:val="28"/>
          <w:szCs w:val="28"/>
        </w:rPr>
        <w:t xml:space="preserve"> = c(0,4.5), col = "red"</w:t>
      </w:r>
      <w:r>
        <w:rPr>
          <w:rFonts w:cs="Courier New"/>
          <w:sz w:val="28"/>
          <w:szCs w:val="28"/>
        </w:rPr>
        <w:t xml:space="preserve">, </w:t>
      </w:r>
    </w:p>
    <w:p w14:paraId="55FC4542" w14:textId="77777777" w:rsidR="00170962" w:rsidRDefault="00170962" w:rsidP="00170962">
      <w:pPr>
        <w:pStyle w:val="Rindent16"/>
        <w:rPr>
          <w:rFonts w:cs="Courier New"/>
          <w:sz w:val="28"/>
          <w:szCs w:val="28"/>
        </w:rPr>
      </w:pPr>
      <w:r>
        <w:rPr>
          <w:rFonts w:cs="Courier New"/>
          <w:sz w:val="28"/>
          <w:szCs w:val="28"/>
        </w:rPr>
        <w:t xml:space="preserve">    </w:t>
      </w:r>
      <w:proofErr w:type="spellStart"/>
      <w:r w:rsidRPr="00DE68E2">
        <w:rPr>
          <w:rFonts w:cs="Courier New"/>
          <w:sz w:val="28"/>
          <w:szCs w:val="28"/>
        </w:rPr>
        <w:t>pch</w:t>
      </w:r>
      <w:proofErr w:type="spellEnd"/>
      <w:r w:rsidRPr="00DE68E2">
        <w:rPr>
          <w:rFonts w:cs="Courier New"/>
          <w:sz w:val="28"/>
          <w:szCs w:val="28"/>
        </w:rPr>
        <w:t xml:space="preserve"> = 1, </w:t>
      </w:r>
      <w:proofErr w:type="spellStart"/>
      <w:r w:rsidRPr="00DE68E2">
        <w:rPr>
          <w:rFonts w:cs="Courier New"/>
          <w:sz w:val="28"/>
          <w:szCs w:val="28"/>
        </w:rPr>
        <w:t>cex</w:t>
      </w:r>
      <w:proofErr w:type="spellEnd"/>
      <w:r w:rsidRPr="00DE68E2">
        <w:rPr>
          <w:rFonts w:cs="Courier New"/>
          <w:sz w:val="28"/>
          <w:szCs w:val="28"/>
        </w:rPr>
        <w:t xml:space="preserve"> = 1.0, </w:t>
      </w:r>
      <w:proofErr w:type="spellStart"/>
      <w:proofErr w:type="gramStart"/>
      <w:r w:rsidRPr="00DE68E2">
        <w:rPr>
          <w:rFonts w:cs="Courier New"/>
          <w:sz w:val="28"/>
          <w:szCs w:val="28"/>
        </w:rPr>
        <w:t>panel.first</w:t>
      </w:r>
      <w:proofErr w:type="spellEnd"/>
      <w:proofErr w:type="gramEnd"/>
      <w:r>
        <w:rPr>
          <w:rFonts w:cs="Courier New"/>
          <w:sz w:val="28"/>
          <w:szCs w:val="28"/>
        </w:rPr>
        <w:t xml:space="preserve"> </w:t>
      </w:r>
      <w:r w:rsidRPr="00DE68E2">
        <w:rPr>
          <w:rFonts w:cs="Courier New"/>
          <w:sz w:val="28"/>
          <w:szCs w:val="28"/>
        </w:rPr>
        <w:t>=</w:t>
      </w:r>
      <w:r>
        <w:rPr>
          <w:rFonts w:cs="Courier New"/>
          <w:sz w:val="28"/>
          <w:szCs w:val="28"/>
        </w:rPr>
        <w:t xml:space="preserve"> </w:t>
      </w:r>
      <w:r w:rsidRPr="00DE68E2">
        <w:rPr>
          <w:rFonts w:cs="Courier New"/>
          <w:sz w:val="28"/>
          <w:szCs w:val="28"/>
        </w:rPr>
        <w:t xml:space="preserve">grid(col = gray", </w:t>
      </w:r>
      <w:proofErr w:type="spellStart"/>
      <w:r w:rsidRPr="00DE68E2">
        <w:rPr>
          <w:rFonts w:cs="Courier New"/>
          <w:sz w:val="28"/>
          <w:szCs w:val="28"/>
        </w:rPr>
        <w:t>lty</w:t>
      </w:r>
      <w:proofErr w:type="spellEnd"/>
      <w:r w:rsidRPr="00DE68E2">
        <w:rPr>
          <w:rFonts w:cs="Courier New"/>
          <w:sz w:val="28"/>
          <w:szCs w:val="28"/>
        </w:rPr>
        <w:t xml:space="preserve"> </w:t>
      </w:r>
    </w:p>
    <w:p w14:paraId="49F9DBDA" w14:textId="77777777" w:rsidR="00170962" w:rsidRPr="00D5201D" w:rsidRDefault="00170962" w:rsidP="00170962">
      <w:pPr>
        <w:pStyle w:val="Rindent16"/>
        <w:rPr>
          <w:rFonts w:cs="Courier New"/>
          <w:sz w:val="28"/>
          <w:szCs w:val="28"/>
        </w:rPr>
      </w:pPr>
      <w:r>
        <w:rPr>
          <w:rFonts w:cs="Courier New"/>
          <w:sz w:val="28"/>
          <w:szCs w:val="28"/>
        </w:rPr>
        <w:t xml:space="preserve">    </w:t>
      </w:r>
      <w:r w:rsidRPr="00DE68E2">
        <w:rPr>
          <w:rFonts w:cs="Courier New"/>
          <w:sz w:val="28"/>
          <w:szCs w:val="28"/>
        </w:rPr>
        <w:t>= "dotted"))</w:t>
      </w:r>
    </w:p>
    <w:p w14:paraId="11742319" w14:textId="77777777" w:rsidR="00170962" w:rsidRDefault="00170962" w:rsidP="00170962">
      <w:pPr>
        <w:pStyle w:val="Rindent16"/>
      </w:pPr>
    </w:p>
    <w:p w14:paraId="2F7334F3" w14:textId="77777777" w:rsidR="00170962" w:rsidRDefault="00170962" w:rsidP="00170962">
      <w:pPr>
        <w:pStyle w:val="Rindent16"/>
      </w:pPr>
      <w:r w:rsidRPr="00AB7216">
        <w:rPr>
          <w:noProof/>
        </w:rPr>
        <w:lastRenderedPageBreak/>
        <w:drawing>
          <wp:inline distT="0" distB="0" distL="0" distR="0" wp14:anchorId="2611624A" wp14:editId="03F48568">
            <wp:extent cx="6198781" cy="643127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6680" b="34306"/>
                    <a:stretch/>
                  </pic:blipFill>
                  <pic:spPr bwMode="auto">
                    <a:xfrm>
                      <a:off x="0" y="0"/>
                      <a:ext cx="6203097" cy="6435748"/>
                    </a:xfrm>
                    <a:prstGeom prst="rect">
                      <a:avLst/>
                    </a:prstGeom>
                    <a:noFill/>
                    <a:ln>
                      <a:noFill/>
                    </a:ln>
                    <a:extLst>
                      <a:ext uri="{53640926-AAD7-44D8-BBD7-CCE9431645EC}">
                        <a14:shadowObscured xmlns:a14="http://schemas.microsoft.com/office/drawing/2010/main"/>
                      </a:ext>
                    </a:extLst>
                  </pic:spPr>
                </pic:pic>
              </a:graphicData>
            </a:graphic>
          </wp:inline>
        </w:drawing>
      </w:r>
    </w:p>
    <w:p w14:paraId="5AB88F53" w14:textId="77777777" w:rsidR="00170962" w:rsidRPr="0069352D" w:rsidRDefault="00170962" w:rsidP="00170962">
      <w:pPr>
        <w:pStyle w:val="Rindent16"/>
      </w:pPr>
    </w:p>
    <w:p w14:paraId="755F3E0A" w14:textId="666D8700" w:rsidR="00170962" w:rsidRDefault="00170962" w:rsidP="00170962">
      <w:pPr>
        <w:ind w:left="1080"/>
      </w:pPr>
      <w:r w:rsidRPr="00D5201D">
        <w:rPr>
          <w:u w:val="single"/>
        </w:rPr>
        <w:t>Notes</w:t>
      </w:r>
      <w:r>
        <w:t xml:space="preserve">: </w:t>
      </w:r>
    </w:p>
    <w:p w14:paraId="51009EE2" w14:textId="401ECBF6" w:rsidR="008C44F0" w:rsidRDefault="008C44F0" w:rsidP="00F37434">
      <w:pPr>
        <w:pStyle w:val="bodyindent"/>
        <w:numPr>
          <w:ilvl w:val="0"/>
          <w:numId w:val="20"/>
        </w:numPr>
      </w:pPr>
      <w:r>
        <w:t xml:space="preserve">The </w:t>
      </w:r>
      <w:proofErr w:type="gramStart"/>
      <w:r w:rsidRPr="00916103">
        <w:rPr>
          <w:rFonts w:ascii="Courier New" w:hAnsi="Courier New" w:cs="Courier New"/>
        </w:rPr>
        <w:t>plot(</w:t>
      </w:r>
      <w:proofErr w:type="gramEnd"/>
      <w:r w:rsidRPr="00916103">
        <w:rPr>
          <w:rFonts w:ascii="Courier New" w:hAnsi="Courier New" w:cs="Courier New"/>
        </w:rPr>
        <w:t>)</w:t>
      </w:r>
      <w:r w:rsidRPr="008C44F0">
        <w:rPr>
          <w:i/>
        </w:rPr>
        <w:t xml:space="preserve"> </w:t>
      </w:r>
      <w:r>
        <w:t xml:space="preserve">function creates a two dimensional plot of data. </w:t>
      </w:r>
      <w:r w:rsidR="002E01C5">
        <w:t xml:space="preserve">Here are descriptions of its </w:t>
      </w:r>
      <w:r w:rsidR="00C10AC1">
        <w:t>arguments</w:t>
      </w:r>
      <w:r w:rsidR="009D40FB">
        <w:t>:</w:t>
      </w:r>
    </w:p>
    <w:p w14:paraId="1FDC213D" w14:textId="7F1B3A21" w:rsidR="002E01C5" w:rsidRDefault="002E01C5" w:rsidP="00F37434">
      <w:pPr>
        <w:pStyle w:val="bodyindent"/>
        <w:numPr>
          <w:ilvl w:val="1"/>
          <w:numId w:val="20"/>
        </w:numPr>
      </w:pPr>
      <w:r w:rsidRPr="00F47140">
        <w:rPr>
          <w:rFonts w:ascii="Courier New" w:hAnsi="Courier New" w:cs="Courier New"/>
        </w:rPr>
        <w:t xml:space="preserve">x </w:t>
      </w:r>
      <w:r>
        <w:t xml:space="preserve">specifies what is plotted for </w:t>
      </w:r>
      <w:r w:rsidR="009D40FB">
        <w:t xml:space="preserve">the </w:t>
      </w:r>
      <w:r>
        <w:t xml:space="preserve">x-axis.  </w:t>
      </w:r>
    </w:p>
    <w:p w14:paraId="5AF3F288" w14:textId="0264A66A" w:rsidR="002E01C5" w:rsidRDefault="002E01C5" w:rsidP="00F37434">
      <w:pPr>
        <w:pStyle w:val="bodyindent"/>
        <w:numPr>
          <w:ilvl w:val="1"/>
          <w:numId w:val="20"/>
        </w:numPr>
      </w:pPr>
      <w:r w:rsidRPr="00F47140">
        <w:rPr>
          <w:rFonts w:ascii="Courier New" w:hAnsi="Courier New" w:cs="Courier New"/>
        </w:rPr>
        <w:t xml:space="preserve">y </w:t>
      </w:r>
      <w:r>
        <w:t xml:space="preserve">specifies what is plotted for </w:t>
      </w:r>
      <w:r w:rsidR="009D40FB">
        <w:t xml:space="preserve">the </w:t>
      </w:r>
      <w:r>
        <w:t xml:space="preserve">y-axis.  </w:t>
      </w:r>
    </w:p>
    <w:p w14:paraId="5BAC2F49" w14:textId="58A33723" w:rsidR="002E01C5" w:rsidRDefault="002E01C5" w:rsidP="00F37434">
      <w:pPr>
        <w:pStyle w:val="bodyindent"/>
        <w:numPr>
          <w:ilvl w:val="1"/>
          <w:numId w:val="20"/>
        </w:numPr>
      </w:pPr>
      <w:proofErr w:type="spellStart"/>
      <w:r w:rsidRPr="00F47140">
        <w:rPr>
          <w:rFonts w:ascii="Courier New" w:hAnsi="Courier New" w:cs="Courier New"/>
        </w:rPr>
        <w:lastRenderedPageBreak/>
        <w:t>xlab</w:t>
      </w:r>
      <w:proofErr w:type="spellEnd"/>
      <w:r w:rsidRPr="00F47140">
        <w:rPr>
          <w:rFonts w:ascii="Courier New" w:hAnsi="Courier New" w:cs="Courier New"/>
        </w:rPr>
        <w:t xml:space="preserve"> </w:t>
      </w:r>
      <w:r>
        <w:t xml:space="preserve">and </w:t>
      </w:r>
      <w:proofErr w:type="spellStart"/>
      <w:r w:rsidRPr="00F47140">
        <w:rPr>
          <w:rFonts w:ascii="Courier New" w:hAnsi="Courier New" w:cs="Courier New"/>
        </w:rPr>
        <w:t>ylab</w:t>
      </w:r>
      <w:proofErr w:type="spellEnd"/>
      <w:r w:rsidRPr="00F47140">
        <w:rPr>
          <w:rFonts w:ascii="Courier New" w:hAnsi="Courier New" w:cs="Courier New"/>
        </w:rPr>
        <w:t xml:space="preserve"> </w:t>
      </w:r>
      <w:r>
        <w:t>specify the x-axis and y-axis labels, respectively.</w:t>
      </w:r>
    </w:p>
    <w:p w14:paraId="779EE23A" w14:textId="335365D7" w:rsidR="002E01C5" w:rsidRDefault="002E01C5" w:rsidP="00F37434">
      <w:pPr>
        <w:pStyle w:val="bodyindent"/>
        <w:numPr>
          <w:ilvl w:val="1"/>
          <w:numId w:val="20"/>
        </w:numPr>
      </w:pPr>
      <w:proofErr w:type="gramStart"/>
      <w:r w:rsidRPr="00F47140">
        <w:rPr>
          <w:rFonts w:ascii="Courier New" w:hAnsi="Courier New" w:cs="Courier New"/>
        </w:rPr>
        <w:t xml:space="preserve">main </w:t>
      </w:r>
      <w:r w:rsidR="005428EC">
        <w:t xml:space="preserve"> </w:t>
      </w:r>
      <w:r>
        <w:t>specifies</w:t>
      </w:r>
      <w:proofErr w:type="gramEnd"/>
      <w:r>
        <w:t xml:space="preserve"> the main title of the plot.</w:t>
      </w:r>
    </w:p>
    <w:p w14:paraId="2559BBB1" w14:textId="61FEC6FE" w:rsidR="002E01C5" w:rsidRDefault="002E01C5" w:rsidP="00F37434">
      <w:pPr>
        <w:pStyle w:val="bodyindent"/>
        <w:numPr>
          <w:ilvl w:val="1"/>
          <w:numId w:val="20"/>
        </w:numPr>
      </w:pPr>
      <w:proofErr w:type="spellStart"/>
      <w:r w:rsidRPr="00F47140">
        <w:rPr>
          <w:rFonts w:ascii="Courier New" w:hAnsi="Courier New" w:cs="Courier New"/>
        </w:rPr>
        <w:t>xlim</w:t>
      </w:r>
      <w:proofErr w:type="spellEnd"/>
      <w:r w:rsidRPr="00F47140">
        <w:rPr>
          <w:rFonts w:ascii="Courier New" w:hAnsi="Courier New" w:cs="Courier New"/>
        </w:rPr>
        <w:t xml:space="preserve"> </w:t>
      </w:r>
      <w:r w:rsidRPr="002E01C5">
        <w:t>and</w:t>
      </w:r>
      <w:r>
        <w:rPr>
          <w:i/>
        </w:rPr>
        <w:t xml:space="preserve"> </w:t>
      </w:r>
      <w:proofErr w:type="spellStart"/>
      <w:r w:rsidRPr="00F47140">
        <w:rPr>
          <w:rFonts w:ascii="Courier New" w:hAnsi="Courier New" w:cs="Courier New"/>
        </w:rPr>
        <w:t>ylim</w:t>
      </w:r>
      <w:proofErr w:type="spellEnd"/>
      <w:r w:rsidRPr="00F47140">
        <w:rPr>
          <w:rFonts w:ascii="Courier New" w:hAnsi="Courier New" w:cs="Courier New"/>
        </w:rPr>
        <w:t xml:space="preserve"> </w:t>
      </w:r>
      <w:r w:rsidRPr="002E01C5">
        <w:t>specify</w:t>
      </w:r>
      <w:r>
        <w:rPr>
          <w:i/>
        </w:rPr>
        <w:t xml:space="preserve"> </w:t>
      </w:r>
      <w:r>
        <w:t>the x-axis an</w:t>
      </w:r>
      <w:r w:rsidR="005428EC">
        <w:t xml:space="preserve">d y-axis limits, respectively. </w:t>
      </w:r>
      <w:r>
        <w:t xml:space="preserve">Notice the use of the </w:t>
      </w:r>
      <w:proofErr w:type="gramStart"/>
      <w:r w:rsidRPr="00F47140">
        <w:rPr>
          <w:rFonts w:ascii="Courier New" w:hAnsi="Courier New" w:cs="Courier New"/>
        </w:rPr>
        <w:t>c(</w:t>
      </w:r>
      <w:proofErr w:type="gramEnd"/>
      <w:r w:rsidRPr="00F47140">
        <w:rPr>
          <w:rFonts w:ascii="Courier New" w:hAnsi="Courier New" w:cs="Courier New"/>
        </w:rPr>
        <w:t>)</w:t>
      </w:r>
      <w:r>
        <w:t xml:space="preserve"> function.  </w:t>
      </w:r>
    </w:p>
    <w:p w14:paraId="7E822913" w14:textId="600035B5" w:rsidR="002E01C5" w:rsidRDefault="002E01C5" w:rsidP="00C10AC1">
      <w:pPr>
        <w:pStyle w:val="bodyindent"/>
        <w:numPr>
          <w:ilvl w:val="1"/>
          <w:numId w:val="20"/>
        </w:numPr>
      </w:pPr>
      <w:r w:rsidRPr="00F47140">
        <w:rPr>
          <w:rFonts w:ascii="Courier New" w:hAnsi="Courier New" w:cs="Courier New"/>
        </w:rPr>
        <w:t xml:space="preserve">col </w:t>
      </w:r>
      <w:r>
        <w:t>specifies the color of the plotting points</w:t>
      </w:r>
      <w:r w:rsidR="000F0DD5">
        <w:t xml:space="preserve">.  Run the </w:t>
      </w:r>
      <w:proofErr w:type="gramStart"/>
      <w:r w:rsidR="000F0DD5" w:rsidRPr="00F47140">
        <w:rPr>
          <w:rFonts w:ascii="Courier New" w:hAnsi="Courier New" w:cs="Courier New"/>
        </w:rPr>
        <w:t>colors(</w:t>
      </w:r>
      <w:proofErr w:type="gramEnd"/>
      <w:r w:rsidR="000F0DD5" w:rsidRPr="00F47140">
        <w:rPr>
          <w:rFonts w:ascii="Courier New" w:hAnsi="Courier New" w:cs="Courier New"/>
        </w:rPr>
        <w:t>)</w:t>
      </w:r>
      <w:r w:rsidR="000F0DD5">
        <w:t xml:space="preserve"> function to see what possible colors can be used.</w:t>
      </w:r>
      <w:r w:rsidR="005428EC">
        <w:t xml:space="preserve"> </w:t>
      </w:r>
      <w:r w:rsidR="00175BAB">
        <w:t xml:space="preserve">Also, you can see </w:t>
      </w:r>
      <w:hyperlink r:id="rId10" w:history="1">
        <w:r w:rsidR="00C10AC1" w:rsidRPr="00A92DE5">
          <w:rPr>
            <w:rStyle w:val="Hyperlink"/>
          </w:rPr>
          <w:t>https://github.com/EarlGlynn/colorchart/wiki/Color-Chart-in-R</w:t>
        </w:r>
      </w:hyperlink>
      <w:r w:rsidR="00C10AC1">
        <w:t xml:space="preserve"> </w:t>
      </w:r>
      <w:r w:rsidR="00175BAB">
        <w:t xml:space="preserve">for the colors from </w:t>
      </w:r>
      <w:r w:rsidR="00175BAB" w:rsidRPr="00F47140">
        <w:rPr>
          <w:rFonts w:ascii="Courier New" w:hAnsi="Courier New" w:cs="Courier New"/>
        </w:rPr>
        <w:t>colors()</w:t>
      </w:r>
      <w:r w:rsidR="00175BAB">
        <w:t>.</w:t>
      </w:r>
      <w:r w:rsidR="000F0DD5">
        <w:t xml:space="preserve"> </w:t>
      </w:r>
    </w:p>
    <w:p w14:paraId="626EAB72" w14:textId="01D20DD1" w:rsidR="000F0DD5" w:rsidRDefault="002E01C5" w:rsidP="00F37434">
      <w:pPr>
        <w:pStyle w:val="bodyindent"/>
        <w:numPr>
          <w:ilvl w:val="1"/>
          <w:numId w:val="20"/>
        </w:numPr>
      </w:pPr>
      <w:proofErr w:type="spellStart"/>
      <w:r w:rsidRPr="00F47140">
        <w:rPr>
          <w:rFonts w:ascii="Courier New" w:hAnsi="Courier New" w:cs="Courier New"/>
        </w:rPr>
        <w:t>pch</w:t>
      </w:r>
      <w:proofErr w:type="spellEnd"/>
      <w:r w:rsidRPr="00F47140">
        <w:rPr>
          <w:rFonts w:ascii="Courier New" w:hAnsi="Courier New" w:cs="Courier New"/>
        </w:rPr>
        <w:t xml:space="preserve"> </w:t>
      </w:r>
      <w:r>
        <w:t>specifies the plotting characters.  Below is a list of possible characters.</w:t>
      </w:r>
    </w:p>
    <w:p w14:paraId="4AB423D5" w14:textId="41A1B3AF" w:rsidR="002E01C5" w:rsidRDefault="002E01C5" w:rsidP="000F0DD5">
      <w:pPr>
        <w:pStyle w:val="StyleEuclidLinespacingExactly18pt"/>
        <w:numPr>
          <w:ilvl w:val="0"/>
          <w:numId w:val="0"/>
        </w:numPr>
        <w:ind w:left="1800"/>
        <w:jc w:val="center"/>
      </w:pPr>
      <w:r>
        <w:br/>
      </w:r>
      <w:r w:rsidR="009F0555">
        <w:rPr>
          <w:noProof/>
        </w:rPr>
        <w:drawing>
          <wp:inline distT="0" distB="0" distL="0" distR="0" wp14:anchorId="79F13E73" wp14:editId="14209931">
            <wp:extent cx="2832100" cy="2914650"/>
            <wp:effectExtent l="0" t="0" r="6350" b="0"/>
            <wp:docPr id="18" name="Picture 18" descr="Sprite%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rite%2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2100" cy="2914650"/>
                    </a:xfrm>
                    <a:prstGeom prst="rect">
                      <a:avLst/>
                    </a:prstGeom>
                    <a:noFill/>
                    <a:ln>
                      <a:noFill/>
                    </a:ln>
                  </pic:spPr>
                </pic:pic>
              </a:graphicData>
            </a:graphic>
          </wp:inline>
        </w:drawing>
      </w:r>
    </w:p>
    <w:p w14:paraId="7BCF8009" w14:textId="77777777" w:rsidR="000F0DD5" w:rsidRDefault="000F0DD5" w:rsidP="000F0DD5">
      <w:pPr>
        <w:pStyle w:val="StyleEuclidLinespacingExactly18pt"/>
        <w:numPr>
          <w:ilvl w:val="0"/>
          <w:numId w:val="0"/>
        </w:numPr>
        <w:ind w:left="1800"/>
      </w:pPr>
    </w:p>
    <w:p w14:paraId="626FDB6B" w14:textId="0213F54E" w:rsidR="002E01C5" w:rsidRDefault="002E01C5" w:rsidP="00F37434">
      <w:pPr>
        <w:pStyle w:val="bodyindent"/>
        <w:numPr>
          <w:ilvl w:val="1"/>
          <w:numId w:val="21"/>
        </w:numPr>
      </w:pPr>
      <w:proofErr w:type="spellStart"/>
      <w:r w:rsidRPr="00F47140">
        <w:rPr>
          <w:rFonts w:ascii="Courier New" w:hAnsi="Courier New" w:cs="Courier New"/>
        </w:rPr>
        <w:t>cex</w:t>
      </w:r>
      <w:proofErr w:type="spellEnd"/>
      <w:r w:rsidRPr="00F47140">
        <w:rPr>
          <w:rFonts w:ascii="Courier New" w:hAnsi="Courier New" w:cs="Courier New"/>
        </w:rPr>
        <w:t xml:space="preserve"> </w:t>
      </w:r>
      <w:r>
        <w:t xml:space="preserve">specifies the height of the plotting characters. The </w:t>
      </w:r>
      <w:r w:rsidR="005428EC">
        <w:t xml:space="preserve">value </w:t>
      </w:r>
      <w:r>
        <w:t>1.0 is the default.</w:t>
      </w:r>
    </w:p>
    <w:p w14:paraId="78418557" w14:textId="77777777" w:rsidR="000F0DD5" w:rsidRDefault="002E01C5" w:rsidP="00F37434">
      <w:pPr>
        <w:pStyle w:val="bodyindent"/>
        <w:numPr>
          <w:ilvl w:val="1"/>
          <w:numId w:val="21"/>
        </w:numPr>
      </w:pPr>
      <w:proofErr w:type="spellStart"/>
      <w:proofErr w:type="gramStart"/>
      <w:r w:rsidRPr="00F47140">
        <w:rPr>
          <w:rFonts w:ascii="Courier New" w:hAnsi="Courier New" w:cs="Courier New"/>
        </w:rPr>
        <w:lastRenderedPageBreak/>
        <w:t>panel.first</w:t>
      </w:r>
      <w:proofErr w:type="spellEnd"/>
      <w:proofErr w:type="gramEnd"/>
      <w:r w:rsidRPr="00F47140">
        <w:rPr>
          <w:rFonts w:ascii="Courier New" w:hAnsi="Courier New" w:cs="Courier New"/>
        </w:rPr>
        <w:t xml:space="preserve"> = grid()</w:t>
      </w:r>
      <w:r w:rsidRPr="002E01C5">
        <w:rPr>
          <w:i/>
        </w:rPr>
        <w:t xml:space="preserve"> </w:t>
      </w:r>
      <w:r>
        <w:t>specifies grid lines will be plotted.</w:t>
      </w:r>
      <w:r w:rsidR="000F0DD5">
        <w:t xml:space="preserve">  The line types can be specified as follows: 1=solid, 2=dashed, 3=dotted, 4=</w:t>
      </w:r>
      <w:proofErr w:type="spellStart"/>
      <w:r w:rsidR="000F0DD5">
        <w:t>dotdash</w:t>
      </w:r>
      <w:proofErr w:type="spellEnd"/>
      <w:r w:rsidR="000F0DD5">
        <w:t>, 5=</w:t>
      </w:r>
      <w:proofErr w:type="spellStart"/>
      <w:r w:rsidR="000F0DD5">
        <w:t>longdash</w:t>
      </w:r>
      <w:proofErr w:type="spellEnd"/>
      <w:r w:rsidR="000F0DD5">
        <w:t>, 6=</w:t>
      </w:r>
      <w:proofErr w:type="spellStart"/>
      <w:r w:rsidR="000F0DD5">
        <w:t>twodash</w:t>
      </w:r>
      <w:proofErr w:type="spellEnd"/>
      <w:r w:rsidR="000F0DD5">
        <w:t xml:space="preserve"> or as one of the character strings "blank", "solid", "dashed", "dotted</w:t>
      </w:r>
      <w:proofErr w:type="gramStart"/>
      <w:r w:rsidR="000F0DD5">
        <w:t>",  "</w:t>
      </w:r>
      <w:proofErr w:type="spellStart"/>
      <w:proofErr w:type="gramEnd"/>
      <w:r w:rsidR="000F0DD5">
        <w:t>dotdash</w:t>
      </w:r>
      <w:proofErr w:type="spellEnd"/>
      <w:r w:rsidR="000F0DD5">
        <w:t>", "</w:t>
      </w:r>
      <w:proofErr w:type="spellStart"/>
      <w:r w:rsidR="000F0DD5">
        <w:t>longdash</w:t>
      </w:r>
      <w:proofErr w:type="spellEnd"/>
      <w:r w:rsidR="000F0DD5">
        <w:t>", or "</w:t>
      </w:r>
      <w:proofErr w:type="spellStart"/>
      <w:r w:rsidR="000F0DD5">
        <w:t>twodash</w:t>
      </w:r>
      <w:proofErr w:type="spellEnd"/>
      <w:r w:rsidR="000F0DD5">
        <w:t>".</w:t>
      </w:r>
      <w:r w:rsidR="000E38E1">
        <w:t xml:space="preserve">  These line type </w:t>
      </w:r>
      <w:r w:rsidR="00217E28">
        <w:t>specifications</w:t>
      </w:r>
      <w:r w:rsidR="000E38E1">
        <w:t xml:space="preserve"> can be used in other functions.  </w:t>
      </w:r>
      <w:r w:rsidR="009B5EBA">
        <w:t xml:space="preserve"> </w:t>
      </w:r>
      <w:r w:rsidR="009B5EBA">
        <w:rPr>
          <w:rStyle w:val="PageNumber"/>
          <w:sz w:val="32"/>
          <w:szCs w:val="32"/>
        </w:rPr>
        <w:t xml:space="preserve"> </w:t>
      </w:r>
    </w:p>
    <w:p w14:paraId="0C72C050" w14:textId="77777777" w:rsidR="00F37434" w:rsidRDefault="0069352D" w:rsidP="00F37434">
      <w:pPr>
        <w:pStyle w:val="bodyindent"/>
        <w:numPr>
          <w:ilvl w:val="1"/>
          <w:numId w:val="21"/>
        </w:numPr>
      </w:pPr>
      <w:r w:rsidRPr="0069352D">
        <w:t xml:space="preserve">The </w:t>
      </w:r>
      <w:proofErr w:type="gramStart"/>
      <w:r w:rsidRPr="00F47140">
        <w:rPr>
          <w:rFonts w:ascii="Courier New" w:hAnsi="Courier New" w:cs="Courier New"/>
        </w:rPr>
        <w:t>par(</w:t>
      </w:r>
      <w:proofErr w:type="gramEnd"/>
      <w:r w:rsidRPr="00F47140">
        <w:rPr>
          <w:rFonts w:ascii="Courier New" w:hAnsi="Courier New" w:cs="Courier New"/>
        </w:rPr>
        <w:t>)</w:t>
      </w:r>
      <w:r w:rsidRPr="0069352D">
        <w:rPr>
          <w:i/>
        </w:rPr>
        <w:t xml:space="preserve"> </w:t>
      </w:r>
      <w:r w:rsidRPr="0069352D">
        <w:t>function</w:t>
      </w:r>
      <w:r w:rsidR="009D40FB">
        <w:t>’s H</w:t>
      </w:r>
      <w:r w:rsidRPr="0069352D">
        <w:t>elp contains more information about the different plotting options!</w:t>
      </w:r>
    </w:p>
    <w:p w14:paraId="53049220" w14:textId="084368FF" w:rsidR="0069352D" w:rsidRDefault="0069352D" w:rsidP="00F37434">
      <w:pPr>
        <w:pStyle w:val="bodyindent"/>
        <w:numPr>
          <w:ilvl w:val="0"/>
          <w:numId w:val="20"/>
        </w:numPr>
      </w:pPr>
      <w:r>
        <w:t xml:space="preserve">The plot can be brought into Word easily. In R, </w:t>
      </w:r>
      <w:r w:rsidR="0091074D">
        <w:t xml:space="preserve">make </w:t>
      </w:r>
      <w:r>
        <w:t xml:space="preserve">sure the plot window is the current window and then select FILE &gt; COPY TO THE CLIPBOARD &gt; AS A METAFILE. Select the PASTE button in Word to paste it.  </w:t>
      </w:r>
    </w:p>
    <w:p w14:paraId="7166B947" w14:textId="77777777" w:rsidR="009A4C48" w:rsidRDefault="009A4C48" w:rsidP="009A4C48">
      <w:pPr>
        <w:pStyle w:val="StyleEuclidLinespacingExactly18pt"/>
        <w:numPr>
          <w:ilvl w:val="0"/>
          <w:numId w:val="0"/>
        </w:numPr>
        <w:ind w:left="576"/>
        <w:rPr>
          <w:rFonts w:ascii="Courier New" w:hAnsi="Courier New" w:cs="Courier New"/>
          <w:sz w:val="28"/>
          <w:szCs w:val="28"/>
        </w:rPr>
      </w:pPr>
    </w:p>
    <w:p w14:paraId="0CDEC8F7" w14:textId="77777777" w:rsidR="00643622" w:rsidRPr="00F176B2" w:rsidRDefault="00643622" w:rsidP="00F176B2">
      <w:pPr>
        <w:pStyle w:val="Rindent16"/>
        <w:rPr>
          <w:sz w:val="28"/>
          <w:szCs w:val="28"/>
        </w:rPr>
      </w:pPr>
    </w:p>
    <w:p w14:paraId="57CB6DE7" w14:textId="77777777" w:rsidR="00170962" w:rsidRDefault="00170962" w:rsidP="00170962">
      <w:pPr>
        <w:ind w:left="720"/>
        <w:jc w:val="both"/>
      </w:pPr>
      <w:r>
        <w:t xml:space="preserve">Are there any point-and-click methods to use in R to do the analyses here? </w:t>
      </w:r>
      <w:r w:rsidRPr="00BB0798">
        <w:t xml:space="preserve">Yes – </w:t>
      </w:r>
      <w:proofErr w:type="spellStart"/>
      <w:r w:rsidRPr="00170962">
        <w:rPr>
          <w:rFonts w:ascii="Courier New" w:hAnsi="Courier New" w:cs="Courier New"/>
        </w:rPr>
        <w:t>Rcmdr</w:t>
      </w:r>
      <w:proofErr w:type="spellEnd"/>
      <w:r>
        <w:t xml:space="preserve"> (short for “R Commander</w:t>
      </w:r>
      <w:r>
        <w:rPr>
          <w:rStyle w:val="PageNumber"/>
          <w:sz w:val="32"/>
        </w:rPr>
        <w:t>”</w:t>
      </w:r>
      <w:r>
        <w:t xml:space="preserve">) </w:t>
      </w:r>
      <w:r w:rsidRPr="00BB0798">
        <w:t>is a package that allows for som</w:t>
      </w:r>
      <w:r>
        <w:t xml:space="preserve">e point-and-click calculations. This package does not come downloaded with the initial installation of R so you will need to install it (will take a little bit of time because it automatically installs other packages as well). Once the package is installed, simply use </w:t>
      </w:r>
      <w:proofErr w:type="gramStart"/>
      <w:r w:rsidRPr="00170962">
        <w:rPr>
          <w:rFonts w:ascii="Courier New" w:hAnsi="Courier New" w:cs="Courier New"/>
        </w:rPr>
        <w:t>library(</w:t>
      </w:r>
      <w:proofErr w:type="gramEnd"/>
      <w:r w:rsidRPr="00170962">
        <w:rPr>
          <w:rFonts w:ascii="Courier New" w:hAnsi="Courier New" w:cs="Courier New"/>
        </w:rPr>
        <w:t xml:space="preserve">package = </w:t>
      </w:r>
      <w:proofErr w:type="spellStart"/>
      <w:r w:rsidRPr="00170962">
        <w:rPr>
          <w:rFonts w:ascii="Courier New" w:hAnsi="Courier New" w:cs="Courier New"/>
        </w:rPr>
        <w:t>Rcmdr</w:t>
      </w:r>
      <w:proofErr w:type="spellEnd"/>
      <w:r w:rsidRPr="00170962">
        <w:rPr>
          <w:rFonts w:ascii="Courier New" w:hAnsi="Courier New" w:cs="Courier New"/>
        </w:rPr>
        <w:t>)</w:t>
      </w:r>
      <w:r>
        <w:t xml:space="preserve"> to start it. Below is what it looks like:</w:t>
      </w:r>
    </w:p>
    <w:p w14:paraId="1D8F8B63" w14:textId="77777777" w:rsidR="00170962" w:rsidRDefault="00170962">
      <w:pPr>
        <w:rPr>
          <w:rFonts w:ascii="Courier New" w:hAnsi="Courier New"/>
          <w:sz w:val="28"/>
          <w:szCs w:val="28"/>
        </w:rPr>
      </w:pPr>
    </w:p>
    <w:p w14:paraId="0AB8AD33" w14:textId="206F5A8A" w:rsidR="00170962" w:rsidRDefault="00170962" w:rsidP="00170962">
      <w:pPr>
        <w:ind w:left="720"/>
      </w:pPr>
      <w:r>
        <w:rPr>
          <w:sz w:val="28"/>
          <w:szCs w:val="28"/>
        </w:rPr>
        <w:br w:type="page"/>
      </w:r>
      <w:r w:rsidR="0057102A">
        <w:rPr>
          <w:noProof/>
        </w:rPr>
        <w:lastRenderedPageBreak/>
        <w:drawing>
          <wp:inline distT="0" distB="0" distL="0" distR="0" wp14:anchorId="6AF12A4F" wp14:editId="191CB613">
            <wp:extent cx="6376737" cy="6601694"/>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78739" cy="6603767"/>
                    </a:xfrm>
                    <a:prstGeom prst="rect">
                      <a:avLst/>
                    </a:prstGeom>
                  </pic:spPr>
                </pic:pic>
              </a:graphicData>
            </a:graphic>
          </wp:inline>
        </w:drawing>
      </w:r>
      <w:r>
        <w:t xml:space="preserve"> </w:t>
      </w:r>
    </w:p>
    <w:p w14:paraId="69D93366" w14:textId="77777777" w:rsidR="00170962" w:rsidRDefault="00170962" w:rsidP="00170962"/>
    <w:p w14:paraId="4C95C0E5" w14:textId="77777777" w:rsidR="00170962" w:rsidRDefault="00170962" w:rsidP="00C10AC1">
      <w:pPr>
        <w:ind w:left="720"/>
        <w:jc w:val="both"/>
      </w:pPr>
      <w:r>
        <w:t xml:space="preserve">One of the nice things about R Commander is that you can use it to help learn the code through using its point-and-click interface. To begin, you need to specify the data set of interest. Since </w:t>
      </w:r>
      <w:proofErr w:type="spellStart"/>
      <w:r w:rsidRPr="0057102A">
        <w:rPr>
          <w:rFonts w:ascii="Courier New" w:hAnsi="Courier New" w:cs="Courier New"/>
        </w:rPr>
        <w:t>gpa</w:t>
      </w:r>
      <w:proofErr w:type="spellEnd"/>
      <w:r>
        <w:t xml:space="preserve"> already exists in my current R session, I choose this data set by selecting </w:t>
      </w:r>
      <w:r w:rsidRPr="0057102A">
        <w:t xml:space="preserve">DATA &gt; </w:t>
      </w:r>
      <w:r w:rsidRPr="0057102A">
        <w:lastRenderedPageBreak/>
        <w:t>ACTIVE DATA SET &gt; SELECT ACTIVE DATA</w:t>
      </w:r>
      <w:r w:rsidRPr="00BE07FD">
        <w:rPr>
          <w:i/>
        </w:rPr>
        <w:t xml:space="preserve"> </w:t>
      </w:r>
      <w:r w:rsidRPr="0057102A">
        <w:t>SET</w:t>
      </w:r>
      <w:r>
        <w:t xml:space="preserve">. Now the “Data set: </w:t>
      </w:r>
      <w:proofErr w:type="spellStart"/>
      <w:r>
        <w:t>gpa</w:t>
      </w:r>
      <w:proofErr w:type="spellEnd"/>
      <w:r>
        <w:t xml:space="preserve">” is shown toward the top of the R Commander window. To find summary statistics like we did before, select </w:t>
      </w:r>
      <w:r w:rsidRPr="0057102A">
        <w:t>STATISTICS &gt; SUMMARIES &gt; ACTIVE DATA SET</w:t>
      </w:r>
      <w:r>
        <w:t xml:space="preserve"> to produce the following:</w:t>
      </w:r>
    </w:p>
    <w:p w14:paraId="28160029" w14:textId="77777777" w:rsidR="00170962" w:rsidRDefault="00170962" w:rsidP="00170962">
      <w:pPr>
        <w:ind w:left="720"/>
      </w:pPr>
    </w:p>
    <w:p w14:paraId="6F10FF1B" w14:textId="5107AEEB" w:rsidR="00170962" w:rsidRDefault="0057102A" w:rsidP="00170962">
      <w:pPr>
        <w:ind w:left="720"/>
      </w:pPr>
      <w:r>
        <w:rPr>
          <w:noProof/>
        </w:rPr>
        <w:drawing>
          <wp:inline distT="0" distB="0" distL="0" distR="0" wp14:anchorId="2ECE4005" wp14:editId="6D50BE0D">
            <wp:extent cx="6577477" cy="67705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8530" cy="6771622"/>
                    </a:xfrm>
                    <a:prstGeom prst="rect">
                      <a:avLst/>
                    </a:prstGeom>
                  </pic:spPr>
                </pic:pic>
              </a:graphicData>
            </a:graphic>
          </wp:inline>
        </w:drawing>
      </w:r>
      <w:r w:rsidR="00170962">
        <w:t xml:space="preserve"> </w:t>
      </w:r>
    </w:p>
    <w:p w14:paraId="7A17A352" w14:textId="77777777" w:rsidR="00170962" w:rsidRDefault="00170962" w:rsidP="00170962"/>
    <w:p w14:paraId="77E16C02" w14:textId="77777777" w:rsidR="00170962" w:rsidRDefault="00170962" w:rsidP="00C10AC1">
      <w:pPr>
        <w:ind w:left="720"/>
        <w:jc w:val="both"/>
      </w:pPr>
      <w:r>
        <w:t xml:space="preserve">Notice how R uses the </w:t>
      </w:r>
      <w:proofErr w:type="gramStart"/>
      <w:r w:rsidRPr="0057102A">
        <w:rPr>
          <w:rFonts w:ascii="Courier New" w:hAnsi="Courier New" w:cs="Courier New"/>
        </w:rPr>
        <w:t>summary(</w:t>
      </w:r>
      <w:proofErr w:type="gramEnd"/>
      <w:r w:rsidRPr="0057102A">
        <w:rPr>
          <w:rFonts w:ascii="Courier New" w:hAnsi="Courier New" w:cs="Courier New"/>
        </w:rPr>
        <w:t>)</w:t>
      </w:r>
      <w:r>
        <w:t xml:space="preserve"> function just like we did before to print summary statistics for each variable. The SCRIPT window keeps track of this code. If you would like to save this code, select </w:t>
      </w:r>
      <w:r w:rsidRPr="0057102A">
        <w:t>FILE &gt; SAVE SCRIPT</w:t>
      </w:r>
      <w:r>
        <w:t xml:space="preserve">.   </w:t>
      </w:r>
    </w:p>
    <w:p w14:paraId="1DF9863C" w14:textId="77777777" w:rsidR="00170962" w:rsidRDefault="00170962" w:rsidP="00170962">
      <w:pPr>
        <w:ind w:left="720"/>
      </w:pPr>
    </w:p>
    <w:p w14:paraId="089F68DE" w14:textId="77777777" w:rsidR="00170962" w:rsidRDefault="00170962" w:rsidP="00C10AC1">
      <w:pPr>
        <w:ind w:left="720"/>
        <w:jc w:val="both"/>
      </w:pPr>
      <w:r w:rsidRPr="00671BBD">
        <w:t>Explore the menus on your own to examine the res</w:t>
      </w:r>
      <w:r>
        <w:t xml:space="preserve">ources available! Note that </w:t>
      </w:r>
      <w:r w:rsidRPr="0057102A">
        <w:t>HELP &gt; INTRODUCTION TO THE R COMMANDER</w:t>
      </w:r>
      <w:r>
        <w:t xml:space="preserve"> within R Commander opens a PDF file on getting started with it. </w:t>
      </w:r>
    </w:p>
    <w:p w14:paraId="6686C18C" w14:textId="77777777" w:rsidR="00170962" w:rsidRDefault="00170962" w:rsidP="00170962">
      <w:pPr>
        <w:ind w:left="720"/>
        <w:rPr>
          <w:rFonts w:ascii="Courier New" w:hAnsi="Courier New" w:cs="Courier New"/>
          <w:sz w:val="28"/>
          <w:szCs w:val="28"/>
        </w:rPr>
      </w:pPr>
    </w:p>
    <w:p w14:paraId="5ABBFAD7" w14:textId="77777777" w:rsidR="00170962" w:rsidRPr="00C01F80" w:rsidRDefault="00170962" w:rsidP="00170962">
      <w:pPr>
        <w:ind w:left="720"/>
        <w:rPr>
          <w:rFonts w:ascii="Courier New" w:hAnsi="Courier New" w:cs="Courier New"/>
          <w:sz w:val="28"/>
          <w:szCs w:val="28"/>
        </w:rPr>
      </w:pPr>
      <w:r w:rsidRPr="00C01F80">
        <w:rPr>
          <w:rFonts w:ascii="Courier New" w:hAnsi="Courier New" w:cs="Courier New"/>
          <w:sz w:val="28"/>
          <w:szCs w:val="28"/>
        </w:rPr>
        <w:t xml:space="preserve">  </w:t>
      </w:r>
    </w:p>
    <w:p w14:paraId="0293ABC1" w14:textId="77777777" w:rsidR="00A74C42" w:rsidRDefault="00170962" w:rsidP="00A74C42">
      <w:r w:rsidRPr="00C01F80">
        <w:rPr>
          <w:u w:val="single"/>
        </w:rPr>
        <w:t>Final notes</w:t>
      </w:r>
      <w:r w:rsidR="00A74C42">
        <w:t>:</w:t>
      </w:r>
    </w:p>
    <w:p w14:paraId="1A9AD53B" w14:textId="77777777" w:rsidR="00A74C42" w:rsidRDefault="00A74C42" w:rsidP="00A74C42"/>
    <w:p w14:paraId="2618EF6B" w14:textId="77777777" w:rsidR="00A74C42" w:rsidRDefault="00170962" w:rsidP="00A74C42">
      <w:pPr>
        <w:pStyle w:val="ListParagraph"/>
        <w:numPr>
          <w:ilvl w:val="0"/>
          <w:numId w:val="20"/>
        </w:numPr>
        <w:tabs>
          <w:tab w:val="left" w:pos="1530"/>
        </w:tabs>
        <w:ind w:left="720"/>
      </w:pPr>
      <w:r>
        <w:t xml:space="preserve">Typing a function name only, like </w:t>
      </w:r>
      <w:proofErr w:type="spellStart"/>
      <w:r w:rsidRPr="00A74C42">
        <w:rPr>
          <w:rFonts w:ascii="Courier New" w:hAnsi="Courier New" w:cs="Courier New"/>
        </w:rPr>
        <w:t>sd</w:t>
      </w:r>
      <w:proofErr w:type="spellEnd"/>
      <w:r>
        <w:t xml:space="preserve">, will show you the actual code that is used by the function to do the calculations! This can be useful when you want to know more about how a function works or if you want to create your own function by modifying the original version. Note that for new users of R, reading the code can often be difficult. However, remember that you could execute each line one-by-one to see what it does!     </w:t>
      </w:r>
    </w:p>
    <w:p w14:paraId="50E045D4" w14:textId="77777777" w:rsidR="00A74C42" w:rsidRDefault="00170962" w:rsidP="00A74C42">
      <w:pPr>
        <w:pStyle w:val="ListParagraph"/>
        <w:numPr>
          <w:ilvl w:val="0"/>
          <w:numId w:val="20"/>
        </w:numPr>
        <w:tabs>
          <w:tab w:val="left" w:pos="1530"/>
        </w:tabs>
        <w:ind w:left="720"/>
      </w:pPr>
      <w:r>
        <w:t>Please remember to always use the Help if you do not understand a particular function!</w:t>
      </w:r>
    </w:p>
    <w:p w14:paraId="0C867833" w14:textId="047D2AD1" w:rsidR="00170962" w:rsidRDefault="00170962" w:rsidP="00A74C42">
      <w:pPr>
        <w:pStyle w:val="ListParagraph"/>
        <w:numPr>
          <w:ilvl w:val="0"/>
          <w:numId w:val="20"/>
        </w:numPr>
        <w:tabs>
          <w:tab w:val="left" w:pos="1530"/>
        </w:tabs>
        <w:ind w:left="720"/>
      </w:pPr>
      <w:r>
        <w:t xml:space="preserve">To get specific x-axis or y-axis tick marks on a plot, use the </w:t>
      </w:r>
      <w:proofErr w:type="gramStart"/>
      <w:r w:rsidRPr="00A74C42">
        <w:rPr>
          <w:rFonts w:ascii="Courier New" w:hAnsi="Courier New" w:cs="Courier New"/>
        </w:rPr>
        <w:t>axis(</w:t>
      </w:r>
      <w:proofErr w:type="gramEnd"/>
      <w:r w:rsidRPr="00A74C42">
        <w:rPr>
          <w:rFonts w:ascii="Courier New" w:hAnsi="Courier New" w:cs="Courier New"/>
        </w:rPr>
        <w:t>)</w:t>
      </w:r>
      <w:r w:rsidRPr="00A74C42">
        <w:rPr>
          <w:i/>
        </w:rPr>
        <w:t xml:space="preserve"> </w:t>
      </w:r>
      <w:r>
        <w:t xml:space="preserve">function.  For example, </w:t>
      </w:r>
    </w:p>
    <w:p w14:paraId="1DBDF5C6" w14:textId="77777777" w:rsidR="00170962" w:rsidRDefault="00170962" w:rsidP="00170962"/>
    <w:p w14:paraId="1B8A7E14" w14:textId="77777777" w:rsidR="00170962" w:rsidRDefault="00170962" w:rsidP="00A74C42">
      <w:pPr>
        <w:pStyle w:val="R"/>
        <w:ind w:left="720"/>
        <w:rPr>
          <w:sz w:val="28"/>
          <w:szCs w:val="28"/>
        </w:rPr>
      </w:pPr>
      <w:r w:rsidRPr="00CB226C">
        <w:rPr>
          <w:sz w:val="28"/>
          <w:szCs w:val="28"/>
        </w:rPr>
        <w:t xml:space="preserve">#Note that </w:t>
      </w:r>
      <w:proofErr w:type="spellStart"/>
      <w:r w:rsidRPr="00CB226C">
        <w:rPr>
          <w:sz w:val="28"/>
          <w:szCs w:val="28"/>
        </w:rPr>
        <w:t>xaxt</w:t>
      </w:r>
      <w:proofErr w:type="spellEnd"/>
      <w:r w:rsidRPr="00CB226C">
        <w:rPr>
          <w:sz w:val="28"/>
          <w:szCs w:val="28"/>
        </w:rPr>
        <w:t xml:space="preserve"> = "n" tells R to not give any labels on the </w:t>
      </w:r>
    </w:p>
    <w:p w14:paraId="2B13943E" w14:textId="77777777" w:rsidR="00170962" w:rsidRPr="00CB226C" w:rsidRDefault="00170962" w:rsidP="00A74C42">
      <w:pPr>
        <w:pStyle w:val="R"/>
        <w:ind w:left="720"/>
        <w:rPr>
          <w:sz w:val="28"/>
          <w:szCs w:val="28"/>
        </w:rPr>
      </w:pPr>
      <w:r>
        <w:rPr>
          <w:sz w:val="28"/>
          <w:szCs w:val="28"/>
        </w:rPr>
        <w:t xml:space="preserve">#  </w:t>
      </w:r>
      <w:r w:rsidRPr="00CB226C">
        <w:rPr>
          <w:sz w:val="28"/>
          <w:szCs w:val="28"/>
        </w:rPr>
        <w:t>x-axis (</w:t>
      </w:r>
      <w:proofErr w:type="spellStart"/>
      <w:r w:rsidRPr="00CB226C">
        <w:rPr>
          <w:sz w:val="28"/>
          <w:szCs w:val="28"/>
        </w:rPr>
        <w:t>yaxt</w:t>
      </w:r>
      <w:proofErr w:type="spellEnd"/>
      <w:r w:rsidRPr="00CB226C">
        <w:rPr>
          <w:sz w:val="28"/>
          <w:szCs w:val="28"/>
        </w:rPr>
        <w:t xml:space="preserve"> = "n" works for y-axis)</w:t>
      </w:r>
    </w:p>
    <w:p w14:paraId="292AD33C" w14:textId="77777777" w:rsidR="00170962" w:rsidRDefault="00170962" w:rsidP="00A74C42">
      <w:pPr>
        <w:pStyle w:val="R"/>
        <w:ind w:left="720"/>
        <w:rPr>
          <w:sz w:val="28"/>
          <w:szCs w:val="28"/>
        </w:rPr>
      </w:pPr>
      <w:proofErr w:type="gramStart"/>
      <w:r w:rsidRPr="00CB226C">
        <w:rPr>
          <w:sz w:val="28"/>
          <w:szCs w:val="28"/>
        </w:rPr>
        <w:t>plot(</w:t>
      </w:r>
      <w:proofErr w:type="gramEnd"/>
      <w:r w:rsidRPr="00CB226C">
        <w:rPr>
          <w:sz w:val="28"/>
          <w:szCs w:val="28"/>
        </w:rPr>
        <w:t xml:space="preserve">x = </w:t>
      </w:r>
      <w:proofErr w:type="spellStart"/>
      <w:r w:rsidRPr="00CB226C">
        <w:rPr>
          <w:sz w:val="28"/>
          <w:szCs w:val="28"/>
        </w:rPr>
        <w:t>gpa$HS.GPA</w:t>
      </w:r>
      <w:proofErr w:type="spellEnd"/>
      <w:r w:rsidRPr="00CB226C">
        <w:rPr>
          <w:sz w:val="28"/>
          <w:szCs w:val="28"/>
        </w:rPr>
        <w:t xml:space="preserve">, y = </w:t>
      </w:r>
      <w:proofErr w:type="spellStart"/>
      <w:r w:rsidRPr="00CB226C">
        <w:rPr>
          <w:sz w:val="28"/>
          <w:szCs w:val="28"/>
        </w:rPr>
        <w:t>gpa$College.GPA</w:t>
      </w:r>
      <w:proofErr w:type="spellEnd"/>
      <w:r w:rsidRPr="00CB226C">
        <w:rPr>
          <w:sz w:val="28"/>
          <w:szCs w:val="28"/>
        </w:rPr>
        <w:t xml:space="preserve">, </w:t>
      </w:r>
      <w:proofErr w:type="spellStart"/>
      <w:r w:rsidRPr="00CB226C">
        <w:rPr>
          <w:sz w:val="28"/>
          <w:szCs w:val="28"/>
        </w:rPr>
        <w:t>xlab</w:t>
      </w:r>
      <w:proofErr w:type="spellEnd"/>
      <w:r w:rsidRPr="00CB226C">
        <w:rPr>
          <w:sz w:val="28"/>
          <w:szCs w:val="28"/>
        </w:rPr>
        <w:t xml:space="preserve"> = "HS GPA", </w:t>
      </w:r>
    </w:p>
    <w:p w14:paraId="6AF66DED" w14:textId="77777777" w:rsidR="00170962" w:rsidRPr="00CB226C" w:rsidRDefault="00170962" w:rsidP="00A74C42">
      <w:pPr>
        <w:pStyle w:val="R"/>
        <w:ind w:left="720"/>
        <w:rPr>
          <w:sz w:val="28"/>
          <w:szCs w:val="28"/>
        </w:rPr>
      </w:pPr>
      <w:r>
        <w:rPr>
          <w:sz w:val="28"/>
          <w:szCs w:val="28"/>
        </w:rPr>
        <w:lastRenderedPageBreak/>
        <w:t xml:space="preserve">     </w:t>
      </w:r>
      <w:proofErr w:type="spellStart"/>
      <w:r w:rsidRPr="00CB226C">
        <w:rPr>
          <w:sz w:val="28"/>
          <w:szCs w:val="28"/>
        </w:rPr>
        <w:t>ylab</w:t>
      </w:r>
      <w:proofErr w:type="spellEnd"/>
      <w:r w:rsidRPr="00CB226C">
        <w:rPr>
          <w:sz w:val="28"/>
          <w:szCs w:val="28"/>
        </w:rPr>
        <w:t xml:space="preserve"> = "College GPA", main = "College GPA vs. HS GPA", </w:t>
      </w:r>
    </w:p>
    <w:p w14:paraId="0AE401BB" w14:textId="77777777" w:rsidR="00170962" w:rsidRDefault="00170962" w:rsidP="00A74C42">
      <w:pPr>
        <w:pStyle w:val="R"/>
        <w:ind w:left="720"/>
        <w:rPr>
          <w:sz w:val="28"/>
          <w:szCs w:val="28"/>
        </w:rPr>
      </w:pPr>
      <w:r w:rsidRPr="00CB226C">
        <w:rPr>
          <w:sz w:val="28"/>
          <w:szCs w:val="28"/>
        </w:rPr>
        <w:t xml:space="preserve">     </w:t>
      </w:r>
      <w:proofErr w:type="spellStart"/>
      <w:r w:rsidRPr="00CB226C">
        <w:rPr>
          <w:sz w:val="28"/>
          <w:szCs w:val="28"/>
        </w:rPr>
        <w:t>xaxt</w:t>
      </w:r>
      <w:proofErr w:type="spellEnd"/>
      <w:r w:rsidRPr="00CB226C">
        <w:rPr>
          <w:sz w:val="28"/>
          <w:szCs w:val="28"/>
        </w:rPr>
        <w:t xml:space="preserve"> = "n", </w:t>
      </w:r>
      <w:proofErr w:type="spellStart"/>
      <w:r w:rsidRPr="00CB226C">
        <w:rPr>
          <w:sz w:val="28"/>
          <w:szCs w:val="28"/>
        </w:rPr>
        <w:t>xlim</w:t>
      </w:r>
      <w:proofErr w:type="spellEnd"/>
      <w:r w:rsidRPr="00CB226C">
        <w:rPr>
          <w:sz w:val="28"/>
          <w:szCs w:val="28"/>
        </w:rPr>
        <w:t xml:space="preserve"> = </w:t>
      </w:r>
      <w:proofErr w:type="gramStart"/>
      <w:r w:rsidRPr="00CB226C">
        <w:rPr>
          <w:sz w:val="28"/>
          <w:szCs w:val="28"/>
        </w:rPr>
        <w:t>c(</w:t>
      </w:r>
      <w:proofErr w:type="gramEnd"/>
      <w:r w:rsidRPr="00CB226C">
        <w:rPr>
          <w:sz w:val="28"/>
          <w:szCs w:val="28"/>
        </w:rPr>
        <w:t xml:space="preserve">0, 4.5), </w:t>
      </w:r>
      <w:proofErr w:type="spellStart"/>
      <w:r w:rsidRPr="00CB226C">
        <w:rPr>
          <w:sz w:val="28"/>
          <w:szCs w:val="28"/>
        </w:rPr>
        <w:t>ylim</w:t>
      </w:r>
      <w:proofErr w:type="spellEnd"/>
      <w:r w:rsidRPr="00CB226C">
        <w:rPr>
          <w:sz w:val="28"/>
          <w:szCs w:val="28"/>
        </w:rPr>
        <w:t xml:space="preserve"> = c(0,</w:t>
      </w:r>
      <w:r>
        <w:rPr>
          <w:sz w:val="28"/>
          <w:szCs w:val="28"/>
        </w:rPr>
        <w:t xml:space="preserve"> </w:t>
      </w:r>
      <w:r w:rsidRPr="00CB226C">
        <w:rPr>
          <w:sz w:val="28"/>
          <w:szCs w:val="28"/>
        </w:rPr>
        <w:t xml:space="preserve">4.5), col = </w:t>
      </w:r>
    </w:p>
    <w:p w14:paraId="6823144F" w14:textId="77777777" w:rsidR="00170962" w:rsidRDefault="00170962" w:rsidP="00A74C42">
      <w:pPr>
        <w:pStyle w:val="R"/>
        <w:ind w:left="720"/>
        <w:rPr>
          <w:sz w:val="28"/>
          <w:szCs w:val="28"/>
        </w:rPr>
      </w:pPr>
      <w:r>
        <w:rPr>
          <w:sz w:val="28"/>
          <w:szCs w:val="28"/>
        </w:rPr>
        <w:t xml:space="preserve">     </w:t>
      </w:r>
      <w:r w:rsidRPr="00CB226C">
        <w:rPr>
          <w:sz w:val="28"/>
          <w:szCs w:val="28"/>
        </w:rPr>
        <w:t xml:space="preserve">"red", </w:t>
      </w:r>
      <w:proofErr w:type="spellStart"/>
      <w:r w:rsidRPr="00CB226C">
        <w:rPr>
          <w:sz w:val="28"/>
          <w:szCs w:val="28"/>
        </w:rPr>
        <w:t>pch</w:t>
      </w:r>
      <w:proofErr w:type="spellEnd"/>
      <w:r w:rsidRPr="00CB226C">
        <w:rPr>
          <w:sz w:val="28"/>
          <w:szCs w:val="28"/>
        </w:rPr>
        <w:t xml:space="preserve"> = 1)</w:t>
      </w:r>
    </w:p>
    <w:p w14:paraId="24CF0F71" w14:textId="77777777" w:rsidR="00170962" w:rsidRPr="00CB226C" w:rsidRDefault="00170962" w:rsidP="00A74C42">
      <w:pPr>
        <w:pStyle w:val="R"/>
        <w:ind w:left="720"/>
        <w:rPr>
          <w:sz w:val="28"/>
          <w:szCs w:val="28"/>
        </w:rPr>
      </w:pPr>
      <w:r w:rsidRPr="00CB226C">
        <w:rPr>
          <w:sz w:val="28"/>
          <w:szCs w:val="28"/>
        </w:rPr>
        <w:t>#Major tick marks</w:t>
      </w:r>
    </w:p>
    <w:p w14:paraId="36901561" w14:textId="77777777" w:rsidR="00170962" w:rsidRDefault="00170962" w:rsidP="00A74C42">
      <w:pPr>
        <w:pStyle w:val="R"/>
        <w:ind w:left="720"/>
        <w:rPr>
          <w:sz w:val="28"/>
          <w:szCs w:val="28"/>
        </w:rPr>
      </w:pPr>
      <w:proofErr w:type="gramStart"/>
      <w:r w:rsidRPr="00CB226C">
        <w:rPr>
          <w:sz w:val="28"/>
          <w:szCs w:val="28"/>
        </w:rPr>
        <w:t>axis(</w:t>
      </w:r>
      <w:proofErr w:type="gramEnd"/>
      <w:r w:rsidRPr="00CB226C">
        <w:rPr>
          <w:sz w:val="28"/>
          <w:szCs w:val="28"/>
        </w:rPr>
        <w:t xml:space="preserve">side = 1, at = </w:t>
      </w:r>
      <w:proofErr w:type="spellStart"/>
      <w:r w:rsidRPr="00CB226C">
        <w:rPr>
          <w:sz w:val="28"/>
          <w:szCs w:val="28"/>
        </w:rPr>
        <w:t>seq</w:t>
      </w:r>
      <w:proofErr w:type="spellEnd"/>
      <w:r w:rsidRPr="00CB226C">
        <w:rPr>
          <w:sz w:val="28"/>
          <w:szCs w:val="28"/>
        </w:rPr>
        <w:t xml:space="preserve">(from = 0, to = 4.5, by = 0.5)) </w:t>
      </w:r>
    </w:p>
    <w:p w14:paraId="5090EDF9" w14:textId="77777777" w:rsidR="00170962" w:rsidRPr="00CB226C" w:rsidRDefault="00170962" w:rsidP="00A74C42">
      <w:pPr>
        <w:pStyle w:val="R"/>
        <w:ind w:left="720"/>
        <w:rPr>
          <w:sz w:val="28"/>
          <w:szCs w:val="28"/>
        </w:rPr>
      </w:pPr>
      <w:r w:rsidRPr="00CB226C">
        <w:rPr>
          <w:sz w:val="28"/>
          <w:szCs w:val="28"/>
        </w:rPr>
        <w:t>#Minor tick marks</w:t>
      </w:r>
    </w:p>
    <w:p w14:paraId="4801535B" w14:textId="77777777" w:rsidR="00A74C42" w:rsidRDefault="00170962" w:rsidP="00A74C42">
      <w:pPr>
        <w:pStyle w:val="R"/>
        <w:ind w:left="720"/>
        <w:rPr>
          <w:sz w:val="28"/>
          <w:szCs w:val="28"/>
        </w:rPr>
      </w:pPr>
      <w:proofErr w:type="gramStart"/>
      <w:r w:rsidRPr="00CB226C">
        <w:rPr>
          <w:sz w:val="28"/>
          <w:szCs w:val="28"/>
        </w:rPr>
        <w:t>axis(</w:t>
      </w:r>
      <w:proofErr w:type="gramEnd"/>
      <w:r w:rsidRPr="00CB226C">
        <w:rPr>
          <w:sz w:val="28"/>
          <w:szCs w:val="28"/>
        </w:rPr>
        <w:t xml:space="preserve">side = 1, at = </w:t>
      </w:r>
      <w:proofErr w:type="spellStart"/>
      <w:r w:rsidRPr="00CB226C">
        <w:rPr>
          <w:sz w:val="28"/>
          <w:szCs w:val="28"/>
        </w:rPr>
        <w:t>seq</w:t>
      </w:r>
      <w:proofErr w:type="spellEnd"/>
      <w:r w:rsidRPr="00CB226C">
        <w:rPr>
          <w:sz w:val="28"/>
          <w:szCs w:val="28"/>
        </w:rPr>
        <w:t xml:space="preserve">(from = 0, to = 4.5, by = 0.1), </w:t>
      </w:r>
      <w:proofErr w:type="spellStart"/>
      <w:r w:rsidRPr="00CB226C">
        <w:rPr>
          <w:sz w:val="28"/>
          <w:szCs w:val="28"/>
        </w:rPr>
        <w:t>tck</w:t>
      </w:r>
      <w:proofErr w:type="spellEnd"/>
      <w:r w:rsidRPr="00CB226C">
        <w:rPr>
          <w:sz w:val="28"/>
          <w:szCs w:val="28"/>
        </w:rPr>
        <w:t xml:space="preserve"> </w:t>
      </w:r>
    </w:p>
    <w:p w14:paraId="037B7ED6" w14:textId="1E803DB5" w:rsidR="00170962" w:rsidRPr="00CB226C" w:rsidRDefault="00A74C42" w:rsidP="00A74C42">
      <w:pPr>
        <w:pStyle w:val="R"/>
        <w:ind w:left="720"/>
        <w:rPr>
          <w:sz w:val="28"/>
          <w:szCs w:val="28"/>
        </w:rPr>
      </w:pPr>
      <w:r>
        <w:rPr>
          <w:sz w:val="28"/>
          <w:szCs w:val="28"/>
        </w:rPr>
        <w:t xml:space="preserve">  </w:t>
      </w:r>
      <w:r w:rsidR="00C10AC1">
        <w:rPr>
          <w:sz w:val="28"/>
          <w:szCs w:val="28"/>
        </w:rPr>
        <w:t xml:space="preserve">    </w:t>
      </w:r>
      <w:r w:rsidR="00170962" w:rsidRPr="00CB226C">
        <w:rPr>
          <w:sz w:val="28"/>
          <w:szCs w:val="28"/>
        </w:rPr>
        <w:t xml:space="preserve">= 0.01, labels = FALSE) </w:t>
      </w:r>
    </w:p>
    <w:p w14:paraId="33BD842D" w14:textId="77777777" w:rsidR="00170962" w:rsidRDefault="00170962" w:rsidP="00170962">
      <w:pPr>
        <w:ind w:left="720"/>
      </w:pPr>
    </w:p>
    <w:p w14:paraId="198C73BC" w14:textId="77777777" w:rsidR="00A74C42" w:rsidRPr="00A74C42" w:rsidRDefault="00A74C42" w:rsidP="00A74C42">
      <w:pPr>
        <w:pStyle w:val="ListParagraph"/>
        <w:numPr>
          <w:ilvl w:val="0"/>
          <w:numId w:val="20"/>
        </w:numPr>
        <w:ind w:left="450"/>
        <w:rPr>
          <w:b/>
        </w:rPr>
      </w:pPr>
      <w:r>
        <w:t>A</w:t>
      </w:r>
      <w:r w:rsidRPr="00A74C42">
        <w:t xml:space="preserve"> large community </w:t>
      </w:r>
      <w:r>
        <w:t>of</w:t>
      </w:r>
      <w:r w:rsidRPr="00A74C42">
        <w:t xml:space="preserve"> R users </w:t>
      </w:r>
      <w:r>
        <w:t xml:space="preserve">exist which has led to many sources for help outside of R. </w:t>
      </w:r>
    </w:p>
    <w:p w14:paraId="234F35B6" w14:textId="71F39666" w:rsidR="00A74C42" w:rsidRPr="00A74C42" w:rsidRDefault="00A74C42" w:rsidP="00A74C42">
      <w:pPr>
        <w:pStyle w:val="ListParagraph"/>
        <w:numPr>
          <w:ilvl w:val="1"/>
          <w:numId w:val="20"/>
        </w:numPr>
        <w:ind w:left="1080" w:hanging="630"/>
        <w:rPr>
          <w:b/>
        </w:rPr>
      </w:pPr>
      <w:r w:rsidRPr="00A74C42">
        <w:t xml:space="preserve">A simple web search frequently leads to question/answer websites, such as Stack Overflow, that provide the needed help. In </w:t>
      </w:r>
      <w:r w:rsidR="00D44573" w:rsidRPr="00A74C42">
        <w:t>particular</w:t>
      </w:r>
      <w:r w:rsidRPr="00A74C42">
        <w:t xml:space="preserve"> for Stack Overflow, a web page is available at </w:t>
      </w:r>
      <w:hyperlink r:id="rId14" w:history="1">
        <w:r w:rsidR="00D44573" w:rsidRPr="00A92DE5">
          <w:rPr>
            <w:rStyle w:val="Hyperlink"/>
          </w:rPr>
          <w:t>http://stackoverflow.com/tags</w:t>
        </w:r>
        <w:r w:rsidR="00D44573" w:rsidRPr="00A92DE5">
          <w:rPr>
            <w:rStyle w:val="Hyperlink"/>
          </w:rPr>
          <w:t>/</w:t>
        </w:r>
        <w:r w:rsidR="00D44573" w:rsidRPr="00A92DE5">
          <w:rPr>
            <w:rStyle w:val="Hyperlink"/>
          </w:rPr>
          <w:t>r/info</w:t>
        </w:r>
      </w:hyperlink>
      <w:r w:rsidR="00D44573">
        <w:t xml:space="preserve"> </w:t>
      </w:r>
      <w:r w:rsidRPr="00A74C42">
        <w:t>that lists questions/answers tagged with R.</w:t>
      </w:r>
      <w:r>
        <w:t xml:space="preserve"> </w:t>
      </w:r>
    </w:p>
    <w:p w14:paraId="006D89C8" w14:textId="77777777" w:rsidR="00A74C42" w:rsidRPr="00A74C42" w:rsidRDefault="00A74C42" w:rsidP="00A74C42">
      <w:pPr>
        <w:pStyle w:val="ListParagraph"/>
        <w:numPr>
          <w:ilvl w:val="1"/>
          <w:numId w:val="20"/>
        </w:numPr>
        <w:ind w:left="1080" w:hanging="630"/>
        <w:rPr>
          <w:b/>
        </w:rPr>
      </w:pPr>
      <w:r w:rsidRPr="00A74C42">
        <w:t xml:space="preserve">There are a large number of blogs devoted to the use of R. The R-bloggers website at </w:t>
      </w:r>
      <w:hyperlink r:id="rId15" w:history="1">
        <w:r w:rsidRPr="00483EB6">
          <w:rPr>
            <w:rStyle w:val="Hyperlink"/>
          </w:rPr>
          <w:t>http://www.r-bloggers.com</w:t>
        </w:r>
      </w:hyperlink>
      <w:r>
        <w:t xml:space="preserve"> </w:t>
      </w:r>
      <w:r w:rsidRPr="00A74C42">
        <w:t>serves as</w:t>
      </w:r>
      <w:bookmarkStart w:id="0" w:name="_GoBack"/>
      <w:bookmarkEnd w:id="0"/>
      <w:r w:rsidRPr="00A74C42">
        <w:t xml:space="preserve"> an aggregator for many of these blogs. </w:t>
      </w:r>
    </w:p>
    <w:p w14:paraId="5E5C521E" w14:textId="0A798521" w:rsidR="00170962" w:rsidRPr="00A74C42" w:rsidRDefault="00A74C42" w:rsidP="00A74C42">
      <w:pPr>
        <w:pStyle w:val="ListParagraph"/>
        <w:numPr>
          <w:ilvl w:val="1"/>
          <w:numId w:val="20"/>
        </w:numPr>
        <w:ind w:left="1080" w:hanging="630"/>
        <w:rPr>
          <w:b/>
        </w:rPr>
      </w:pPr>
      <w:r>
        <w:t>T</w:t>
      </w:r>
      <w:r w:rsidRPr="00A74C42">
        <w:t xml:space="preserve">here are active </w:t>
      </w:r>
      <w:proofErr w:type="spellStart"/>
      <w:r w:rsidRPr="00A74C42">
        <w:t>listservs</w:t>
      </w:r>
      <w:proofErr w:type="spellEnd"/>
      <w:r>
        <w:t xml:space="preserve"> </w:t>
      </w:r>
      <w:r w:rsidRPr="00A74C42">
        <w:t>(</w:t>
      </w:r>
      <w:hyperlink r:id="rId16" w:history="1">
        <w:r w:rsidRPr="00483EB6">
          <w:rPr>
            <w:rStyle w:val="Hyperlink"/>
          </w:rPr>
          <w:t>http://www.r-project.org/mail.html</w:t>
        </w:r>
      </w:hyperlink>
      <w:r w:rsidRPr="00A74C42">
        <w:t xml:space="preserve">) </w:t>
      </w:r>
      <w:r>
        <w:t xml:space="preserve">to </w:t>
      </w:r>
      <w:r w:rsidRPr="00A74C42">
        <w:t xml:space="preserve">answer submitted questions. </w:t>
      </w:r>
    </w:p>
    <w:p w14:paraId="6147DF34" w14:textId="7D455789" w:rsidR="00A74C42" w:rsidRDefault="00A74C42">
      <w:pPr>
        <w:rPr>
          <w:b/>
        </w:rPr>
      </w:pPr>
    </w:p>
    <w:sectPr w:rsidR="00A74C42" w:rsidSect="001B1978">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0BBB" w14:textId="77777777" w:rsidR="00CF5DD7" w:rsidRDefault="00CF5DD7">
      <w:r>
        <w:separator/>
      </w:r>
    </w:p>
  </w:endnote>
  <w:endnote w:type="continuationSeparator" w:id="0">
    <w:p w14:paraId="2895D5C8" w14:textId="77777777" w:rsidR="00CF5DD7" w:rsidRDefault="00CF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F9ED" w14:textId="77777777" w:rsidR="00A71586" w:rsidRDefault="00A715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D7C6" w14:textId="77777777" w:rsidR="00A71586" w:rsidRDefault="00A715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8EBF" w14:textId="77777777" w:rsidR="00A71586" w:rsidRDefault="00A715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B642E" w14:textId="77777777" w:rsidR="00CF5DD7" w:rsidRDefault="00CF5DD7">
      <w:r>
        <w:separator/>
      </w:r>
    </w:p>
  </w:footnote>
  <w:footnote w:type="continuationSeparator" w:id="0">
    <w:p w14:paraId="3DAB8B70" w14:textId="77777777" w:rsidR="00CF5DD7" w:rsidRDefault="00CF5D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A0BB" w14:textId="77777777" w:rsidR="00D21D60" w:rsidRDefault="00D21D60" w:rsidP="00603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D5BED0B" w14:textId="77777777" w:rsidR="00D21D60" w:rsidRDefault="00D21D60" w:rsidP="0060307B">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24AB" w14:textId="66DE449F" w:rsidR="00D21D60" w:rsidRPr="0060307B" w:rsidRDefault="00D21D60" w:rsidP="0060307B">
    <w:pPr>
      <w:pStyle w:val="Header"/>
      <w:framePr w:wrap="around" w:vAnchor="text" w:hAnchor="margin" w:xAlign="right" w:y="1"/>
      <w:rPr>
        <w:rStyle w:val="PageNumber"/>
        <w:sz w:val="32"/>
        <w:szCs w:val="32"/>
      </w:rPr>
    </w:pPr>
    <w:r w:rsidRPr="0060307B">
      <w:rPr>
        <w:rStyle w:val="PageNumber"/>
        <w:sz w:val="32"/>
        <w:szCs w:val="32"/>
      </w:rPr>
      <w:fldChar w:fldCharType="begin"/>
    </w:r>
    <w:r w:rsidRPr="0060307B">
      <w:rPr>
        <w:rStyle w:val="PageNumber"/>
        <w:sz w:val="32"/>
        <w:szCs w:val="32"/>
      </w:rPr>
      <w:instrText xml:space="preserve">PAGE  </w:instrText>
    </w:r>
    <w:r w:rsidRPr="0060307B">
      <w:rPr>
        <w:rStyle w:val="PageNumber"/>
        <w:sz w:val="32"/>
        <w:szCs w:val="32"/>
      </w:rPr>
      <w:fldChar w:fldCharType="separate"/>
    </w:r>
    <w:r w:rsidR="00D44573">
      <w:rPr>
        <w:rStyle w:val="PageNumber"/>
        <w:noProof/>
        <w:sz w:val="32"/>
        <w:szCs w:val="32"/>
      </w:rPr>
      <w:t>8</w:t>
    </w:r>
    <w:r w:rsidRPr="0060307B">
      <w:rPr>
        <w:rStyle w:val="PageNumber"/>
        <w:sz w:val="32"/>
        <w:szCs w:val="32"/>
      </w:rPr>
      <w:fldChar w:fldCharType="end"/>
    </w:r>
  </w:p>
  <w:p w14:paraId="587797C6" w14:textId="77777777" w:rsidR="00D21D60" w:rsidRDefault="00D21D60" w:rsidP="0060307B">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F295" w14:textId="77777777" w:rsidR="00A71586" w:rsidRDefault="00A715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1F"/>
    <w:multiLevelType w:val="hybridMultilevel"/>
    <w:tmpl w:val="6FB4E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53605"/>
    <w:multiLevelType w:val="hybridMultilevel"/>
    <w:tmpl w:val="06B6F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4E64"/>
    <w:multiLevelType w:val="hybridMultilevel"/>
    <w:tmpl w:val="44422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A5AC4"/>
    <w:multiLevelType w:val="hybridMultilevel"/>
    <w:tmpl w:val="FAD41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D3BBC"/>
    <w:multiLevelType w:val="hybridMultilevel"/>
    <w:tmpl w:val="CE345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34F91"/>
    <w:multiLevelType w:val="hybridMultilevel"/>
    <w:tmpl w:val="7E38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7A48BF"/>
    <w:multiLevelType w:val="hybridMultilevel"/>
    <w:tmpl w:val="BB02DF54"/>
    <w:lvl w:ilvl="0" w:tplc="04090001">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8C00BD"/>
    <w:multiLevelType w:val="hybridMultilevel"/>
    <w:tmpl w:val="B35A16E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60093"/>
    <w:multiLevelType w:val="hybridMultilevel"/>
    <w:tmpl w:val="6D1C5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657ABA"/>
    <w:multiLevelType w:val="multilevel"/>
    <w:tmpl w:val="0BCA8B42"/>
    <w:lvl w:ilvl="0">
      <w:start w:val="1"/>
      <w:numFmt w:val="bullet"/>
      <w:lvlText w:val=""/>
      <w:lvlJc w:val="left"/>
      <w:pPr>
        <w:tabs>
          <w:tab w:val="num" w:pos="864"/>
        </w:tabs>
        <w:ind w:left="864" w:hanging="288"/>
      </w:pPr>
      <w:rPr>
        <w:rFonts w:ascii="Wingdings" w:hAnsi="Wingdings"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1CC55A20"/>
    <w:multiLevelType w:val="hybridMultilevel"/>
    <w:tmpl w:val="886A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C2533C"/>
    <w:multiLevelType w:val="hybridMultilevel"/>
    <w:tmpl w:val="E2BCD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1F3DB4"/>
    <w:multiLevelType w:val="hybridMultilevel"/>
    <w:tmpl w:val="C7B4F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421B24"/>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B57E10"/>
    <w:multiLevelType w:val="hybridMultilevel"/>
    <w:tmpl w:val="E814EA44"/>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33172792"/>
    <w:multiLevelType w:val="hybridMultilevel"/>
    <w:tmpl w:val="37C868DA"/>
    <w:lvl w:ilvl="0" w:tplc="04090001">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A5BF1"/>
    <w:multiLevelType w:val="multilevel"/>
    <w:tmpl w:val="7708DB5A"/>
    <w:lvl w:ilvl="0">
      <w:start w:val="1"/>
      <w:numFmt w:val="decimal"/>
      <w:lvlText w:val="%1)"/>
      <w:lvlJc w:val="left"/>
      <w:pPr>
        <w:tabs>
          <w:tab w:val="num" w:pos="504"/>
        </w:tabs>
        <w:ind w:left="504" w:hanging="504"/>
      </w:pPr>
      <w:rPr>
        <w:rFonts w:hint="default"/>
      </w:rPr>
    </w:lvl>
    <w:lvl w:ilvl="1">
      <w:start w:val="1"/>
      <w:numFmt w:val="bullet"/>
      <w:lvlText w:val=""/>
      <w:lvlJc w:val="left"/>
      <w:pPr>
        <w:tabs>
          <w:tab w:val="num" w:pos="1224"/>
        </w:tabs>
        <w:ind w:left="1224" w:hanging="648"/>
      </w:pPr>
      <w:rPr>
        <w:rFonts w:ascii="Symbol" w:hAnsi="Symbol"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232"/>
        </w:tabs>
        <w:ind w:left="2232" w:hanging="360"/>
      </w:pPr>
      <w:rPr>
        <w:rFonts w:hint="default"/>
      </w:rPr>
    </w:lvl>
    <w:lvl w:ilvl="4">
      <w:start w:val="1"/>
      <w:numFmt w:val="lowerLetter"/>
      <w:lvlText w:val="(%5)"/>
      <w:lvlJc w:val="left"/>
      <w:pPr>
        <w:tabs>
          <w:tab w:val="num" w:pos="1800"/>
        </w:tabs>
        <w:ind w:left="3240"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2322A1"/>
    <w:multiLevelType w:val="hybridMultilevel"/>
    <w:tmpl w:val="6CE02B20"/>
    <w:lvl w:ilvl="0" w:tplc="BD0CED8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EF7A91"/>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CA711D"/>
    <w:multiLevelType w:val="hybridMultilevel"/>
    <w:tmpl w:val="31920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6B3ADA"/>
    <w:multiLevelType w:val="hybridMultilevel"/>
    <w:tmpl w:val="1162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06372"/>
    <w:multiLevelType w:val="hybridMultilevel"/>
    <w:tmpl w:val="AA724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F570CB"/>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9A553D"/>
    <w:multiLevelType w:val="hybridMultilevel"/>
    <w:tmpl w:val="4960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96DB6"/>
    <w:multiLevelType w:val="multilevel"/>
    <w:tmpl w:val="C6F42D60"/>
    <w:lvl w:ilvl="0">
      <w:start w:val="1"/>
      <w:numFmt w:val="decimal"/>
      <w:lvlText w:val="%1)"/>
      <w:lvlJc w:val="left"/>
      <w:pPr>
        <w:tabs>
          <w:tab w:val="num" w:pos="1152"/>
        </w:tabs>
        <w:ind w:left="1152" w:hanging="432"/>
      </w:pPr>
      <w:rPr>
        <w:rFonts w:hint="default"/>
      </w:rPr>
    </w:lvl>
    <w:lvl w:ilvl="1">
      <w:start w:val="1"/>
      <w:numFmt w:val="lowerLetter"/>
      <w:lvlText w:val="%2)"/>
      <w:lvlJc w:val="left"/>
      <w:pPr>
        <w:tabs>
          <w:tab w:val="num" w:pos="1944"/>
        </w:tabs>
        <w:ind w:left="1944" w:hanging="648"/>
      </w:pPr>
      <w:rPr>
        <w:rFonts w:hint="default"/>
      </w:rPr>
    </w:lvl>
    <w:lvl w:ilvl="2">
      <w:start w:val="1"/>
      <w:numFmt w:val="decimal"/>
      <w:lvlText w:val="%3)"/>
      <w:lvlJc w:val="left"/>
      <w:pPr>
        <w:tabs>
          <w:tab w:val="num" w:pos="2520"/>
        </w:tabs>
        <w:ind w:left="2520" w:hanging="576"/>
      </w:pPr>
      <w:rPr>
        <w:rFonts w:ascii="Arial" w:eastAsia="Times New Roman" w:hAnsi="Arial" w:cs="Arial"/>
      </w:rPr>
    </w:lvl>
    <w:lvl w:ilvl="3">
      <w:start w:val="1"/>
      <w:numFmt w:val="decimal"/>
      <w:lvlText w:val="(%4)"/>
      <w:lvlJc w:val="left"/>
      <w:pPr>
        <w:tabs>
          <w:tab w:val="num" w:pos="3240"/>
        </w:tabs>
        <w:ind w:left="3240" w:hanging="648"/>
      </w:pPr>
      <w:rPr>
        <w:rFonts w:hint="default"/>
      </w:rPr>
    </w:lvl>
    <w:lvl w:ilvl="4">
      <w:start w:val="1"/>
      <w:numFmt w:val="lowerLetter"/>
      <w:lvlText w:val="(%5)"/>
      <w:lvlJc w:val="left"/>
      <w:pPr>
        <w:tabs>
          <w:tab w:val="num" w:pos="2520"/>
        </w:tabs>
        <w:ind w:left="4752" w:hanging="1224"/>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667B4FBA"/>
    <w:multiLevelType w:val="hybridMultilevel"/>
    <w:tmpl w:val="0CA225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687E77"/>
    <w:multiLevelType w:val="hybridMultilevel"/>
    <w:tmpl w:val="66A2B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1366FF"/>
    <w:multiLevelType w:val="hybridMultilevel"/>
    <w:tmpl w:val="BAA62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72905530"/>
    <w:multiLevelType w:val="hybridMultilevel"/>
    <w:tmpl w:val="B524A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06729A"/>
    <w:multiLevelType w:val="hybridMultilevel"/>
    <w:tmpl w:val="7D7C99B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784F4CCD"/>
    <w:multiLevelType w:val="hybridMultilevel"/>
    <w:tmpl w:val="4FE2E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092F05"/>
    <w:multiLevelType w:val="hybridMultilevel"/>
    <w:tmpl w:val="DAB86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B72DD"/>
    <w:multiLevelType w:val="hybridMultilevel"/>
    <w:tmpl w:val="AC50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AB170A"/>
    <w:multiLevelType w:val="hybridMultilevel"/>
    <w:tmpl w:val="0BCA8B42"/>
    <w:lvl w:ilvl="0" w:tplc="0EC88052">
      <w:start w:val="1"/>
      <w:numFmt w:val="bullet"/>
      <w:pStyle w:val="StyleEuclidLinespacingExactly18pt"/>
      <w:lvlText w:val=""/>
      <w:lvlJc w:val="left"/>
      <w:pPr>
        <w:tabs>
          <w:tab w:val="num" w:pos="864"/>
        </w:tabs>
        <w:ind w:left="864" w:hanging="288"/>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13"/>
  </w:num>
  <w:num w:numId="2">
    <w:abstractNumId w:val="33"/>
  </w:num>
  <w:num w:numId="3">
    <w:abstractNumId w:val="9"/>
  </w:num>
  <w:num w:numId="4">
    <w:abstractNumId w:val="6"/>
  </w:num>
  <w:num w:numId="5">
    <w:abstractNumId w:val="14"/>
  </w:num>
  <w:num w:numId="6">
    <w:abstractNumId w:val="15"/>
  </w:num>
  <w:num w:numId="7">
    <w:abstractNumId w:val="22"/>
  </w:num>
  <w:num w:numId="8">
    <w:abstractNumId w:val="18"/>
  </w:num>
  <w:num w:numId="9">
    <w:abstractNumId w:val="24"/>
  </w:num>
  <w:num w:numId="10">
    <w:abstractNumId w:val="16"/>
  </w:num>
  <w:num w:numId="11">
    <w:abstractNumId w:val="11"/>
  </w:num>
  <w:num w:numId="12">
    <w:abstractNumId w:val="2"/>
  </w:num>
  <w:num w:numId="13">
    <w:abstractNumId w:val="8"/>
  </w:num>
  <w:num w:numId="14">
    <w:abstractNumId w:val="26"/>
  </w:num>
  <w:num w:numId="15">
    <w:abstractNumId w:val="32"/>
  </w:num>
  <w:num w:numId="16">
    <w:abstractNumId w:val="21"/>
  </w:num>
  <w:num w:numId="17">
    <w:abstractNumId w:val="28"/>
  </w:num>
  <w:num w:numId="18">
    <w:abstractNumId w:val="1"/>
  </w:num>
  <w:num w:numId="19">
    <w:abstractNumId w:val="0"/>
  </w:num>
  <w:num w:numId="20">
    <w:abstractNumId w:val="25"/>
  </w:num>
  <w:num w:numId="21">
    <w:abstractNumId w:val="7"/>
  </w:num>
  <w:num w:numId="22">
    <w:abstractNumId w:val="27"/>
  </w:num>
  <w:num w:numId="23">
    <w:abstractNumId w:val="10"/>
  </w:num>
  <w:num w:numId="24">
    <w:abstractNumId w:val="20"/>
  </w:num>
  <w:num w:numId="25">
    <w:abstractNumId w:val="23"/>
  </w:num>
  <w:num w:numId="26">
    <w:abstractNumId w:val="29"/>
  </w:num>
  <w:num w:numId="27">
    <w:abstractNumId w:val="5"/>
  </w:num>
  <w:num w:numId="28">
    <w:abstractNumId w:val="19"/>
  </w:num>
  <w:num w:numId="29">
    <w:abstractNumId w:val="31"/>
  </w:num>
  <w:num w:numId="30">
    <w:abstractNumId w:val="3"/>
  </w:num>
  <w:num w:numId="31">
    <w:abstractNumId w:val="4"/>
  </w:num>
  <w:num w:numId="32">
    <w:abstractNumId w:val="12"/>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54"/>
    <w:rsid w:val="00002089"/>
    <w:rsid w:val="000024A9"/>
    <w:rsid w:val="0000515C"/>
    <w:rsid w:val="00016FC1"/>
    <w:rsid w:val="00020122"/>
    <w:rsid w:val="000245D8"/>
    <w:rsid w:val="00025500"/>
    <w:rsid w:val="000301AD"/>
    <w:rsid w:val="000340DE"/>
    <w:rsid w:val="0003465B"/>
    <w:rsid w:val="000371AC"/>
    <w:rsid w:val="00045B8E"/>
    <w:rsid w:val="00057556"/>
    <w:rsid w:val="00060794"/>
    <w:rsid w:val="0006307C"/>
    <w:rsid w:val="00066698"/>
    <w:rsid w:val="00072092"/>
    <w:rsid w:val="00077DEA"/>
    <w:rsid w:val="000800A2"/>
    <w:rsid w:val="0008270F"/>
    <w:rsid w:val="00085646"/>
    <w:rsid w:val="00085E12"/>
    <w:rsid w:val="00091F24"/>
    <w:rsid w:val="000978DA"/>
    <w:rsid w:val="000A1633"/>
    <w:rsid w:val="000A5674"/>
    <w:rsid w:val="000A5953"/>
    <w:rsid w:val="000A79C5"/>
    <w:rsid w:val="000B0FE1"/>
    <w:rsid w:val="000B45FF"/>
    <w:rsid w:val="000B7BF3"/>
    <w:rsid w:val="000C5627"/>
    <w:rsid w:val="000D072E"/>
    <w:rsid w:val="000D6FEE"/>
    <w:rsid w:val="000D7549"/>
    <w:rsid w:val="000E289A"/>
    <w:rsid w:val="000E3189"/>
    <w:rsid w:val="000E38E1"/>
    <w:rsid w:val="000E41B6"/>
    <w:rsid w:val="000E449A"/>
    <w:rsid w:val="000E638F"/>
    <w:rsid w:val="000E6A03"/>
    <w:rsid w:val="000F0DD5"/>
    <w:rsid w:val="000F1518"/>
    <w:rsid w:val="000F2569"/>
    <w:rsid w:val="000F3A55"/>
    <w:rsid w:val="000F3EDB"/>
    <w:rsid w:val="000F5809"/>
    <w:rsid w:val="000F6074"/>
    <w:rsid w:val="00105657"/>
    <w:rsid w:val="00106F42"/>
    <w:rsid w:val="00112052"/>
    <w:rsid w:val="00121206"/>
    <w:rsid w:val="0012671F"/>
    <w:rsid w:val="0013525A"/>
    <w:rsid w:val="00136622"/>
    <w:rsid w:val="00140FD9"/>
    <w:rsid w:val="0014155F"/>
    <w:rsid w:val="0014370F"/>
    <w:rsid w:val="001473AC"/>
    <w:rsid w:val="001473EE"/>
    <w:rsid w:val="0015096B"/>
    <w:rsid w:val="001523BE"/>
    <w:rsid w:val="00154ED0"/>
    <w:rsid w:val="00155FE6"/>
    <w:rsid w:val="00167353"/>
    <w:rsid w:val="00170962"/>
    <w:rsid w:val="00175BAB"/>
    <w:rsid w:val="00181523"/>
    <w:rsid w:val="001816F6"/>
    <w:rsid w:val="001822F7"/>
    <w:rsid w:val="00186486"/>
    <w:rsid w:val="00187E8E"/>
    <w:rsid w:val="001928EC"/>
    <w:rsid w:val="00192A15"/>
    <w:rsid w:val="00193488"/>
    <w:rsid w:val="00193768"/>
    <w:rsid w:val="001A1788"/>
    <w:rsid w:val="001A4ABF"/>
    <w:rsid w:val="001A5769"/>
    <w:rsid w:val="001A6F05"/>
    <w:rsid w:val="001B15B6"/>
    <w:rsid w:val="001B1978"/>
    <w:rsid w:val="001B23DA"/>
    <w:rsid w:val="001B2D6E"/>
    <w:rsid w:val="001B41E7"/>
    <w:rsid w:val="001C14B2"/>
    <w:rsid w:val="001C2BFC"/>
    <w:rsid w:val="001C3514"/>
    <w:rsid w:val="001C5A90"/>
    <w:rsid w:val="001D216E"/>
    <w:rsid w:val="001E2CE0"/>
    <w:rsid w:val="001E6E15"/>
    <w:rsid w:val="001E7AA2"/>
    <w:rsid w:val="001F6B5B"/>
    <w:rsid w:val="00200B90"/>
    <w:rsid w:val="002016FA"/>
    <w:rsid w:val="0020180B"/>
    <w:rsid w:val="00202C08"/>
    <w:rsid w:val="00203CF2"/>
    <w:rsid w:val="00206D0D"/>
    <w:rsid w:val="00212FAC"/>
    <w:rsid w:val="00213BBE"/>
    <w:rsid w:val="00217E28"/>
    <w:rsid w:val="002265C5"/>
    <w:rsid w:val="00227B19"/>
    <w:rsid w:val="002301E8"/>
    <w:rsid w:val="00235774"/>
    <w:rsid w:val="0023718F"/>
    <w:rsid w:val="002425CC"/>
    <w:rsid w:val="00243C42"/>
    <w:rsid w:val="00244D11"/>
    <w:rsid w:val="00252E3C"/>
    <w:rsid w:val="002532E4"/>
    <w:rsid w:val="00255335"/>
    <w:rsid w:val="00255F13"/>
    <w:rsid w:val="00256561"/>
    <w:rsid w:val="00256884"/>
    <w:rsid w:val="00256C22"/>
    <w:rsid w:val="0026004E"/>
    <w:rsid w:val="00260D73"/>
    <w:rsid w:val="002663A6"/>
    <w:rsid w:val="002665BB"/>
    <w:rsid w:val="00276F1B"/>
    <w:rsid w:val="00285C63"/>
    <w:rsid w:val="0029102B"/>
    <w:rsid w:val="002A02C7"/>
    <w:rsid w:val="002A5449"/>
    <w:rsid w:val="002A73B1"/>
    <w:rsid w:val="002B4107"/>
    <w:rsid w:val="002B5833"/>
    <w:rsid w:val="002B5A30"/>
    <w:rsid w:val="002B5C75"/>
    <w:rsid w:val="002B6CF8"/>
    <w:rsid w:val="002C3C63"/>
    <w:rsid w:val="002C46A8"/>
    <w:rsid w:val="002C5375"/>
    <w:rsid w:val="002E01C5"/>
    <w:rsid w:val="002E06D0"/>
    <w:rsid w:val="002E5034"/>
    <w:rsid w:val="002F4464"/>
    <w:rsid w:val="002F779C"/>
    <w:rsid w:val="00303609"/>
    <w:rsid w:val="003071DE"/>
    <w:rsid w:val="00326478"/>
    <w:rsid w:val="00332F92"/>
    <w:rsid w:val="0033370B"/>
    <w:rsid w:val="00337CA9"/>
    <w:rsid w:val="00342372"/>
    <w:rsid w:val="003535C5"/>
    <w:rsid w:val="003536C8"/>
    <w:rsid w:val="00354BD0"/>
    <w:rsid w:val="0035689D"/>
    <w:rsid w:val="00357280"/>
    <w:rsid w:val="003620FD"/>
    <w:rsid w:val="0036337A"/>
    <w:rsid w:val="00363C3B"/>
    <w:rsid w:val="00366266"/>
    <w:rsid w:val="003700C7"/>
    <w:rsid w:val="00373DC4"/>
    <w:rsid w:val="00375F41"/>
    <w:rsid w:val="003870DE"/>
    <w:rsid w:val="00392013"/>
    <w:rsid w:val="00392BB6"/>
    <w:rsid w:val="003931AD"/>
    <w:rsid w:val="00394AF6"/>
    <w:rsid w:val="003A03CE"/>
    <w:rsid w:val="003A48E7"/>
    <w:rsid w:val="003A7557"/>
    <w:rsid w:val="003B0D78"/>
    <w:rsid w:val="003C32D6"/>
    <w:rsid w:val="003C55FB"/>
    <w:rsid w:val="003C5C47"/>
    <w:rsid w:val="003C6F68"/>
    <w:rsid w:val="003C7AD9"/>
    <w:rsid w:val="003D2AAD"/>
    <w:rsid w:val="003D4225"/>
    <w:rsid w:val="003D4E09"/>
    <w:rsid w:val="003E2F18"/>
    <w:rsid w:val="003F104A"/>
    <w:rsid w:val="00400D2B"/>
    <w:rsid w:val="0040564D"/>
    <w:rsid w:val="00416333"/>
    <w:rsid w:val="00417D8C"/>
    <w:rsid w:val="0042409B"/>
    <w:rsid w:val="004240B0"/>
    <w:rsid w:val="00432363"/>
    <w:rsid w:val="00443586"/>
    <w:rsid w:val="00444AA4"/>
    <w:rsid w:val="00445AC7"/>
    <w:rsid w:val="00452301"/>
    <w:rsid w:val="004526EA"/>
    <w:rsid w:val="00463ACF"/>
    <w:rsid w:val="00471A36"/>
    <w:rsid w:val="00472E29"/>
    <w:rsid w:val="0048111F"/>
    <w:rsid w:val="004831DF"/>
    <w:rsid w:val="004832CA"/>
    <w:rsid w:val="00484D70"/>
    <w:rsid w:val="00485A6B"/>
    <w:rsid w:val="00490050"/>
    <w:rsid w:val="00490E21"/>
    <w:rsid w:val="00493FD5"/>
    <w:rsid w:val="004A3E0A"/>
    <w:rsid w:val="004A6D70"/>
    <w:rsid w:val="004B5B78"/>
    <w:rsid w:val="004C5A01"/>
    <w:rsid w:val="004C5BFB"/>
    <w:rsid w:val="004D23D4"/>
    <w:rsid w:val="004E210C"/>
    <w:rsid w:val="004E422E"/>
    <w:rsid w:val="004F37CF"/>
    <w:rsid w:val="004F4A51"/>
    <w:rsid w:val="0050277D"/>
    <w:rsid w:val="00504862"/>
    <w:rsid w:val="00504D85"/>
    <w:rsid w:val="00515273"/>
    <w:rsid w:val="005173F2"/>
    <w:rsid w:val="00525FFA"/>
    <w:rsid w:val="00530B63"/>
    <w:rsid w:val="00534E55"/>
    <w:rsid w:val="00536BB1"/>
    <w:rsid w:val="005428EC"/>
    <w:rsid w:val="0054481C"/>
    <w:rsid w:val="00544D42"/>
    <w:rsid w:val="00551C04"/>
    <w:rsid w:val="00557626"/>
    <w:rsid w:val="0056036E"/>
    <w:rsid w:val="0056316A"/>
    <w:rsid w:val="005647E1"/>
    <w:rsid w:val="0057102A"/>
    <w:rsid w:val="005749F5"/>
    <w:rsid w:val="00577BD3"/>
    <w:rsid w:val="00580C44"/>
    <w:rsid w:val="005818AE"/>
    <w:rsid w:val="0059164C"/>
    <w:rsid w:val="0059349D"/>
    <w:rsid w:val="005A46BE"/>
    <w:rsid w:val="005B1CC1"/>
    <w:rsid w:val="005B4896"/>
    <w:rsid w:val="005C13A7"/>
    <w:rsid w:val="005C6AD5"/>
    <w:rsid w:val="005D54B5"/>
    <w:rsid w:val="005D68F4"/>
    <w:rsid w:val="005D71FB"/>
    <w:rsid w:val="005D7DF8"/>
    <w:rsid w:val="005E0A68"/>
    <w:rsid w:val="005E26DE"/>
    <w:rsid w:val="005F603C"/>
    <w:rsid w:val="005F6FD5"/>
    <w:rsid w:val="00602CCE"/>
    <w:rsid w:val="0060307B"/>
    <w:rsid w:val="00604442"/>
    <w:rsid w:val="006102CD"/>
    <w:rsid w:val="00613D15"/>
    <w:rsid w:val="00615B2F"/>
    <w:rsid w:val="00621468"/>
    <w:rsid w:val="00626743"/>
    <w:rsid w:val="00627096"/>
    <w:rsid w:val="00632671"/>
    <w:rsid w:val="00632A0C"/>
    <w:rsid w:val="00641E86"/>
    <w:rsid w:val="00643622"/>
    <w:rsid w:val="00647D1A"/>
    <w:rsid w:val="00650CB8"/>
    <w:rsid w:val="00655CDE"/>
    <w:rsid w:val="006568AB"/>
    <w:rsid w:val="00657C44"/>
    <w:rsid w:val="00660DFF"/>
    <w:rsid w:val="00663551"/>
    <w:rsid w:val="00667140"/>
    <w:rsid w:val="00667D46"/>
    <w:rsid w:val="00671EFA"/>
    <w:rsid w:val="00674F1F"/>
    <w:rsid w:val="006801E0"/>
    <w:rsid w:val="00681672"/>
    <w:rsid w:val="00682E6F"/>
    <w:rsid w:val="006849D4"/>
    <w:rsid w:val="00685408"/>
    <w:rsid w:val="00687129"/>
    <w:rsid w:val="00687B9D"/>
    <w:rsid w:val="00692385"/>
    <w:rsid w:val="0069352D"/>
    <w:rsid w:val="006977A4"/>
    <w:rsid w:val="006B013F"/>
    <w:rsid w:val="006B467A"/>
    <w:rsid w:val="006B4CE1"/>
    <w:rsid w:val="006B590A"/>
    <w:rsid w:val="006B7DA1"/>
    <w:rsid w:val="006C6FCC"/>
    <w:rsid w:val="006E2B86"/>
    <w:rsid w:val="006F0E32"/>
    <w:rsid w:val="006F3CA8"/>
    <w:rsid w:val="006F55B4"/>
    <w:rsid w:val="006F6BC3"/>
    <w:rsid w:val="006F7211"/>
    <w:rsid w:val="006F7EFD"/>
    <w:rsid w:val="00701514"/>
    <w:rsid w:val="00705781"/>
    <w:rsid w:val="00707645"/>
    <w:rsid w:val="007138BA"/>
    <w:rsid w:val="00714961"/>
    <w:rsid w:val="00715728"/>
    <w:rsid w:val="007200C9"/>
    <w:rsid w:val="00720294"/>
    <w:rsid w:val="00722033"/>
    <w:rsid w:val="007237C8"/>
    <w:rsid w:val="00724B7A"/>
    <w:rsid w:val="00727ED2"/>
    <w:rsid w:val="00731D71"/>
    <w:rsid w:val="00742D96"/>
    <w:rsid w:val="0075462C"/>
    <w:rsid w:val="00761FA7"/>
    <w:rsid w:val="007629F0"/>
    <w:rsid w:val="007658BE"/>
    <w:rsid w:val="00774254"/>
    <w:rsid w:val="00774C68"/>
    <w:rsid w:val="00784398"/>
    <w:rsid w:val="00785656"/>
    <w:rsid w:val="007870B7"/>
    <w:rsid w:val="007903FC"/>
    <w:rsid w:val="00796DFD"/>
    <w:rsid w:val="007A689A"/>
    <w:rsid w:val="007A74C4"/>
    <w:rsid w:val="007B312D"/>
    <w:rsid w:val="007B64EC"/>
    <w:rsid w:val="007C04A9"/>
    <w:rsid w:val="007C26AF"/>
    <w:rsid w:val="007C6447"/>
    <w:rsid w:val="007D129D"/>
    <w:rsid w:val="007D3A3B"/>
    <w:rsid w:val="007D4A52"/>
    <w:rsid w:val="007E4C72"/>
    <w:rsid w:val="007F27F1"/>
    <w:rsid w:val="007F7471"/>
    <w:rsid w:val="007F7538"/>
    <w:rsid w:val="007F79BC"/>
    <w:rsid w:val="00801A96"/>
    <w:rsid w:val="00806876"/>
    <w:rsid w:val="00806C42"/>
    <w:rsid w:val="00807051"/>
    <w:rsid w:val="00810FEC"/>
    <w:rsid w:val="00824AC8"/>
    <w:rsid w:val="00827463"/>
    <w:rsid w:val="00830824"/>
    <w:rsid w:val="00831C38"/>
    <w:rsid w:val="00832E64"/>
    <w:rsid w:val="00834646"/>
    <w:rsid w:val="00850215"/>
    <w:rsid w:val="00853A67"/>
    <w:rsid w:val="00862FE3"/>
    <w:rsid w:val="00875C52"/>
    <w:rsid w:val="0088068B"/>
    <w:rsid w:val="008817FD"/>
    <w:rsid w:val="00882930"/>
    <w:rsid w:val="008922DB"/>
    <w:rsid w:val="00892B55"/>
    <w:rsid w:val="008958BB"/>
    <w:rsid w:val="00895B31"/>
    <w:rsid w:val="008A2849"/>
    <w:rsid w:val="008B5A5A"/>
    <w:rsid w:val="008B7625"/>
    <w:rsid w:val="008C1F51"/>
    <w:rsid w:val="008C3763"/>
    <w:rsid w:val="008C44F0"/>
    <w:rsid w:val="008C6248"/>
    <w:rsid w:val="008D516F"/>
    <w:rsid w:val="008E78E4"/>
    <w:rsid w:val="008F2F1F"/>
    <w:rsid w:val="008F42BF"/>
    <w:rsid w:val="008F4D1E"/>
    <w:rsid w:val="008F5EFC"/>
    <w:rsid w:val="008F6473"/>
    <w:rsid w:val="008F7456"/>
    <w:rsid w:val="0091074D"/>
    <w:rsid w:val="00914789"/>
    <w:rsid w:val="00916103"/>
    <w:rsid w:val="00917677"/>
    <w:rsid w:val="0092583D"/>
    <w:rsid w:val="0093434E"/>
    <w:rsid w:val="0094539F"/>
    <w:rsid w:val="00945F97"/>
    <w:rsid w:val="00961048"/>
    <w:rsid w:val="0096585B"/>
    <w:rsid w:val="00967F7D"/>
    <w:rsid w:val="0097036E"/>
    <w:rsid w:val="0097248F"/>
    <w:rsid w:val="00982548"/>
    <w:rsid w:val="00986373"/>
    <w:rsid w:val="0099169B"/>
    <w:rsid w:val="00991E22"/>
    <w:rsid w:val="00993291"/>
    <w:rsid w:val="009A0565"/>
    <w:rsid w:val="009A3586"/>
    <w:rsid w:val="009A4C48"/>
    <w:rsid w:val="009A52F2"/>
    <w:rsid w:val="009A62BB"/>
    <w:rsid w:val="009B01C8"/>
    <w:rsid w:val="009B19B0"/>
    <w:rsid w:val="009B211B"/>
    <w:rsid w:val="009B33B5"/>
    <w:rsid w:val="009B5EBA"/>
    <w:rsid w:val="009B75C7"/>
    <w:rsid w:val="009C6DB3"/>
    <w:rsid w:val="009C7A65"/>
    <w:rsid w:val="009D10D5"/>
    <w:rsid w:val="009D1617"/>
    <w:rsid w:val="009D38D4"/>
    <w:rsid w:val="009D40FB"/>
    <w:rsid w:val="009D4285"/>
    <w:rsid w:val="009E1170"/>
    <w:rsid w:val="009F0555"/>
    <w:rsid w:val="00A01E1F"/>
    <w:rsid w:val="00A14D14"/>
    <w:rsid w:val="00A1767F"/>
    <w:rsid w:val="00A24829"/>
    <w:rsid w:val="00A2779A"/>
    <w:rsid w:val="00A3035C"/>
    <w:rsid w:val="00A30B0D"/>
    <w:rsid w:val="00A34E5C"/>
    <w:rsid w:val="00A4505F"/>
    <w:rsid w:val="00A50B40"/>
    <w:rsid w:val="00A5202E"/>
    <w:rsid w:val="00A546FD"/>
    <w:rsid w:val="00A62C0E"/>
    <w:rsid w:val="00A66F52"/>
    <w:rsid w:val="00A70A6C"/>
    <w:rsid w:val="00A70C6B"/>
    <w:rsid w:val="00A71586"/>
    <w:rsid w:val="00A72D0E"/>
    <w:rsid w:val="00A746B4"/>
    <w:rsid w:val="00A74C42"/>
    <w:rsid w:val="00A82042"/>
    <w:rsid w:val="00A84A0F"/>
    <w:rsid w:val="00A86E64"/>
    <w:rsid w:val="00AA08D0"/>
    <w:rsid w:val="00AA660E"/>
    <w:rsid w:val="00AB6970"/>
    <w:rsid w:val="00AB7216"/>
    <w:rsid w:val="00AC3A67"/>
    <w:rsid w:val="00AC4E0D"/>
    <w:rsid w:val="00AD6549"/>
    <w:rsid w:val="00AD68DD"/>
    <w:rsid w:val="00AE1BFA"/>
    <w:rsid w:val="00AE3ABC"/>
    <w:rsid w:val="00AF0F21"/>
    <w:rsid w:val="00AF38DD"/>
    <w:rsid w:val="00AF656A"/>
    <w:rsid w:val="00B02E5E"/>
    <w:rsid w:val="00B03DCF"/>
    <w:rsid w:val="00B05C3C"/>
    <w:rsid w:val="00B060FD"/>
    <w:rsid w:val="00B06321"/>
    <w:rsid w:val="00B14266"/>
    <w:rsid w:val="00B15890"/>
    <w:rsid w:val="00B21005"/>
    <w:rsid w:val="00B21431"/>
    <w:rsid w:val="00B22C39"/>
    <w:rsid w:val="00B37924"/>
    <w:rsid w:val="00B44E96"/>
    <w:rsid w:val="00B50297"/>
    <w:rsid w:val="00B539D3"/>
    <w:rsid w:val="00B53AD9"/>
    <w:rsid w:val="00B54C6A"/>
    <w:rsid w:val="00B60D8A"/>
    <w:rsid w:val="00B6430D"/>
    <w:rsid w:val="00B77622"/>
    <w:rsid w:val="00B807AA"/>
    <w:rsid w:val="00B8149A"/>
    <w:rsid w:val="00B82B83"/>
    <w:rsid w:val="00B835CC"/>
    <w:rsid w:val="00B90E0B"/>
    <w:rsid w:val="00B92299"/>
    <w:rsid w:val="00B93C2E"/>
    <w:rsid w:val="00B95584"/>
    <w:rsid w:val="00B96966"/>
    <w:rsid w:val="00B97E32"/>
    <w:rsid w:val="00BA0160"/>
    <w:rsid w:val="00BA702E"/>
    <w:rsid w:val="00BB03A4"/>
    <w:rsid w:val="00BC2030"/>
    <w:rsid w:val="00BC2A2D"/>
    <w:rsid w:val="00BD3069"/>
    <w:rsid w:val="00BD3BF1"/>
    <w:rsid w:val="00BE3DEF"/>
    <w:rsid w:val="00BF267A"/>
    <w:rsid w:val="00BF3ABB"/>
    <w:rsid w:val="00BF41FE"/>
    <w:rsid w:val="00BF4CB3"/>
    <w:rsid w:val="00C000E4"/>
    <w:rsid w:val="00C0070B"/>
    <w:rsid w:val="00C01F80"/>
    <w:rsid w:val="00C0414F"/>
    <w:rsid w:val="00C10AC1"/>
    <w:rsid w:val="00C12508"/>
    <w:rsid w:val="00C339CE"/>
    <w:rsid w:val="00C35294"/>
    <w:rsid w:val="00C4378B"/>
    <w:rsid w:val="00C47FD4"/>
    <w:rsid w:val="00C50C5B"/>
    <w:rsid w:val="00C61147"/>
    <w:rsid w:val="00C62C15"/>
    <w:rsid w:val="00C63E0B"/>
    <w:rsid w:val="00C677BB"/>
    <w:rsid w:val="00C7052D"/>
    <w:rsid w:val="00C72C89"/>
    <w:rsid w:val="00C72D8D"/>
    <w:rsid w:val="00C8427F"/>
    <w:rsid w:val="00C84E44"/>
    <w:rsid w:val="00C9119A"/>
    <w:rsid w:val="00C93628"/>
    <w:rsid w:val="00C96125"/>
    <w:rsid w:val="00CB226C"/>
    <w:rsid w:val="00CC630F"/>
    <w:rsid w:val="00CD6654"/>
    <w:rsid w:val="00CD786A"/>
    <w:rsid w:val="00CE0A9F"/>
    <w:rsid w:val="00CE36B2"/>
    <w:rsid w:val="00CE4981"/>
    <w:rsid w:val="00CE6373"/>
    <w:rsid w:val="00CF14DD"/>
    <w:rsid w:val="00CF30A5"/>
    <w:rsid w:val="00CF5DD7"/>
    <w:rsid w:val="00CF607F"/>
    <w:rsid w:val="00D04D72"/>
    <w:rsid w:val="00D07101"/>
    <w:rsid w:val="00D1154B"/>
    <w:rsid w:val="00D1339D"/>
    <w:rsid w:val="00D14993"/>
    <w:rsid w:val="00D17CAB"/>
    <w:rsid w:val="00D20206"/>
    <w:rsid w:val="00D21D60"/>
    <w:rsid w:val="00D25413"/>
    <w:rsid w:val="00D256DB"/>
    <w:rsid w:val="00D310DE"/>
    <w:rsid w:val="00D32703"/>
    <w:rsid w:val="00D360AF"/>
    <w:rsid w:val="00D363A0"/>
    <w:rsid w:val="00D40805"/>
    <w:rsid w:val="00D44573"/>
    <w:rsid w:val="00D457A9"/>
    <w:rsid w:val="00D5201D"/>
    <w:rsid w:val="00D570C9"/>
    <w:rsid w:val="00D578C6"/>
    <w:rsid w:val="00D63026"/>
    <w:rsid w:val="00D83B35"/>
    <w:rsid w:val="00D86ED4"/>
    <w:rsid w:val="00D9063B"/>
    <w:rsid w:val="00DA0E96"/>
    <w:rsid w:val="00DA4CDF"/>
    <w:rsid w:val="00DA56AF"/>
    <w:rsid w:val="00DA5B45"/>
    <w:rsid w:val="00DB7413"/>
    <w:rsid w:val="00DC6882"/>
    <w:rsid w:val="00DC6E2C"/>
    <w:rsid w:val="00DD1344"/>
    <w:rsid w:val="00DD319C"/>
    <w:rsid w:val="00DE14A6"/>
    <w:rsid w:val="00DE3284"/>
    <w:rsid w:val="00DE68E2"/>
    <w:rsid w:val="00DF28EE"/>
    <w:rsid w:val="00DF68DE"/>
    <w:rsid w:val="00E00D9A"/>
    <w:rsid w:val="00E0756D"/>
    <w:rsid w:val="00E10E93"/>
    <w:rsid w:val="00E12A6D"/>
    <w:rsid w:val="00E13F93"/>
    <w:rsid w:val="00E15CA0"/>
    <w:rsid w:val="00E16691"/>
    <w:rsid w:val="00E167A1"/>
    <w:rsid w:val="00E24507"/>
    <w:rsid w:val="00E41DC3"/>
    <w:rsid w:val="00E46583"/>
    <w:rsid w:val="00E47D94"/>
    <w:rsid w:val="00E53736"/>
    <w:rsid w:val="00E607B1"/>
    <w:rsid w:val="00E71D3A"/>
    <w:rsid w:val="00E7336C"/>
    <w:rsid w:val="00E74440"/>
    <w:rsid w:val="00E74A14"/>
    <w:rsid w:val="00E802A1"/>
    <w:rsid w:val="00E904CD"/>
    <w:rsid w:val="00E941DE"/>
    <w:rsid w:val="00E9612B"/>
    <w:rsid w:val="00EA254B"/>
    <w:rsid w:val="00EA4BC9"/>
    <w:rsid w:val="00EA640F"/>
    <w:rsid w:val="00EA6A1D"/>
    <w:rsid w:val="00EB1013"/>
    <w:rsid w:val="00EB1039"/>
    <w:rsid w:val="00EB3FFA"/>
    <w:rsid w:val="00EC1642"/>
    <w:rsid w:val="00EC342F"/>
    <w:rsid w:val="00ED09C3"/>
    <w:rsid w:val="00ED2022"/>
    <w:rsid w:val="00EF49E4"/>
    <w:rsid w:val="00EF4EB4"/>
    <w:rsid w:val="00F01307"/>
    <w:rsid w:val="00F01566"/>
    <w:rsid w:val="00F016C0"/>
    <w:rsid w:val="00F0561B"/>
    <w:rsid w:val="00F1144C"/>
    <w:rsid w:val="00F12F14"/>
    <w:rsid w:val="00F1551F"/>
    <w:rsid w:val="00F17349"/>
    <w:rsid w:val="00F176B2"/>
    <w:rsid w:val="00F26DD4"/>
    <w:rsid w:val="00F32EE4"/>
    <w:rsid w:val="00F37434"/>
    <w:rsid w:val="00F438AF"/>
    <w:rsid w:val="00F445A2"/>
    <w:rsid w:val="00F44A41"/>
    <w:rsid w:val="00F453EA"/>
    <w:rsid w:val="00F4622E"/>
    <w:rsid w:val="00F47140"/>
    <w:rsid w:val="00F52CE6"/>
    <w:rsid w:val="00F64B98"/>
    <w:rsid w:val="00F64C16"/>
    <w:rsid w:val="00F657FA"/>
    <w:rsid w:val="00F67A09"/>
    <w:rsid w:val="00F73381"/>
    <w:rsid w:val="00F778EB"/>
    <w:rsid w:val="00F839C2"/>
    <w:rsid w:val="00F86374"/>
    <w:rsid w:val="00F86889"/>
    <w:rsid w:val="00F94030"/>
    <w:rsid w:val="00F95DA9"/>
    <w:rsid w:val="00FA409B"/>
    <w:rsid w:val="00FB4A03"/>
    <w:rsid w:val="00FB634F"/>
    <w:rsid w:val="00FC4C29"/>
    <w:rsid w:val="00FC6C03"/>
    <w:rsid w:val="00FD14A9"/>
    <w:rsid w:val="00FD2B5E"/>
    <w:rsid w:val="00FD7230"/>
    <w:rsid w:val="00FD7BE2"/>
    <w:rsid w:val="00FE0022"/>
    <w:rsid w:val="00FE0295"/>
    <w:rsid w:val="00FE18E6"/>
    <w:rsid w:val="00FE603D"/>
    <w:rsid w:val="00FF0F9D"/>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41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C72D8D"/>
    <w:pPr>
      <w:ind w:left="576"/>
    </w:pPr>
    <w:rPr>
      <w:rFonts w:ascii="Courier New" w:hAnsi="Courier New"/>
      <w:sz w:val="20"/>
      <w:szCs w:val="20"/>
    </w:rPr>
  </w:style>
  <w:style w:type="character" w:styleId="Hyperlink">
    <w:name w:val="Hyperlink"/>
    <w:rsid w:val="00CF30A5"/>
    <w:rPr>
      <w:color w:val="0000FF"/>
      <w:u w:val="single"/>
    </w:rPr>
  </w:style>
  <w:style w:type="paragraph" w:styleId="Header">
    <w:name w:val="header"/>
    <w:basedOn w:val="Normal"/>
    <w:rsid w:val="0060307B"/>
    <w:pPr>
      <w:tabs>
        <w:tab w:val="center" w:pos="4320"/>
        <w:tab w:val="right" w:pos="8640"/>
      </w:tabs>
    </w:pPr>
  </w:style>
  <w:style w:type="character" w:styleId="PageNumber">
    <w:name w:val="page number"/>
    <w:basedOn w:val="DefaultParagraphFont"/>
    <w:rsid w:val="0060307B"/>
  </w:style>
  <w:style w:type="paragraph" w:styleId="Footer">
    <w:name w:val="footer"/>
    <w:basedOn w:val="Normal"/>
    <w:rsid w:val="0060307B"/>
    <w:pPr>
      <w:tabs>
        <w:tab w:val="center" w:pos="4320"/>
        <w:tab w:val="right" w:pos="8640"/>
      </w:tabs>
    </w:pPr>
  </w:style>
  <w:style w:type="character" w:styleId="FollowedHyperlink">
    <w:name w:val="FollowedHyperlink"/>
    <w:rsid w:val="002663A6"/>
    <w:rPr>
      <w:color w:val="800080"/>
      <w:u w:val="single"/>
    </w:rPr>
  </w:style>
  <w:style w:type="paragraph" w:customStyle="1" w:styleId="StyleEuclidLinespacingExactly18pt">
    <w:name w:val="Style Euclid Line spacing:  Exactly 18 pt"/>
    <w:basedOn w:val="Normal"/>
    <w:rsid w:val="00D5201D"/>
    <w:pPr>
      <w:numPr>
        <w:numId w:val="2"/>
      </w:numPr>
    </w:pPr>
  </w:style>
  <w:style w:type="paragraph" w:styleId="NormalWeb">
    <w:name w:val="Normal (Web)"/>
    <w:basedOn w:val="Normal"/>
    <w:rsid w:val="00154ED0"/>
    <w:pPr>
      <w:spacing w:before="100" w:beforeAutospacing="1" w:after="100" w:afterAutospacing="1"/>
    </w:pPr>
    <w:rPr>
      <w:rFonts w:ascii="Times New Roman" w:hAnsi="Times New Roman" w:cs="Times New Roman"/>
      <w:sz w:val="24"/>
      <w:szCs w:val="24"/>
    </w:rPr>
  </w:style>
  <w:style w:type="paragraph" w:styleId="PlainText">
    <w:name w:val="Plain Text"/>
    <w:basedOn w:val="Normal"/>
    <w:rsid w:val="000024A9"/>
    <w:rPr>
      <w:rFonts w:ascii="Courier New" w:hAnsi="Courier New" w:cs="Courier New"/>
      <w:color w:val="000000"/>
      <w:sz w:val="20"/>
      <w:szCs w:val="20"/>
    </w:rPr>
  </w:style>
  <w:style w:type="character" w:styleId="CommentReference">
    <w:name w:val="annotation reference"/>
    <w:semiHidden/>
    <w:rsid w:val="00E12A6D"/>
    <w:rPr>
      <w:sz w:val="16"/>
      <w:szCs w:val="16"/>
    </w:rPr>
  </w:style>
  <w:style w:type="paragraph" w:styleId="CommentText">
    <w:name w:val="annotation text"/>
    <w:basedOn w:val="Normal"/>
    <w:semiHidden/>
    <w:rsid w:val="00E12A6D"/>
    <w:rPr>
      <w:sz w:val="20"/>
      <w:szCs w:val="20"/>
    </w:rPr>
  </w:style>
  <w:style w:type="paragraph" w:styleId="CommentSubject">
    <w:name w:val="annotation subject"/>
    <w:basedOn w:val="CommentText"/>
    <w:next w:val="CommentText"/>
    <w:semiHidden/>
    <w:rsid w:val="00E12A6D"/>
    <w:rPr>
      <w:b/>
      <w:bCs/>
    </w:rPr>
  </w:style>
  <w:style w:type="paragraph" w:styleId="BalloonText">
    <w:name w:val="Balloon Text"/>
    <w:basedOn w:val="Normal"/>
    <w:semiHidden/>
    <w:rsid w:val="00E12A6D"/>
    <w:rPr>
      <w:rFonts w:ascii="Tahoma" w:hAnsi="Tahoma" w:cs="Tahoma"/>
      <w:sz w:val="16"/>
      <w:szCs w:val="16"/>
    </w:rPr>
  </w:style>
  <w:style w:type="character" w:styleId="HTMLCode">
    <w:name w:val="HTML Code"/>
    <w:rsid w:val="00643622"/>
    <w:rPr>
      <w:rFonts w:ascii="Courier New" w:eastAsia="Times New Roman" w:hAnsi="Courier New" w:cs="Courier New"/>
      <w:sz w:val="20"/>
      <w:szCs w:val="20"/>
    </w:rPr>
  </w:style>
  <w:style w:type="paragraph" w:styleId="ListParagraph">
    <w:name w:val="List Paragraph"/>
    <w:basedOn w:val="Normal"/>
    <w:uiPriority w:val="34"/>
    <w:qFormat/>
    <w:rsid w:val="00544D42"/>
    <w:pPr>
      <w:ind w:left="720"/>
      <w:contextualSpacing/>
      <w:jc w:val="both"/>
    </w:pPr>
    <w:rPr>
      <w:rFonts w:eastAsia="Calibri" w:cs="Times New Roman"/>
      <w:szCs w:val="22"/>
    </w:rPr>
  </w:style>
  <w:style w:type="paragraph" w:styleId="Revision">
    <w:name w:val="Revision"/>
    <w:hidden/>
    <w:uiPriority w:val="99"/>
    <w:semiHidden/>
    <w:rsid w:val="00FD14A9"/>
    <w:rPr>
      <w:rFonts w:ascii="Arial" w:hAnsi="Arial" w:cs="Arial"/>
      <w:sz w:val="40"/>
      <w:szCs w:val="40"/>
    </w:rPr>
  </w:style>
  <w:style w:type="paragraph" w:customStyle="1" w:styleId="body">
    <w:name w:val="body"/>
    <w:basedOn w:val="Normal"/>
    <w:qFormat/>
    <w:rsid w:val="00E7336C"/>
    <w:pPr>
      <w:jc w:val="both"/>
    </w:pPr>
  </w:style>
  <w:style w:type="paragraph" w:customStyle="1" w:styleId="bodyindent">
    <w:name w:val="body_indent"/>
    <w:basedOn w:val="body"/>
    <w:qFormat/>
    <w:rsid w:val="00E7336C"/>
    <w:pPr>
      <w:ind w:left="720"/>
    </w:pPr>
  </w:style>
  <w:style w:type="paragraph" w:customStyle="1" w:styleId="Rindent16">
    <w:name w:val="R indent 16"/>
    <w:basedOn w:val="R"/>
    <w:qFormat/>
    <w:rsid w:val="00E7336C"/>
    <w:pPr>
      <w:ind w:left="720"/>
    </w:pPr>
    <w:rPr>
      <w:sz w:val="32"/>
    </w:rPr>
  </w:style>
  <w:style w:type="character" w:styleId="Emphasis">
    <w:name w:val="Emphasis"/>
    <w:basedOn w:val="DefaultParagraphFont"/>
    <w:uiPriority w:val="20"/>
    <w:qFormat/>
    <w:rsid w:val="00E961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1105">
      <w:bodyDiv w:val="1"/>
      <w:marLeft w:val="0"/>
      <w:marRight w:val="0"/>
      <w:marTop w:val="0"/>
      <w:marBottom w:val="0"/>
      <w:divBdr>
        <w:top w:val="none" w:sz="0" w:space="0" w:color="auto"/>
        <w:left w:val="none" w:sz="0" w:space="0" w:color="auto"/>
        <w:bottom w:val="none" w:sz="0" w:space="0" w:color="auto"/>
        <w:right w:val="none" w:sz="0" w:space="0" w:color="auto"/>
      </w:divBdr>
      <w:divsChild>
        <w:div w:id="887453868">
          <w:marLeft w:val="0"/>
          <w:marRight w:val="0"/>
          <w:marTop w:val="0"/>
          <w:marBottom w:val="240"/>
          <w:divBdr>
            <w:top w:val="none" w:sz="0" w:space="0" w:color="auto"/>
            <w:left w:val="none" w:sz="0" w:space="0" w:color="auto"/>
            <w:bottom w:val="none" w:sz="0" w:space="0" w:color="auto"/>
            <w:right w:val="none" w:sz="0" w:space="0" w:color="auto"/>
          </w:divBdr>
        </w:div>
      </w:divsChild>
    </w:div>
    <w:div w:id="708529159">
      <w:bodyDiv w:val="1"/>
      <w:marLeft w:val="0"/>
      <w:marRight w:val="0"/>
      <w:marTop w:val="0"/>
      <w:marBottom w:val="0"/>
      <w:divBdr>
        <w:top w:val="none" w:sz="0" w:space="0" w:color="auto"/>
        <w:left w:val="none" w:sz="0" w:space="0" w:color="auto"/>
        <w:bottom w:val="none" w:sz="0" w:space="0" w:color="auto"/>
        <w:right w:val="none" w:sz="0" w:space="0" w:color="auto"/>
      </w:divBdr>
      <w:divsChild>
        <w:div w:id="1423333713">
          <w:marLeft w:val="0"/>
          <w:marRight w:val="0"/>
          <w:marTop w:val="0"/>
          <w:marBottom w:val="240"/>
          <w:divBdr>
            <w:top w:val="none" w:sz="0" w:space="0" w:color="auto"/>
            <w:left w:val="none" w:sz="0" w:space="0" w:color="auto"/>
            <w:bottom w:val="none" w:sz="0" w:space="0" w:color="auto"/>
            <w:right w:val="none" w:sz="0" w:space="0" w:color="auto"/>
          </w:divBdr>
        </w:div>
      </w:divsChild>
    </w:div>
    <w:div w:id="847868996">
      <w:bodyDiv w:val="1"/>
      <w:marLeft w:val="0"/>
      <w:marRight w:val="0"/>
      <w:marTop w:val="0"/>
      <w:marBottom w:val="0"/>
      <w:divBdr>
        <w:top w:val="none" w:sz="0" w:space="0" w:color="auto"/>
        <w:left w:val="none" w:sz="0" w:space="0" w:color="auto"/>
        <w:bottom w:val="none" w:sz="0" w:space="0" w:color="auto"/>
        <w:right w:val="none" w:sz="0" w:space="0" w:color="auto"/>
      </w:divBdr>
      <w:divsChild>
        <w:div w:id="1006786991">
          <w:marLeft w:val="0"/>
          <w:marRight w:val="0"/>
          <w:marTop w:val="0"/>
          <w:marBottom w:val="240"/>
          <w:divBdr>
            <w:top w:val="none" w:sz="0" w:space="0" w:color="auto"/>
            <w:left w:val="none" w:sz="0" w:space="0" w:color="auto"/>
            <w:bottom w:val="none" w:sz="0" w:space="0" w:color="auto"/>
            <w:right w:val="none" w:sz="0" w:space="0" w:color="auto"/>
          </w:divBdr>
        </w:div>
      </w:divsChild>
    </w:div>
    <w:div w:id="894509132">
      <w:bodyDiv w:val="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0"/>
          <w:marBottom w:val="240"/>
          <w:divBdr>
            <w:top w:val="none" w:sz="0" w:space="0" w:color="auto"/>
            <w:left w:val="none" w:sz="0" w:space="0" w:color="auto"/>
            <w:bottom w:val="none" w:sz="0" w:space="0" w:color="auto"/>
            <w:right w:val="none" w:sz="0" w:space="0" w:color="auto"/>
          </w:divBdr>
        </w:div>
      </w:divsChild>
    </w:div>
    <w:div w:id="918833452">
      <w:bodyDiv w:val="1"/>
      <w:marLeft w:val="0"/>
      <w:marRight w:val="0"/>
      <w:marTop w:val="0"/>
      <w:marBottom w:val="0"/>
      <w:divBdr>
        <w:top w:val="none" w:sz="0" w:space="0" w:color="auto"/>
        <w:left w:val="none" w:sz="0" w:space="0" w:color="auto"/>
        <w:bottom w:val="none" w:sz="0" w:space="0" w:color="auto"/>
        <w:right w:val="none" w:sz="0" w:space="0" w:color="auto"/>
      </w:divBdr>
      <w:divsChild>
        <w:div w:id="84494896">
          <w:marLeft w:val="0"/>
          <w:marRight w:val="0"/>
          <w:marTop w:val="0"/>
          <w:marBottom w:val="240"/>
          <w:divBdr>
            <w:top w:val="none" w:sz="0" w:space="0" w:color="auto"/>
            <w:left w:val="none" w:sz="0" w:space="0" w:color="auto"/>
            <w:bottom w:val="none" w:sz="0" w:space="0" w:color="auto"/>
            <w:right w:val="none" w:sz="0" w:space="0" w:color="auto"/>
          </w:divBdr>
        </w:div>
      </w:divsChild>
    </w:div>
    <w:div w:id="1126049912">
      <w:bodyDiv w:val="1"/>
      <w:marLeft w:val="0"/>
      <w:marRight w:val="0"/>
      <w:marTop w:val="0"/>
      <w:marBottom w:val="0"/>
      <w:divBdr>
        <w:top w:val="none" w:sz="0" w:space="0" w:color="auto"/>
        <w:left w:val="none" w:sz="0" w:space="0" w:color="auto"/>
        <w:bottom w:val="none" w:sz="0" w:space="0" w:color="auto"/>
        <w:right w:val="none" w:sz="0" w:space="0" w:color="auto"/>
      </w:divBdr>
      <w:divsChild>
        <w:div w:id="305547661">
          <w:marLeft w:val="0"/>
          <w:marRight w:val="0"/>
          <w:marTop w:val="0"/>
          <w:marBottom w:val="240"/>
          <w:divBdr>
            <w:top w:val="none" w:sz="0" w:space="0" w:color="auto"/>
            <w:left w:val="none" w:sz="0" w:space="0" w:color="auto"/>
            <w:bottom w:val="none" w:sz="0" w:space="0" w:color="auto"/>
            <w:right w:val="none" w:sz="0" w:space="0" w:color="auto"/>
          </w:divBdr>
        </w:div>
      </w:divsChild>
    </w:div>
    <w:div w:id="1207062212">
      <w:bodyDiv w:val="1"/>
      <w:marLeft w:val="0"/>
      <w:marRight w:val="0"/>
      <w:marTop w:val="0"/>
      <w:marBottom w:val="0"/>
      <w:divBdr>
        <w:top w:val="none" w:sz="0" w:space="0" w:color="auto"/>
        <w:left w:val="none" w:sz="0" w:space="0" w:color="auto"/>
        <w:bottom w:val="none" w:sz="0" w:space="0" w:color="auto"/>
        <w:right w:val="none" w:sz="0" w:space="0" w:color="auto"/>
      </w:divBdr>
    </w:div>
    <w:div w:id="1226259895">
      <w:bodyDiv w:val="1"/>
      <w:marLeft w:val="0"/>
      <w:marRight w:val="0"/>
      <w:marTop w:val="0"/>
      <w:marBottom w:val="0"/>
      <w:divBdr>
        <w:top w:val="none" w:sz="0" w:space="0" w:color="auto"/>
        <w:left w:val="none" w:sz="0" w:space="0" w:color="auto"/>
        <w:bottom w:val="none" w:sz="0" w:space="0" w:color="auto"/>
        <w:right w:val="none" w:sz="0" w:space="0" w:color="auto"/>
      </w:divBdr>
      <w:divsChild>
        <w:div w:id="1847356395">
          <w:marLeft w:val="0"/>
          <w:marRight w:val="0"/>
          <w:marTop w:val="0"/>
          <w:marBottom w:val="240"/>
          <w:divBdr>
            <w:top w:val="none" w:sz="0" w:space="0" w:color="auto"/>
            <w:left w:val="none" w:sz="0" w:space="0" w:color="auto"/>
            <w:bottom w:val="none" w:sz="0" w:space="0" w:color="auto"/>
            <w:right w:val="none" w:sz="0" w:space="0" w:color="auto"/>
          </w:divBdr>
        </w:div>
      </w:divsChild>
    </w:div>
    <w:div w:id="1254781287">
      <w:bodyDiv w:val="1"/>
      <w:marLeft w:val="0"/>
      <w:marRight w:val="0"/>
      <w:marTop w:val="0"/>
      <w:marBottom w:val="0"/>
      <w:divBdr>
        <w:top w:val="none" w:sz="0" w:space="0" w:color="auto"/>
        <w:left w:val="none" w:sz="0" w:space="0" w:color="auto"/>
        <w:bottom w:val="none" w:sz="0" w:space="0" w:color="auto"/>
        <w:right w:val="none" w:sz="0" w:space="0" w:color="auto"/>
      </w:divBdr>
      <w:divsChild>
        <w:div w:id="1299530555">
          <w:marLeft w:val="0"/>
          <w:marRight w:val="0"/>
          <w:marTop w:val="0"/>
          <w:marBottom w:val="240"/>
          <w:divBdr>
            <w:top w:val="none" w:sz="0" w:space="0" w:color="auto"/>
            <w:left w:val="none" w:sz="0" w:space="0" w:color="auto"/>
            <w:bottom w:val="none" w:sz="0" w:space="0" w:color="auto"/>
            <w:right w:val="none" w:sz="0" w:space="0" w:color="auto"/>
          </w:divBdr>
        </w:div>
      </w:divsChild>
    </w:div>
    <w:div w:id="1288314145">
      <w:bodyDiv w:val="1"/>
      <w:marLeft w:val="0"/>
      <w:marRight w:val="0"/>
      <w:marTop w:val="0"/>
      <w:marBottom w:val="0"/>
      <w:divBdr>
        <w:top w:val="none" w:sz="0" w:space="0" w:color="auto"/>
        <w:left w:val="none" w:sz="0" w:space="0" w:color="auto"/>
        <w:bottom w:val="none" w:sz="0" w:space="0" w:color="auto"/>
        <w:right w:val="none" w:sz="0" w:space="0" w:color="auto"/>
      </w:divBdr>
      <w:divsChild>
        <w:div w:id="2126264306">
          <w:marLeft w:val="0"/>
          <w:marRight w:val="0"/>
          <w:marTop w:val="0"/>
          <w:marBottom w:val="240"/>
          <w:divBdr>
            <w:top w:val="none" w:sz="0" w:space="0" w:color="auto"/>
            <w:left w:val="none" w:sz="0" w:space="0" w:color="auto"/>
            <w:bottom w:val="none" w:sz="0" w:space="0" w:color="auto"/>
            <w:right w:val="none" w:sz="0" w:space="0" w:color="auto"/>
          </w:divBdr>
        </w:div>
      </w:divsChild>
    </w:div>
    <w:div w:id="1517694331">
      <w:bodyDiv w:val="1"/>
      <w:marLeft w:val="0"/>
      <w:marRight w:val="0"/>
      <w:marTop w:val="0"/>
      <w:marBottom w:val="0"/>
      <w:divBdr>
        <w:top w:val="none" w:sz="0" w:space="0" w:color="auto"/>
        <w:left w:val="none" w:sz="0" w:space="0" w:color="auto"/>
        <w:bottom w:val="none" w:sz="0" w:space="0" w:color="auto"/>
        <w:right w:val="none" w:sz="0" w:space="0" w:color="auto"/>
      </w:divBdr>
      <w:divsChild>
        <w:div w:id="1546680874">
          <w:marLeft w:val="0"/>
          <w:marRight w:val="0"/>
          <w:marTop w:val="0"/>
          <w:marBottom w:val="240"/>
          <w:divBdr>
            <w:top w:val="none" w:sz="0" w:space="0" w:color="auto"/>
            <w:left w:val="none" w:sz="0" w:space="0" w:color="auto"/>
            <w:bottom w:val="none" w:sz="0" w:space="0" w:color="auto"/>
            <w:right w:val="none" w:sz="0" w:space="0" w:color="auto"/>
          </w:divBdr>
        </w:div>
      </w:divsChild>
    </w:div>
    <w:div w:id="1574007755">
      <w:bodyDiv w:val="1"/>
      <w:marLeft w:val="0"/>
      <w:marRight w:val="0"/>
      <w:marTop w:val="0"/>
      <w:marBottom w:val="0"/>
      <w:divBdr>
        <w:top w:val="none" w:sz="0" w:space="0" w:color="auto"/>
        <w:left w:val="none" w:sz="0" w:space="0" w:color="auto"/>
        <w:bottom w:val="none" w:sz="0" w:space="0" w:color="auto"/>
        <w:right w:val="none" w:sz="0" w:space="0" w:color="auto"/>
      </w:divBdr>
    </w:div>
    <w:div w:id="1651405678">
      <w:bodyDiv w:val="1"/>
      <w:marLeft w:val="0"/>
      <w:marRight w:val="0"/>
      <w:marTop w:val="0"/>
      <w:marBottom w:val="0"/>
      <w:divBdr>
        <w:top w:val="none" w:sz="0" w:space="0" w:color="auto"/>
        <w:left w:val="none" w:sz="0" w:space="0" w:color="auto"/>
        <w:bottom w:val="none" w:sz="0" w:space="0" w:color="auto"/>
        <w:right w:val="none" w:sz="0" w:space="0" w:color="auto"/>
      </w:divBdr>
      <w:divsChild>
        <w:div w:id="1361515590">
          <w:marLeft w:val="0"/>
          <w:marRight w:val="0"/>
          <w:marTop w:val="0"/>
          <w:marBottom w:val="240"/>
          <w:divBdr>
            <w:top w:val="none" w:sz="0" w:space="0" w:color="auto"/>
            <w:left w:val="none" w:sz="0" w:space="0" w:color="auto"/>
            <w:bottom w:val="none" w:sz="0" w:space="0" w:color="auto"/>
            <w:right w:val="none" w:sz="0" w:space="0" w:color="auto"/>
          </w:divBdr>
        </w:div>
      </w:divsChild>
    </w:div>
    <w:div w:id="1686132300">
      <w:bodyDiv w:val="1"/>
      <w:marLeft w:val="0"/>
      <w:marRight w:val="0"/>
      <w:marTop w:val="0"/>
      <w:marBottom w:val="0"/>
      <w:divBdr>
        <w:top w:val="none" w:sz="0" w:space="0" w:color="auto"/>
        <w:left w:val="none" w:sz="0" w:space="0" w:color="auto"/>
        <w:bottom w:val="none" w:sz="0" w:space="0" w:color="auto"/>
        <w:right w:val="none" w:sz="0" w:space="0" w:color="auto"/>
      </w:divBdr>
      <w:divsChild>
        <w:div w:id="638270367">
          <w:marLeft w:val="0"/>
          <w:marRight w:val="0"/>
          <w:marTop w:val="0"/>
          <w:marBottom w:val="240"/>
          <w:divBdr>
            <w:top w:val="none" w:sz="0" w:space="0" w:color="auto"/>
            <w:left w:val="none" w:sz="0" w:space="0" w:color="auto"/>
            <w:bottom w:val="none" w:sz="0" w:space="0" w:color="auto"/>
            <w:right w:val="none" w:sz="0" w:space="0" w:color="auto"/>
          </w:divBdr>
        </w:div>
      </w:divsChild>
    </w:div>
    <w:div w:id="1845389655">
      <w:bodyDiv w:val="1"/>
      <w:marLeft w:val="0"/>
      <w:marRight w:val="0"/>
      <w:marTop w:val="0"/>
      <w:marBottom w:val="0"/>
      <w:divBdr>
        <w:top w:val="none" w:sz="0" w:space="0" w:color="auto"/>
        <w:left w:val="none" w:sz="0" w:space="0" w:color="auto"/>
        <w:bottom w:val="none" w:sz="0" w:space="0" w:color="auto"/>
        <w:right w:val="none" w:sz="0" w:space="0" w:color="auto"/>
      </w:divBdr>
      <w:divsChild>
        <w:div w:id="1702393630">
          <w:marLeft w:val="0"/>
          <w:marRight w:val="0"/>
          <w:marTop w:val="0"/>
          <w:marBottom w:val="240"/>
          <w:divBdr>
            <w:top w:val="none" w:sz="0" w:space="0" w:color="auto"/>
            <w:left w:val="none" w:sz="0" w:space="0" w:color="auto"/>
            <w:bottom w:val="none" w:sz="0" w:space="0" w:color="auto"/>
            <w:right w:val="none" w:sz="0" w:space="0" w:color="auto"/>
          </w:divBdr>
        </w:div>
      </w:divsChild>
    </w:div>
    <w:div w:id="1856268612">
      <w:bodyDiv w:val="1"/>
      <w:marLeft w:val="0"/>
      <w:marRight w:val="0"/>
      <w:marTop w:val="0"/>
      <w:marBottom w:val="0"/>
      <w:divBdr>
        <w:top w:val="none" w:sz="0" w:space="0" w:color="auto"/>
        <w:left w:val="none" w:sz="0" w:space="0" w:color="auto"/>
        <w:bottom w:val="none" w:sz="0" w:space="0" w:color="auto"/>
        <w:right w:val="none" w:sz="0" w:space="0" w:color="auto"/>
      </w:divBdr>
      <w:divsChild>
        <w:div w:id="503462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project.org/mail.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bloggers.com" TargetMode="External"/><Relationship Id="rId23" Type="http://schemas.openxmlformats.org/officeDocument/2006/relationships/fontTable" Target="fontTable.xml"/><Relationship Id="rId10" Type="http://schemas.openxmlformats.org/officeDocument/2006/relationships/hyperlink" Target="https://github.com/EarlGlynn/colorchart/wiki/Color-Chart-in-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tackoverflow.com/tags/r/inf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Links>
    <vt:vector size="96" baseType="variant">
      <vt:variant>
        <vt:i4>6946850</vt:i4>
      </vt:variant>
      <vt:variant>
        <vt:i4>54</vt:i4>
      </vt:variant>
      <vt:variant>
        <vt:i4>0</vt:i4>
      </vt:variant>
      <vt:variant>
        <vt:i4>5</vt:i4>
      </vt:variant>
      <vt:variant>
        <vt:lpwstr>http://user2014.stat.ucla.edu/</vt:lpwstr>
      </vt:variant>
      <vt:variant>
        <vt:lpwstr/>
      </vt:variant>
      <vt:variant>
        <vt:i4>4587612</vt:i4>
      </vt:variant>
      <vt:variant>
        <vt:i4>51</vt:i4>
      </vt:variant>
      <vt:variant>
        <vt:i4>0</vt:i4>
      </vt:variant>
      <vt:variant>
        <vt:i4>5</vt:i4>
      </vt:variant>
      <vt:variant>
        <vt:lpwstr>http://blog.revolutionanalytics.com/2011/08/with-byte-compiler-r-214-will-be-even-faster.html</vt:lpwstr>
      </vt:variant>
      <vt:variant>
        <vt:lpwstr/>
      </vt:variant>
      <vt:variant>
        <vt:i4>4325457</vt:i4>
      </vt:variant>
      <vt:variant>
        <vt:i4>48</vt:i4>
      </vt:variant>
      <vt:variant>
        <vt:i4>0</vt:i4>
      </vt:variant>
      <vt:variant>
        <vt:i4>5</vt:i4>
      </vt:variant>
      <vt:variant>
        <vt:lpwstr>http://journal.r-project.org/</vt:lpwstr>
      </vt:variant>
      <vt:variant>
        <vt:lpwstr/>
      </vt:variant>
      <vt:variant>
        <vt:i4>7929859</vt:i4>
      </vt:variant>
      <vt:variant>
        <vt:i4>45</vt:i4>
      </vt:variant>
      <vt:variant>
        <vt:i4>0</vt:i4>
      </vt:variant>
      <vt:variant>
        <vt:i4>5</vt:i4>
      </vt:variant>
      <vt:variant>
        <vt:lpwstr>http://www.nytimes.com/2009/01/07/technology/business-computing/07program.html?_r=1&amp;emc=eta1</vt:lpwstr>
      </vt:variant>
      <vt:variant>
        <vt:lpwstr/>
      </vt:variant>
      <vt:variant>
        <vt:i4>720924</vt:i4>
      </vt:variant>
      <vt:variant>
        <vt:i4>42</vt:i4>
      </vt:variant>
      <vt:variant>
        <vt:i4>0</vt:i4>
      </vt:variant>
      <vt:variant>
        <vt:i4>5</vt:i4>
      </vt:variant>
      <vt:variant>
        <vt:lpwstr>http://blog.revolutionanalytics.com/</vt:lpwstr>
      </vt:variant>
      <vt:variant>
        <vt:lpwstr/>
      </vt:variant>
      <vt:variant>
        <vt:i4>131083</vt:i4>
      </vt:variant>
      <vt:variant>
        <vt:i4>39</vt:i4>
      </vt:variant>
      <vt:variant>
        <vt:i4>0</vt:i4>
      </vt:variant>
      <vt:variant>
        <vt:i4>5</vt:i4>
      </vt:variant>
      <vt:variant>
        <vt:lpwstr>http://finzi.psych.upenn.edu/search.html</vt:lpwstr>
      </vt:variant>
      <vt:variant>
        <vt:lpwstr/>
      </vt:variant>
      <vt:variant>
        <vt:i4>4259881</vt:i4>
      </vt:variant>
      <vt:variant>
        <vt:i4>36</vt:i4>
      </vt:variant>
      <vt:variant>
        <vt:i4>0</vt:i4>
      </vt:variant>
      <vt:variant>
        <vt:i4>5</vt:i4>
      </vt:variant>
      <vt:variant>
        <vt:lpwstr>http://google-styleguide.googlecode.com/svn_x000b_/trunk/google-r-style.html</vt:lpwstr>
      </vt:variant>
      <vt:variant>
        <vt:lpwstr/>
      </vt:variant>
      <vt:variant>
        <vt:i4>3014722</vt:i4>
      </vt:variant>
      <vt:variant>
        <vt:i4>24</vt:i4>
      </vt:variant>
      <vt:variant>
        <vt:i4>0</vt:i4>
      </vt:variant>
      <vt:variant>
        <vt:i4>5</vt:i4>
      </vt:variant>
      <vt:variant>
        <vt:lpwstr>http://research.stowers-institute.org/efg/R/_x000b_Color/Chart/index.htm</vt:lpwstr>
      </vt:variant>
      <vt:variant>
        <vt:lpwstr/>
      </vt:variant>
      <vt:variant>
        <vt:i4>4784222</vt:i4>
      </vt:variant>
      <vt:variant>
        <vt:i4>21</vt:i4>
      </vt:variant>
      <vt:variant>
        <vt:i4>0</vt:i4>
      </vt:variant>
      <vt:variant>
        <vt:i4>5</vt:i4>
      </vt:variant>
      <vt:variant>
        <vt:lpwstr>http://ess.r-project.org/</vt:lpwstr>
      </vt:variant>
      <vt:variant>
        <vt:lpwstr/>
      </vt:variant>
      <vt:variant>
        <vt:i4>7929943</vt:i4>
      </vt:variant>
      <vt:variant>
        <vt:i4>18</vt:i4>
      </vt:variant>
      <vt:variant>
        <vt:i4>0</vt:i4>
      </vt:variant>
      <vt:variant>
        <vt:i4>5</vt:i4>
      </vt:variant>
      <vt:variant>
        <vt:lpwstr>http://www.gnu.org/software/_x000b_emacs</vt:lpwstr>
      </vt:variant>
      <vt:variant>
        <vt:lpwstr/>
      </vt:variant>
      <vt:variant>
        <vt:i4>2293822</vt:i4>
      </vt:variant>
      <vt:variant>
        <vt:i4>15</vt:i4>
      </vt:variant>
      <vt:variant>
        <vt:i4>0</vt:i4>
      </vt:variant>
      <vt:variant>
        <vt:i4>5</vt:i4>
      </vt:variant>
      <vt:variant>
        <vt:lpwstr>http://www.sciviews.org/_rgui/projects/_x000b_Editors.html</vt:lpwstr>
      </vt:variant>
      <vt:variant>
        <vt:lpwstr/>
      </vt:variant>
      <vt:variant>
        <vt:i4>3014755</vt:i4>
      </vt:variant>
      <vt:variant>
        <vt:i4>12</vt:i4>
      </vt:variant>
      <vt:variant>
        <vt:i4>0</vt:i4>
      </vt:variant>
      <vt:variant>
        <vt:i4>5</vt:i4>
      </vt:variant>
      <vt:variant>
        <vt:lpwstr>http://www.rstudio.org/</vt:lpwstr>
      </vt:variant>
      <vt:variant>
        <vt:lpwstr/>
      </vt:variant>
      <vt:variant>
        <vt:i4>3670054</vt:i4>
      </vt:variant>
      <vt:variant>
        <vt:i4>9</vt:i4>
      </vt:variant>
      <vt:variant>
        <vt:i4>0</vt:i4>
      </vt:variant>
      <vt:variant>
        <vt:i4>5</vt:i4>
      </vt:variant>
      <vt:variant>
        <vt:lpwstr>http://www.winedt.com/</vt:lpwstr>
      </vt:variant>
      <vt:variant>
        <vt:lpwstr/>
      </vt:variant>
      <vt:variant>
        <vt:i4>5832722</vt:i4>
      </vt:variant>
      <vt:variant>
        <vt:i4>6</vt:i4>
      </vt:variant>
      <vt:variant>
        <vt:i4>0</vt:i4>
      </vt:variant>
      <vt:variant>
        <vt:i4>5</vt:i4>
      </vt:variant>
      <vt:variant>
        <vt:lpwstr>http://www.sciviews.org/Tinn-R/index.html</vt:lpwstr>
      </vt:variant>
      <vt:variant>
        <vt:lpwstr/>
      </vt:variant>
      <vt:variant>
        <vt:i4>3473529</vt:i4>
      </vt:variant>
      <vt:variant>
        <vt:i4>3</vt:i4>
      </vt:variant>
      <vt:variant>
        <vt:i4>0</vt:i4>
      </vt:variant>
      <vt:variant>
        <vt:i4>5</vt:i4>
      </vt:variant>
      <vt:variant>
        <vt:lpwstr>http://cran.r-project.org/bin/windows/base/</vt:lpwstr>
      </vt:variant>
      <vt:variant>
        <vt:lpwstr/>
      </vt:variant>
      <vt:variant>
        <vt:i4>3538988</vt:i4>
      </vt:variant>
      <vt:variant>
        <vt:i4>0</vt:i4>
      </vt:variant>
      <vt:variant>
        <vt:i4>0</vt:i4>
      </vt:variant>
      <vt:variant>
        <vt:i4>5</vt:i4>
      </vt:variant>
      <vt:variant>
        <vt:lpwstr>http://www.r-bloggers.com/read-excel-files-from-r/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2020-06-29T16:08:00Z</dcterms:created>
  <dcterms:modified xsi:type="dcterms:W3CDTF">2020-06-29T18:22:00Z</dcterms:modified>
</cp:coreProperties>
</file>