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47F0" w14:textId="0D141744" w:rsidR="006A1E7A" w:rsidRPr="0037287D" w:rsidRDefault="006A1E7A" w:rsidP="006A1E7A">
      <w:pPr>
        <w:tabs>
          <w:tab w:val="left" w:pos="5982"/>
        </w:tabs>
        <w:rPr>
          <w:b/>
        </w:rPr>
      </w:pPr>
      <w:r w:rsidRPr="0037287D">
        <w:rPr>
          <w:b/>
        </w:rPr>
        <w:t xml:space="preserve">Section </w:t>
      </w:r>
      <w:r>
        <w:rPr>
          <w:b/>
        </w:rPr>
        <w:t>2</w:t>
      </w:r>
      <w:r w:rsidRPr="0037287D">
        <w:rPr>
          <w:b/>
        </w:rPr>
        <w:t>.</w:t>
      </w:r>
      <w:r>
        <w:rPr>
          <w:b/>
        </w:rPr>
        <w:t>2.1 – Parameter estimation</w:t>
      </w:r>
      <w:r w:rsidR="00797A4F">
        <w:rPr>
          <w:b/>
        </w:rPr>
        <w:t xml:space="preserve"> </w:t>
      </w:r>
    </w:p>
    <w:p w14:paraId="41348360" w14:textId="77777777" w:rsidR="006A1E7A" w:rsidRDefault="006A1E7A" w:rsidP="006A1E7A"/>
    <w:p w14:paraId="16A0D4C4" w14:textId="5DC64CAD" w:rsidR="00BA6C67" w:rsidRDefault="00BA6C67" w:rsidP="00BA6C67">
      <w:pPr>
        <w:ind w:left="720"/>
      </w:pPr>
      <w:r>
        <w:t xml:space="preserve">Maximum likelihood estimation is used to estimate the parameters of the model. As shown </w:t>
      </w:r>
      <w:r w:rsidR="00723704">
        <w:t>previously in the notes</w:t>
      </w:r>
      <w:r>
        <w:t xml:space="preserve">, the likelihood function is </w:t>
      </w:r>
    </w:p>
    <w:p w14:paraId="330F2358" w14:textId="77777777" w:rsidR="00BA6C67" w:rsidRDefault="00BA6C67" w:rsidP="00BA6C67">
      <w:pPr>
        <w:ind w:left="720"/>
      </w:pPr>
    </w:p>
    <w:p w14:paraId="66CBAD06" w14:textId="77777777" w:rsidR="00BA6C67" w:rsidRDefault="006B6385" w:rsidP="00BA6C67">
      <w:pPr>
        <w:ind w:left="1440"/>
      </w:pPr>
      <w:r w:rsidRPr="006B6385">
        <w:rPr>
          <w:position w:val="-36"/>
        </w:rPr>
        <w:object w:dxaOrig="6640" w:dyaOrig="920" w14:anchorId="7C76C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35pt;height:45.1pt" o:ole="">
            <v:imagedata r:id="rId8" o:title=""/>
          </v:shape>
          <o:OLEObject Type="Embed" ProgID="Equation.DSMT4" ShapeID="_x0000_i1025" DrawAspect="Content" ObjectID="_1734850262" r:id="rId9"/>
        </w:object>
      </w:r>
      <w:r w:rsidR="00BA6C67">
        <w:t xml:space="preserve"> </w:t>
      </w:r>
    </w:p>
    <w:p w14:paraId="2EB9B904" w14:textId="77777777" w:rsidR="00BA6C67" w:rsidRDefault="00BA6C67" w:rsidP="00BA6C67">
      <w:pPr>
        <w:ind w:left="720"/>
      </w:pPr>
    </w:p>
    <w:p w14:paraId="25FB8F45" w14:textId="77777777" w:rsidR="00BA6C67" w:rsidRDefault="00BA6C67" w:rsidP="00BA6C67">
      <w:pPr>
        <w:ind w:left="720"/>
      </w:pPr>
      <w:r>
        <w:t xml:space="preserve">but now </w:t>
      </w:r>
    </w:p>
    <w:p w14:paraId="3EB4021D" w14:textId="77777777" w:rsidR="00BA6C67" w:rsidRDefault="00BA6C67" w:rsidP="00BA6C67">
      <w:pPr>
        <w:ind w:left="720"/>
      </w:pPr>
    </w:p>
    <w:p w14:paraId="1AC1E748" w14:textId="52259D10" w:rsidR="00BA6C67" w:rsidRDefault="00E8003A" w:rsidP="00BA6C67">
      <w:pPr>
        <w:ind w:left="1440"/>
      </w:pPr>
      <w:r w:rsidRPr="00B535F7">
        <w:rPr>
          <w:position w:val="-46"/>
        </w:rPr>
        <w:object w:dxaOrig="5640" w:dyaOrig="1080" w14:anchorId="18FA8A83">
          <v:shape id="_x0000_i1057" type="#_x0000_t75" style="width:286.25pt;height:52.9pt" o:ole="">
            <v:imagedata r:id="rId10" o:title=""/>
          </v:shape>
          <o:OLEObject Type="Embed" ProgID="Equation.DSMT4" ShapeID="_x0000_i1057" DrawAspect="Content" ObjectID="_1734850263" r:id="rId11"/>
        </w:object>
      </w:r>
    </w:p>
    <w:p w14:paraId="1BD27958" w14:textId="77777777" w:rsidR="00BA6C67" w:rsidRDefault="00BA6C67" w:rsidP="00BA6C67">
      <w:pPr>
        <w:ind w:left="720"/>
      </w:pPr>
    </w:p>
    <w:p w14:paraId="7485E3AE" w14:textId="1ED0EBB4" w:rsidR="00BA6C67" w:rsidRDefault="00BA6C67" w:rsidP="00BA6C67">
      <w:pPr>
        <w:ind w:left="720"/>
      </w:pPr>
      <w:r>
        <w:t>in the above expression.</w:t>
      </w:r>
      <w:r w:rsidR="00CA7894">
        <w:t xml:space="preserve"> Similar to </w:t>
      </w:r>
      <w:r w:rsidR="00723704">
        <w:t>Chapter 1</w:t>
      </w:r>
      <w:r w:rsidR="00CA7894">
        <w:t xml:space="preserve">, we can find the log likelihood function: </w:t>
      </w:r>
    </w:p>
    <w:p w14:paraId="4F7C8BB0" w14:textId="77777777" w:rsidR="00CA7894" w:rsidRDefault="00CA7894" w:rsidP="00BA6C67">
      <w:pPr>
        <w:ind w:left="720"/>
      </w:pPr>
    </w:p>
    <w:p w14:paraId="7807B3FA" w14:textId="6E03F9F9" w:rsidR="00CA7894" w:rsidRDefault="00723704" w:rsidP="00CA7894">
      <w:pPr>
        <w:ind w:left="1440"/>
      </w:pPr>
      <w:r w:rsidRPr="00723704">
        <w:rPr>
          <w:position w:val="-198"/>
        </w:rPr>
        <w:object w:dxaOrig="9240" w:dyaOrig="5300" w14:anchorId="59F86A47">
          <v:shape id="_x0000_i1027" type="#_x0000_t75" style="width:461.5pt;height:266.3pt" o:ole="">
            <v:imagedata r:id="rId12" o:title=""/>
          </v:shape>
          <o:OLEObject Type="Embed" ProgID="Equation.DSMT4" ShapeID="_x0000_i1027" DrawAspect="Content" ObjectID="_1734850264" r:id="rId13"/>
        </w:object>
      </w:r>
    </w:p>
    <w:p w14:paraId="5A90843E" w14:textId="77777777" w:rsidR="00CA7894" w:rsidRDefault="00CA7894" w:rsidP="00CA7894">
      <w:pPr>
        <w:ind w:left="720"/>
      </w:pPr>
    </w:p>
    <w:p w14:paraId="752E1344" w14:textId="475728E9" w:rsidR="00291B26" w:rsidRDefault="00CA7894" w:rsidP="00CA7894">
      <w:pPr>
        <w:ind w:left="720"/>
      </w:pPr>
      <w:r>
        <w:t xml:space="preserve">Taking derivatives with respect to </w:t>
      </w:r>
      <w:r>
        <w:sym w:font="Symbol" w:char="F062"/>
      </w:r>
      <w:r>
        <w:rPr>
          <w:vertAlign w:val="subscript"/>
        </w:rPr>
        <w:t>0</w:t>
      </w:r>
      <w:r>
        <w:t xml:space="preserve">, …, </w:t>
      </w:r>
      <w:r>
        <w:sym w:font="Symbol" w:char="F062"/>
      </w:r>
      <w:r>
        <w:rPr>
          <w:vertAlign w:val="subscript"/>
        </w:rPr>
        <w:t>p</w:t>
      </w:r>
      <w:r>
        <w:t xml:space="preserve">, setting them equal to 0, and then solving for the parameters lead to the </w:t>
      </w:r>
      <w:r w:rsidR="008045D4">
        <w:t>MLEs</w:t>
      </w:r>
      <w:r>
        <w:t xml:space="preserve">. </w:t>
      </w:r>
      <w:r w:rsidR="00291B26">
        <w:t xml:space="preserve">These parameter estimates are denoted by </w:t>
      </w:r>
      <w:r w:rsidR="00291B26" w:rsidRPr="00291B26">
        <w:rPr>
          <w:position w:val="-14"/>
        </w:rPr>
        <w:object w:dxaOrig="499" w:dyaOrig="580" w14:anchorId="2A11FCC9">
          <v:shape id="_x0000_i1028" type="#_x0000_t75" style="width:25.15pt;height:29.5pt" o:ole="">
            <v:imagedata r:id="rId14" o:title=""/>
          </v:shape>
          <o:OLEObject Type="Embed" ProgID="Equation.DSMT4" ShapeID="_x0000_i1028" DrawAspect="Content" ObjectID="_1734850265" r:id="rId15"/>
        </w:object>
      </w:r>
      <w:r w:rsidR="00291B26">
        <w:t xml:space="preserve"> …, </w:t>
      </w:r>
      <w:r w:rsidR="00291B26" w:rsidRPr="00291B26">
        <w:rPr>
          <w:position w:val="-14"/>
        </w:rPr>
        <w:object w:dxaOrig="380" w:dyaOrig="580" w14:anchorId="0F1B8071">
          <v:shape id="_x0000_i1029" type="#_x0000_t75" style="width:19.1pt;height:29.5pt" o:ole="">
            <v:imagedata r:id="rId16" o:title=""/>
          </v:shape>
          <o:OLEObject Type="Embed" ProgID="Equation.DSMT4" ShapeID="_x0000_i1029" DrawAspect="Content" ObjectID="_1734850266" r:id="rId17"/>
        </w:object>
      </w:r>
      <w:r w:rsidR="00291B26">
        <w:t xml:space="preserve">. Corresponding estimates of </w:t>
      </w:r>
      <w:r w:rsidR="00291B26">
        <w:sym w:font="Symbol" w:char="F070"/>
      </w:r>
      <w:r w:rsidR="00291B26">
        <w:t xml:space="preserve"> are </w:t>
      </w:r>
    </w:p>
    <w:p w14:paraId="03A60241" w14:textId="77777777" w:rsidR="00291B26" w:rsidRDefault="00291B26" w:rsidP="00CA7894">
      <w:pPr>
        <w:ind w:left="720"/>
      </w:pPr>
    </w:p>
    <w:p w14:paraId="12B1367B" w14:textId="25922C72" w:rsidR="00291B26" w:rsidRDefault="00DF2411" w:rsidP="00291B26">
      <w:pPr>
        <w:ind w:left="1440"/>
      </w:pPr>
      <w:r w:rsidRPr="00723704">
        <w:rPr>
          <w:position w:val="-48"/>
        </w:rPr>
        <w:object w:dxaOrig="5440" w:dyaOrig="1160" w14:anchorId="78C22BBD">
          <v:shape id="_x0000_i1059" type="#_x0000_t75" style="width:275.85pt;height:57.25pt" o:ole="">
            <v:imagedata r:id="rId18" o:title=""/>
          </v:shape>
          <o:OLEObject Type="Embed" ProgID="Equation.DSMT4" ShapeID="_x0000_i1059" DrawAspect="Content" ObjectID="_1734850267" r:id="rId19"/>
        </w:object>
      </w:r>
    </w:p>
    <w:p w14:paraId="3383CF5F" w14:textId="77777777" w:rsidR="00291B26" w:rsidRDefault="00291B26" w:rsidP="00CA7894">
      <w:pPr>
        <w:ind w:left="720"/>
      </w:pPr>
    </w:p>
    <w:p w14:paraId="306AAD06" w14:textId="77777777" w:rsidR="00723704" w:rsidRDefault="00CA7894" w:rsidP="008045D4">
      <w:pPr>
        <w:ind w:left="720"/>
      </w:pPr>
      <w:r>
        <w:t xml:space="preserve">Unfortunately, there are no closed form expressions that can be written out for </w:t>
      </w:r>
      <w:r w:rsidR="00291B26" w:rsidRPr="00291B26">
        <w:rPr>
          <w:position w:val="-14"/>
        </w:rPr>
        <w:object w:dxaOrig="499" w:dyaOrig="580" w14:anchorId="056FE210">
          <v:shape id="_x0000_i1031" type="#_x0000_t75" style="width:25.15pt;height:29.5pt" o:ole="">
            <v:imagedata r:id="rId14" o:title=""/>
          </v:shape>
          <o:OLEObject Type="Embed" ProgID="Equation.DSMT4" ShapeID="_x0000_i1031" DrawAspect="Content" ObjectID="_1734850268" r:id="rId20"/>
        </w:object>
      </w:r>
      <w:r w:rsidR="00291B26">
        <w:t xml:space="preserve"> …, </w:t>
      </w:r>
      <w:r w:rsidR="00291B26" w:rsidRPr="00291B26">
        <w:rPr>
          <w:position w:val="-14"/>
        </w:rPr>
        <w:object w:dxaOrig="380" w:dyaOrig="580" w14:anchorId="304037EF">
          <v:shape id="_x0000_i1032" type="#_x0000_t75" style="width:19.1pt;height:29.5pt" o:ole="">
            <v:imagedata r:id="rId16" o:title=""/>
          </v:shape>
          <o:OLEObject Type="Embed" ProgID="Equation.DSMT4" ShapeID="_x0000_i1032" DrawAspect="Content" ObjectID="_1734850269" r:id="rId21"/>
        </w:object>
      </w:r>
      <w:r w:rsidR="00291B26">
        <w:t xml:space="preserve"> except in very simple cases. </w:t>
      </w:r>
      <w:r w:rsidR="008045D4">
        <w:t xml:space="preserve">The MLEs </w:t>
      </w:r>
      <w:r w:rsidR="00291B26">
        <w:t xml:space="preserve">instead </w:t>
      </w:r>
      <w:r w:rsidR="00CC0DAC">
        <w:t>are</w:t>
      </w:r>
      <w:r w:rsidR="008045D4">
        <w:t xml:space="preserve"> found through using iterative numerical procedures. </w:t>
      </w:r>
    </w:p>
    <w:p w14:paraId="468C2036" w14:textId="77777777" w:rsidR="00723704" w:rsidRDefault="00723704" w:rsidP="008045D4">
      <w:pPr>
        <w:ind w:left="720"/>
      </w:pPr>
    </w:p>
    <w:p w14:paraId="4D45205A" w14:textId="08719F46" w:rsidR="00723704" w:rsidRDefault="008045D4" w:rsidP="00723704">
      <w:pPr>
        <w:ind w:left="1440"/>
      </w:pPr>
      <w:r>
        <w:t>Appendix B gives a simple example of the Newton-Raphson procedure</w:t>
      </w:r>
      <w:r w:rsidR="00291B26">
        <w:t>, one of these iterative numerical procedures,</w:t>
      </w:r>
      <w:r>
        <w:t xml:space="preserve"> for finding the MLE of </w:t>
      </w:r>
      <w:r>
        <w:sym w:font="Symbol" w:char="F070"/>
      </w:r>
      <w:r>
        <w:t xml:space="preserve"> </w:t>
      </w:r>
      <w:r w:rsidR="00723704">
        <w:t>corresponding to Chapter 1 topics</w:t>
      </w:r>
      <w:r>
        <w:t>.</w:t>
      </w:r>
      <w:r w:rsidR="00291B26">
        <w:t xml:space="preserve"> </w:t>
      </w:r>
    </w:p>
    <w:p w14:paraId="002E4113" w14:textId="77777777" w:rsidR="00723704" w:rsidRDefault="00723704" w:rsidP="00723704">
      <w:pPr>
        <w:ind w:left="1440"/>
      </w:pPr>
    </w:p>
    <w:p w14:paraId="62B73C50" w14:textId="687F8C17" w:rsidR="008045D4" w:rsidRDefault="00291B26" w:rsidP="00723704">
      <w:pPr>
        <w:ind w:left="720"/>
      </w:pPr>
      <w:r>
        <w:t xml:space="preserve">We will use a procedure called </w:t>
      </w:r>
      <w:r w:rsidR="008045D4" w:rsidRPr="00A4133B">
        <w:rPr>
          <w:u w:val="single"/>
        </w:rPr>
        <w:t>iteratively reweighted least squares</w:t>
      </w:r>
      <w:r w:rsidR="00BA2483">
        <w:t xml:space="preserve"> (IRLS)</w:t>
      </w:r>
      <w:r w:rsidR="008045D4" w:rsidRPr="00DB018F">
        <w:t xml:space="preserve"> to</w:t>
      </w:r>
      <w:r w:rsidR="008045D4">
        <w:t xml:space="preserve"> </w:t>
      </w:r>
      <w:r>
        <w:t>find</w:t>
      </w:r>
      <w:r w:rsidR="008045D4">
        <w:t xml:space="preserve"> the maximum likelihood estimates.  </w:t>
      </w:r>
    </w:p>
    <w:p w14:paraId="2A91A9DF" w14:textId="77777777" w:rsidR="00291B26" w:rsidRDefault="00291B26" w:rsidP="008045D4">
      <w:pPr>
        <w:ind w:left="720"/>
      </w:pPr>
    </w:p>
    <w:p w14:paraId="312E9D90" w14:textId="06C7E1B1" w:rsidR="00291B26" w:rsidRDefault="00BA2483" w:rsidP="00816805">
      <w:pPr>
        <w:ind w:left="1440"/>
      </w:pPr>
      <w:r>
        <w:t xml:space="preserve">Without going into all of the details behind IRLS, initial estimates for the </w:t>
      </w:r>
      <w:r w:rsidR="00532188">
        <w:t xml:space="preserve">regression </w:t>
      </w:r>
      <w:r>
        <w:t>parameters</w:t>
      </w:r>
      <w:r w:rsidR="00816805">
        <w:t>, say</w:t>
      </w:r>
      <w:r>
        <w:t xml:space="preserve"> </w:t>
      </w:r>
      <w:r w:rsidRPr="00291B26">
        <w:rPr>
          <w:position w:val="-14"/>
        </w:rPr>
        <w:object w:dxaOrig="680" w:dyaOrig="580" w14:anchorId="2AAEA78A">
          <v:shape id="_x0000_i1033" type="#_x0000_t75" style="width:36.45pt;height:29.5pt" o:ole="">
            <v:imagedata r:id="rId22" o:title=""/>
          </v:shape>
          <o:OLEObject Type="Embed" ProgID="Equation.DSMT4" ShapeID="_x0000_i1033" DrawAspect="Content" ObjectID="_1734850270" r:id="rId23"/>
        </w:object>
      </w:r>
      <w:r>
        <w:t xml:space="preserve"> …, </w:t>
      </w:r>
      <w:r w:rsidRPr="00291B26">
        <w:rPr>
          <w:position w:val="-14"/>
        </w:rPr>
        <w:object w:dxaOrig="580" w:dyaOrig="580" w14:anchorId="095E1933">
          <v:shape id="_x0000_i1034" type="#_x0000_t75" style="width:29.5pt;height:29.5pt" o:ole="">
            <v:imagedata r:id="rId24" o:title=""/>
          </v:shape>
          <o:OLEObject Type="Embed" ProgID="Equation.DSMT4" ShapeID="_x0000_i1034" DrawAspect="Content" ObjectID="_1734850271" r:id="rId25"/>
        </w:object>
      </w:r>
      <w:r>
        <w:t xml:space="preserve">, are found. Weighted least squares estimation (see </w:t>
      </w:r>
      <w:r w:rsidR="00723704">
        <w:t>my linear regression course notes</w:t>
      </w:r>
      <w:r w:rsidR="00854786">
        <w:t xml:space="preserve">; weights are based on </w:t>
      </w:r>
      <w:r w:rsidR="00854786" w:rsidRPr="00816805">
        <w:rPr>
          <w:position w:val="-10"/>
        </w:rPr>
        <w:object w:dxaOrig="320" w:dyaOrig="460" w14:anchorId="79F9789D">
          <v:shape id="_x0000_i1035" type="#_x0000_t75" style="width:17.35pt;height:23.4pt" o:ole="">
            <v:imagedata r:id="rId26" o:title=""/>
          </v:shape>
          <o:OLEObject Type="Embed" ProgID="Equation.DSMT4" ShapeID="_x0000_i1035" DrawAspect="Content" ObjectID="_1734850272" r:id="rId27"/>
        </w:object>
      </w:r>
      <w:r>
        <w:t>) is used to find a “better” set of estimates</w:t>
      </w:r>
      <w:r w:rsidR="00816805">
        <w:t xml:space="preserve">. </w:t>
      </w:r>
    </w:p>
    <w:p w14:paraId="645F7713" w14:textId="77777777" w:rsidR="008045D4" w:rsidRDefault="008045D4" w:rsidP="008045D4">
      <w:pPr>
        <w:ind w:left="720"/>
      </w:pPr>
    </w:p>
    <w:p w14:paraId="3D6804F8" w14:textId="502D3A3A" w:rsidR="008045D4" w:rsidRDefault="00BA2483" w:rsidP="00BA2483">
      <w:pPr>
        <w:ind w:left="1440"/>
      </w:pPr>
      <w:r>
        <w:t>If the new estimates</w:t>
      </w:r>
      <w:r w:rsidR="00816805">
        <w:t xml:space="preserve">, say </w:t>
      </w:r>
      <w:r w:rsidRPr="00291B26">
        <w:rPr>
          <w:position w:val="-14"/>
        </w:rPr>
        <w:object w:dxaOrig="639" w:dyaOrig="580" w14:anchorId="72951CFD">
          <v:shape id="_x0000_i1036" type="#_x0000_t75" style="width:32.1pt;height:29.5pt" o:ole="">
            <v:imagedata r:id="rId28" o:title=""/>
          </v:shape>
          <o:OLEObject Type="Embed" ProgID="Equation.DSMT4" ShapeID="_x0000_i1036" DrawAspect="Content" ObjectID="_1734850273" r:id="rId29"/>
        </w:object>
      </w:r>
      <w:r>
        <w:t xml:space="preserve"> …, </w:t>
      </w:r>
      <w:r w:rsidRPr="00291B26">
        <w:rPr>
          <w:position w:val="-14"/>
        </w:rPr>
        <w:object w:dxaOrig="520" w:dyaOrig="580" w14:anchorId="5D85FCC9">
          <v:shape id="_x0000_i1037" type="#_x0000_t75" style="width:26.9pt;height:29.5pt" o:ole="">
            <v:imagedata r:id="rId30" o:title=""/>
          </v:shape>
          <o:OLEObject Type="Embed" ProgID="Equation.DSMT4" ShapeID="_x0000_i1037" DrawAspect="Content" ObjectID="_1734850274" r:id="rId31"/>
        </w:object>
      </w:r>
      <w:r w:rsidR="00816805">
        <w:t>,</w:t>
      </w:r>
      <w:r>
        <w:t xml:space="preserve"> are very close to </w:t>
      </w:r>
      <w:r w:rsidRPr="00291B26">
        <w:rPr>
          <w:position w:val="-14"/>
        </w:rPr>
        <w:object w:dxaOrig="680" w:dyaOrig="580" w14:anchorId="783F93FE">
          <v:shape id="_x0000_i1038" type="#_x0000_t75" style="width:36.45pt;height:29.5pt" o:ole="">
            <v:imagedata r:id="rId22" o:title=""/>
          </v:shape>
          <o:OLEObject Type="Embed" ProgID="Equation.DSMT4" ShapeID="_x0000_i1038" DrawAspect="Content" ObjectID="_1734850275" r:id="rId32"/>
        </w:object>
      </w:r>
      <w:r>
        <w:t xml:space="preserve"> …, </w:t>
      </w:r>
      <w:r w:rsidRPr="00291B26">
        <w:rPr>
          <w:position w:val="-14"/>
        </w:rPr>
        <w:object w:dxaOrig="580" w:dyaOrig="580" w14:anchorId="3A1D6378">
          <v:shape id="_x0000_i1039" type="#_x0000_t75" style="width:29.5pt;height:29.5pt" o:ole="">
            <v:imagedata r:id="rId24" o:title=""/>
          </v:shape>
          <o:OLEObject Type="Embed" ProgID="Equation.DSMT4" ShapeID="_x0000_i1039" DrawAspect="Content" ObjectID="_1734850276" r:id="rId33"/>
        </w:object>
      </w:r>
      <w:r>
        <w:t xml:space="preserve">, the iterative numerical procedure is said to “converge” and </w:t>
      </w:r>
      <w:r w:rsidRPr="00291B26">
        <w:rPr>
          <w:position w:val="-14"/>
        </w:rPr>
        <w:object w:dxaOrig="639" w:dyaOrig="580" w14:anchorId="147DD786">
          <v:shape id="_x0000_i1040" type="#_x0000_t75" style="width:32.1pt;height:29.5pt" o:ole="">
            <v:imagedata r:id="rId28" o:title=""/>
          </v:shape>
          <o:OLEObject Type="Embed" ProgID="Equation.DSMT4" ShapeID="_x0000_i1040" DrawAspect="Content" ObjectID="_1734850277" r:id="rId34"/>
        </w:object>
      </w:r>
      <w:r>
        <w:t xml:space="preserve"> …, </w:t>
      </w:r>
      <w:r w:rsidRPr="00291B26">
        <w:rPr>
          <w:position w:val="-14"/>
        </w:rPr>
        <w:object w:dxaOrig="520" w:dyaOrig="580" w14:anchorId="3AC1FCDB">
          <v:shape id="_x0000_i1041" type="#_x0000_t75" style="width:26.9pt;height:29.5pt" o:ole="">
            <v:imagedata r:id="rId30" o:title=""/>
          </v:shape>
          <o:OLEObject Type="Embed" ProgID="Equation.DSMT4" ShapeID="_x0000_i1041" DrawAspect="Content" ObjectID="_1734850278" r:id="rId35"/>
        </w:object>
      </w:r>
      <w:r>
        <w:t xml:space="preserve"> are used as the MLEs </w:t>
      </w:r>
      <w:r w:rsidRPr="00291B26">
        <w:rPr>
          <w:position w:val="-14"/>
        </w:rPr>
        <w:object w:dxaOrig="499" w:dyaOrig="580" w14:anchorId="3F0E3AD8">
          <v:shape id="_x0000_i1042" type="#_x0000_t75" style="width:25.15pt;height:29.5pt" o:ole="">
            <v:imagedata r:id="rId14" o:title=""/>
          </v:shape>
          <o:OLEObject Type="Embed" ProgID="Equation.DSMT4" ShapeID="_x0000_i1042" DrawAspect="Content" ObjectID="_1734850279" r:id="rId36"/>
        </w:object>
      </w:r>
      <w:r>
        <w:t xml:space="preserve"> …, </w:t>
      </w:r>
      <w:r w:rsidRPr="00291B26">
        <w:rPr>
          <w:position w:val="-14"/>
        </w:rPr>
        <w:object w:dxaOrig="380" w:dyaOrig="580" w14:anchorId="1FF44FC8">
          <v:shape id="_x0000_i1043" type="#_x0000_t75" style="width:19.1pt;height:29.5pt" o:ole="">
            <v:imagedata r:id="rId16" o:title=""/>
          </v:shape>
          <o:OLEObject Type="Embed" ProgID="Equation.DSMT4" ShapeID="_x0000_i1043" DrawAspect="Content" ObjectID="_1734850280" r:id="rId37"/>
        </w:object>
      </w:r>
      <w:r>
        <w:t xml:space="preserve">. If the new estimates </w:t>
      </w:r>
      <w:r w:rsidRPr="00291B26">
        <w:rPr>
          <w:position w:val="-14"/>
        </w:rPr>
        <w:object w:dxaOrig="639" w:dyaOrig="580" w14:anchorId="7AA560ED">
          <v:shape id="_x0000_i1044" type="#_x0000_t75" style="width:32.1pt;height:29.5pt" o:ole="">
            <v:imagedata r:id="rId28" o:title=""/>
          </v:shape>
          <o:OLEObject Type="Embed" ProgID="Equation.DSMT4" ShapeID="_x0000_i1044" DrawAspect="Content" ObjectID="_1734850281" r:id="rId38"/>
        </w:object>
      </w:r>
      <w:r>
        <w:t xml:space="preserve"> …, </w:t>
      </w:r>
      <w:r w:rsidRPr="00291B26">
        <w:rPr>
          <w:position w:val="-14"/>
        </w:rPr>
        <w:object w:dxaOrig="520" w:dyaOrig="580" w14:anchorId="358469EC">
          <v:shape id="_x0000_i1045" type="#_x0000_t75" style="width:26.9pt;height:29.5pt" o:ole="">
            <v:imagedata r:id="rId30" o:title=""/>
          </v:shape>
          <o:OLEObject Type="Embed" ProgID="Equation.DSMT4" ShapeID="_x0000_i1045" DrawAspect="Content" ObjectID="_1734850282" r:id="rId39"/>
        </w:object>
      </w:r>
      <w:r>
        <w:t xml:space="preserve"> are not very close to </w:t>
      </w:r>
      <w:r w:rsidRPr="00291B26">
        <w:rPr>
          <w:position w:val="-14"/>
        </w:rPr>
        <w:object w:dxaOrig="680" w:dyaOrig="580" w14:anchorId="33E04619">
          <v:shape id="_x0000_i1046" type="#_x0000_t75" style="width:36.45pt;height:29.5pt" o:ole="">
            <v:imagedata r:id="rId22" o:title=""/>
          </v:shape>
          <o:OLEObject Type="Embed" ProgID="Equation.DSMT4" ShapeID="_x0000_i1046" DrawAspect="Content" ObjectID="_1734850283" r:id="rId40"/>
        </w:object>
      </w:r>
      <w:r>
        <w:t xml:space="preserve"> …, </w:t>
      </w:r>
      <w:r w:rsidRPr="00291B26">
        <w:rPr>
          <w:position w:val="-14"/>
        </w:rPr>
        <w:object w:dxaOrig="580" w:dyaOrig="580" w14:anchorId="3DEDEBDF">
          <v:shape id="_x0000_i1047" type="#_x0000_t75" style="width:29.5pt;height:29.5pt" o:ole="">
            <v:imagedata r:id="rId24" o:title=""/>
          </v:shape>
          <o:OLEObject Type="Embed" ProgID="Equation.DSMT4" ShapeID="_x0000_i1047" DrawAspect="Content" ObjectID="_1734850284" r:id="rId41"/>
        </w:object>
      </w:r>
      <w:r>
        <w:t xml:space="preserve">, weighted least squares estimation is used again </w:t>
      </w:r>
      <w:r w:rsidR="00816805">
        <w:t xml:space="preserve">with new </w:t>
      </w:r>
      <w:r>
        <w:t xml:space="preserve">weights. This iterative process continues until convergence or a prior-specified maximum number of iterations is </w:t>
      </w:r>
      <w:r w:rsidR="00264E4C">
        <w:t>reached</w:t>
      </w:r>
      <w:r>
        <w:t xml:space="preserve">. </w:t>
      </w:r>
    </w:p>
    <w:p w14:paraId="5A937B9A" w14:textId="77777777" w:rsidR="00BA2483" w:rsidRDefault="00BA2483" w:rsidP="008045D4">
      <w:pPr>
        <w:ind w:left="720"/>
      </w:pPr>
    </w:p>
    <w:p w14:paraId="66F9B728" w14:textId="313D83C2" w:rsidR="008045D4" w:rsidRDefault="008045D4" w:rsidP="008045D4">
      <w:pPr>
        <w:ind w:left="720"/>
      </w:pPr>
      <w:r>
        <w:t xml:space="preserve">The </w:t>
      </w:r>
      <w:r w:rsidRPr="00FA35BC">
        <w:rPr>
          <w:rFonts w:ascii="Courier New" w:hAnsi="Courier New" w:cs="Courier New"/>
        </w:rPr>
        <w:t>glm()</w:t>
      </w:r>
      <w:r>
        <w:t xml:space="preserve"> </w:t>
      </w:r>
      <w:r w:rsidR="008A2E78">
        <w:t xml:space="preserve">function </w:t>
      </w:r>
      <w:r w:rsidR="004E375D">
        <w:t xml:space="preserve">from the </w:t>
      </w:r>
      <w:r w:rsidR="004E375D" w:rsidRPr="004E375D">
        <w:rPr>
          <w:rFonts w:ascii="Courier New" w:hAnsi="Courier New" w:cs="Courier New"/>
        </w:rPr>
        <w:t>stats</w:t>
      </w:r>
      <w:r w:rsidR="004E375D">
        <w:t xml:space="preserve"> package </w:t>
      </w:r>
      <w:r w:rsidR="006462E8">
        <w:t>does the computations and finds the MLEs</w:t>
      </w:r>
      <w:r w:rsidR="00753712">
        <w:t xml:space="preserve">. </w:t>
      </w:r>
    </w:p>
    <w:p w14:paraId="14F46F2C" w14:textId="77777777" w:rsidR="00816805" w:rsidRDefault="00816805" w:rsidP="008045D4">
      <w:pPr>
        <w:ind w:left="720"/>
      </w:pPr>
    </w:p>
    <w:p w14:paraId="0059A535" w14:textId="26ED49C8" w:rsidR="00264E4C" w:rsidRDefault="00264E4C" w:rsidP="008045D4">
      <w:pPr>
        <w:ind w:left="720"/>
      </w:pPr>
      <w:r w:rsidRPr="00264E4C">
        <w:rPr>
          <w:u w:val="single"/>
        </w:rPr>
        <w:t>Question</w:t>
      </w:r>
      <w:r>
        <w:t>: If the prior-specified maximum number of iteration</w:t>
      </w:r>
      <w:r w:rsidR="008D72C0">
        <w:t>s</w:t>
      </w:r>
      <w:r>
        <w:t xml:space="preserve"> limit is reached, should the last set of </w:t>
      </w:r>
      <w:r w:rsidR="00532188">
        <w:t xml:space="preserve">regression </w:t>
      </w:r>
      <w:r>
        <w:t xml:space="preserve">parameter estimates be used as </w:t>
      </w:r>
      <w:r w:rsidRPr="00291B26">
        <w:rPr>
          <w:position w:val="-14"/>
        </w:rPr>
        <w:object w:dxaOrig="499" w:dyaOrig="580" w14:anchorId="6B7EAC17">
          <v:shape id="_x0000_i1048" type="#_x0000_t75" style="width:25.15pt;height:29.5pt" o:ole="">
            <v:imagedata r:id="rId14" o:title=""/>
          </v:shape>
          <o:OLEObject Type="Embed" ProgID="Equation.DSMT4" ShapeID="_x0000_i1048" DrawAspect="Content" ObjectID="_1734850285" r:id="rId42"/>
        </w:object>
      </w:r>
      <w:r>
        <w:t xml:space="preserve"> …, </w:t>
      </w:r>
      <w:r w:rsidRPr="00291B26">
        <w:rPr>
          <w:position w:val="-14"/>
        </w:rPr>
        <w:object w:dxaOrig="380" w:dyaOrig="580" w14:anchorId="759CE5A3">
          <v:shape id="_x0000_i1049" type="#_x0000_t75" style="width:19.1pt;height:29.5pt" o:ole="">
            <v:imagedata r:id="rId16" o:title=""/>
          </v:shape>
          <o:OLEObject Type="Embed" ProgID="Equation.DSMT4" ShapeID="_x0000_i1049" DrawAspect="Content" ObjectID="_1734850286" r:id="rId43"/>
        </w:object>
      </w:r>
      <w:r>
        <w:t xml:space="preserve">? </w:t>
      </w:r>
    </w:p>
    <w:p w14:paraId="0A239AE7" w14:textId="77777777" w:rsidR="00B82DC9" w:rsidRDefault="00B82DC9" w:rsidP="00B82DC9">
      <w:pPr>
        <w:ind w:left="720"/>
      </w:pPr>
    </w:p>
    <w:p w14:paraId="12FA4FB0" w14:textId="77777777" w:rsidR="00B82DC9" w:rsidRPr="00C54456" w:rsidRDefault="00B82DC9" w:rsidP="00B82DC9"/>
    <w:p w14:paraId="27CFC488" w14:textId="77777777" w:rsidR="00B82DC9" w:rsidRDefault="00B82DC9" w:rsidP="00B82DC9">
      <w:r>
        <w:rPr>
          <w:u w:val="single"/>
        </w:rPr>
        <w:t>Example</w:t>
      </w:r>
      <w:r w:rsidRPr="007A77A9">
        <w:t>:</w:t>
      </w:r>
      <w:r w:rsidR="00DA2945">
        <w:t xml:space="preserve"> Placekicking (Placekick.R, P</w:t>
      </w:r>
      <w:r>
        <w:t>lacekick.csv)</w:t>
      </w:r>
    </w:p>
    <w:p w14:paraId="68B36970" w14:textId="77777777" w:rsidR="00B82DC9" w:rsidRDefault="00B82DC9" w:rsidP="00B82DC9"/>
    <w:p w14:paraId="45E0CF95" w14:textId="77777777" w:rsidR="00A65C1D" w:rsidRDefault="00A65C1D" w:rsidP="00A65C1D">
      <w:pPr>
        <w:ind w:left="720"/>
      </w:pPr>
      <w:r>
        <w:t xml:space="preserve">This example is motivated by the work that I did for </w:t>
      </w:r>
      <w:r w:rsidR="00A4133B">
        <w:t xml:space="preserve">my </w:t>
      </w:r>
      <w:r w:rsidR="005072C0">
        <w:t xml:space="preserve">MS report and </w:t>
      </w:r>
      <w:r>
        <w:t>Bilder and Loughin (</w:t>
      </w:r>
      <w:r w:rsidRPr="006545B1">
        <w:rPr>
          <w:i/>
        </w:rPr>
        <w:t>Chance</w:t>
      </w:r>
      <w:r>
        <w:t>, 1998).</w:t>
      </w:r>
    </w:p>
    <w:p w14:paraId="5C8859D9" w14:textId="77777777" w:rsidR="00A65C1D" w:rsidRDefault="00A65C1D" w:rsidP="00A65C1D">
      <w:pPr>
        <w:ind w:left="720"/>
      </w:pPr>
    </w:p>
    <w:p w14:paraId="75EBC80C" w14:textId="66276415" w:rsidR="00A65C1D" w:rsidRDefault="00A65C1D" w:rsidP="00A65C1D">
      <w:pPr>
        <w:ind w:left="720"/>
      </w:pPr>
      <w:r>
        <w:t xml:space="preserve">The purpose of this and future examples involving </w:t>
      </w:r>
      <w:r w:rsidR="006462E8">
        <w:t>the</w:t>
      </w:r>
      <w:r>
        <w:t xml:space="preserve"> data is to estimate the probability of success for a </w:t>
      </w:r>
      <w:r>
        <w:lastRenderedPageBreak/>
        <w:t xml:space="preserve">placekick. Below are the explanatory variables to be considered: </w:t>
      </w:r>
    </w:p>
    <w:p w14:paraId="71667BFA" w14:textId="77777777" w:rsidR="00A65C1D" w:rsidRDefault="00A65C1D" w:rsidP="00A65C1D">
      <w:pPr>
        <w:pStyle w:val="ListParagraph"/>
        <w:ind w:left="1080"/>
      </w:pPr>
    </w:p>
    <w:p w14:paraId="03AF1D56" w14:textId="4989F639" w:rsidR="00B82DC9" w:rsidRDefault="000667B1" w:rsidP="00B82DC9">
      <w:pPr>
        <w:pStyle w:val="ListParagraph"/>
        <w:numPr>
          <w:ilvl w:val="0"/>
          <w:numId w:val="9"/>
        </w:numPr>
      </w:pPr>
      <w:r w:rsidRPr="000667B1">
        <w:rPr>
          <w:rFonts w:ascii="Courier New" w:hAnsi="Courier New" w:cs="Courier New"/>
        </w:rPr>
        <w:t>w</w:t>
      </w:r>
      <w:r w:rsidR="00B82DC9" w:rsidRPr="000667B1">
        <w:rPr>
          <w:rFonts w:ascii="Courier New" w:hAnsi="Courier New" w:cs="Courier New"/>
        </w:rPr>
        <w:t>eek</w:t>
      </w:r>
      <w:r w:rsidR="00B82DC9">
        <w:t>: week of the season</w:t>
      </w:r>
    </w:p>
    <w:p w14:paraId="700514ED" w14:textId="4F59B6CD" w:rsidR="00B82DC9" w:rsidRDefault="000667B1" w:rsidP="00B82DC9">
      <w:pPr>
        <w:pStyle w:val="ListParagraph"/>
        <w:numPr>
          <w:ilvl w:val="0"/>
          <w:numId w:val="9"/>
        </w:numPr>
      </w:pPr>
      <w:r w:rsidRPr="000667B1">
        <w:rPr>
          <w:rFonts w:ascii="Courier New" w:hAnsi="Courier New" w:cs="Courier New"/>
        </w:rPr>
        <w:t>d</w:t>
      </w:r>
      <w:r w:rsidR="00B82DC9" w:rsidRPr="000667B1">
        <w:rPr>
          <w:rFonts w:ascii="Courier New" w:hAnsi="Courier New" w:cs="Courier New"/>
        </w:rPr>
        <w:t>istance</w:t>
      </w:r>
      <w:r w:rsidR="00B82DC9">
        <w:t>: Distance of the placekick in yards</w:t>
      </w:r>
    </w:p>
    <w:p w14:paraId="0E00BA24" w14:textId="38A906B4" w:rsidR="00B82DC9" w:rsidRDefault="000667B1" w:rsidP="00B82DC9">
      <w:pPr>
        <w:pStyle w:val="ListParagraph"/>
        <w:numPr>
          <w:ilvl w:val="0"/>
          <w:numId w:val="9"/>
        </w:numPr>
      </w:pPr>
      <w:r w:rsidRPr="000667B1">
        <w:rPr>
          <w:rFonts w:ascii="Courier New" w:hAnsi="Courier New" w:cs="Courier New"/>
        </w:rPr>
        <w:t>c</w:t>
      </w:r>
      <w:r w:rsidR="00B82DC9" w:rsidRPr="000667B1">
        <w:rPr>
          <w:rFonts w:ascii="Courier New" w:hAnsi="Courier New" w:cs="Courier New"/>
        </w:rPr>
        <w:t>hange</w:t>
      </w:r>
      <w:r w:rsidR="00B82DC9">
        <w:t xml:space="preserve">: Binary variable denoting lead-change (1) vs. non-lead-change (0) placekicks; </w:t>
      </w:r>
      <w:r w:rsidR="00766676">
        <w:t xml:space="preserve">successful </w:t>
      </w:r>
      <w:r w:rsidR="00B82DC9">
        <w:t>lead-chang</w:t>
      </w:r>
      <w:r w:rsidR="00766676">
        <w:t>e</w:t>
      </w:r>
      <w:r w:rsidR="00B82DC9">
        <w:t xml:space="preserve"> placekicks are those that </w:t>
      </w:r>
      <w:r w:rsidR="00B82DC9" w:rsidRPr="000667B1">
        <w:rPr>
          <w:i/>
        </w:rPr>
        <w:t>change</w:t>
      </w:r>
      <w:r w:rsidR="00B82DC9">
        <w:t xml:space="preserve"> </w:t>
      </w:r>
      <w:r w:rsidR="00766676">
        <w:t>which</w:t>
      </w:r>
      <w:r w:rsidR="00B82DC9">
        <w:t xml:space="preserve"> team is winning the game. </w:t>
      </w:r>
    </w:p>
    <w:p w14:paraId="4CF1BC3D" w14:textId="123F84D9" w:rsidR="00B82DC9" w:rsidRDefault="000667B1" w:rsidP="00B82DC9">
      <w:pPr>
        <w:pStyle w:val="ListParagraph"/>
        <w:numPr>
          <w:ilvl w:val="0"/>
          <w:numId w:val="9"/>
        </w:numPr>
      </w:pPr>
      <w:r w:rsidRPr="000667B1">
        <w:rPr>
          <w:rFonts w:ascii="Courier New" w:hAnsi="Courier New" w:cs="Courier New"/>
        </w:rPr>
        <w:t>e</w:t>
      </w:r>
      <w:r w:rsidR="00B82DC9" w:rsidRPr="000667B1">
        <w:rPr>
          <w:rFonts w:ascii="Courier New" w:hAnsi="Courier New" w:cs="Courier New"/>
        </w:rPr>
        <w:t>lap30</w:t>
      </w:r>
      <w:r w:rsidR="00B82DC9">
        <w:t>: Number of minutes remaining before the end of the half with overtime placekicks receiving a value of 0</w:t>
      </w:r>
    </w:p>
    <w:p w14:paraId="70CF3CBC" w14:textId="77777777" w:rsidR="00B82DC9" w:rsidRDefault="00B82DC9" w:rsidP="00B82DC9">
      <w:pPr>
        <w:pStyle w:val="ListParagraph"/>
        <w:numPr>
          <w:ilvl w:val="0"/>
          <w:numId w:val="9"/>
        </w:numPr>
      </w:pPr>
      <w:r w:rsidRPr="000667B1">
        <w:rPr>
          <w:rFonts w:ascii="Courier New" w:hAnsi="Courier New" w:cs="Courier New"/>
        </w:rPr>
        <w:t>PAT</w:t>
      </w:r>
      <w:r>
        <w:t xml:space="preserve">: Binary variable denoting the type of placekick where a </w:t>
      </w:r>
      <w:r w:rsidR="00AE550C">
        <w:t xml:space="preserve">point after touchdown (PAT) </w:t>
      </w:r>
      <w:r>
        <w:t>is a 1 and a field goal is a 0</w:t>
      </w:r>
    </w:p>
    <w:p w14:paraId="5959EA90" w14:textId="63F4F315" w:rsidR="00B82DC9" w:rsidRPr="008A2E78" w:rsidRDefault="000667B1" w:rsidP="00B82DC9">
      <w:pPr>
        <w:pStyle w:val="ListParagraph"/>
        <w:numPr>
          <w:ilvl w:val="0"/>
          <w:numId w:val="9"/>
        </w:numPr>
      </w:pPr>
      <w:r w:rsidRPr="000667B1">
        <w:rPr>
          <w:rFonts w:ascii="Courier New" w:hAnsi="Courier New" w:cs="Courier New"/>
        </w:rPr>
        <w:t>t</w:t>
      </w:r>
      <w:r w:rsidR="00B82DC9" w:rsidRPr="000667B1">
        <w:rPr>
          <w:rFonts w:ascii="Courier New" w:hAnsi="Courier New" w:cs="Courier New"/>
        </w:rPr>
        <w:t>ype</w:t>
      </w:r>
      <w:r w:rsidR="00B82DC9">
        <w:t xml:space="preserve">: Binary variable denoting </w:t>
      </w:r>
      <w:r w:rsidR="00B82DC9" w:rsidRPr="008A2E78">
        <w:t>dome (</w:t>
      </w:r>
      <w:r w:rsidR="00B7091D" w:rsidRPr="008A2E78">
        <w:t>0</w:t>
      </w:r>
      <w:r w:rsidR="00B82DC9" w:rsidRPr="008A2E78">
        <w:t>) vs. outdoor (</w:t>
      </w:r>
      <w:r w:rsidR="00B7091D" w:rsidRPr="008A2E78">
        <w:t>1</w:t>
      </w:r>
      <w:r w:rsidR="00B82DC9" w:rsidRPr="008A2E78">
        <w:t>) placekicks</w:t>
      </w:r>
    </w:p>
    <w:p w14:paraId="6988704D" w14:textId="6F448CD7" w:rsidR="00B82DC9" w:rsidRDefault="000667B1" w:rsidP="00B82DC9">
      <w:pPr>
        <w:pStyle w:val="ListParagraph"/>
        <w:numPr>
          <w:ilvl w:val="0"/>
          <w:numId w:val="9"/>
        </w:numPr>
      </w:pPr>
      <w:r w:rsidRPr="000667B1">
        <w:rPr>
          <w:rFonts w:ascii="Courier New" w:hAnsi="Courier New" w:cs="Courier New"/>
        </w:rPr>
        <w:t>f</w:t>
      </w:r>
      <w:r w:rsidR="00B82DC9" w:rsidRPr="000667B1">
        <w:rPr>
          <w:rFonts w:ascii="Courier New" w:hAnsi="Courier New" w:cs="Courier New"/>
        </w:rPr>
        <w:t>ield</w:t>
      </w:r>
      <w:r w:rsidR="00B82DC9">
        <w:t>: Binary variable denoting grass (1) vs. artificial turf (0) placekicks</w:t>
      </w:r>
    </w:p>
    <w:p w14:paraId="32491995" w14:textId="65C586C2" w:rsidR="00B82DC9" w:rsidRDefault="000667B1" w:rsidP="00B82DC9">
      <w:pPr>
        <w:pStyle w:val="ListParagraph"/>
        <w:numPr>
          <w:ilvl w:val="0"/>
          <w:numId w:val="9"/>
        </w:numPr>
      </w:pPr>
      <w:r w:rsidRPr="000667B1">
        <w:rPr>
          <w:rFonts w:ascii="Courier New" w:hAnsi="Courier New" w:cs="Courier New"/>
        </w:rPr>
        <w:t>w</w:t>
      </w:r>
      <w:r w:rsidR="00B82DC9" w:rsidRPr="000667B1">
        <w:rPr>
          <w:rFonts w:ascii="Courier New" w:hAnsi="Courier New" w:cs="Courier New"/>
        </w:rPr>
        <w:t>ind</w:t>
      </w:r>
      <w:r w:rsidR="00B82DC9">
        <w:t xml:space="preserve">: Binary variable for placekicks attempted in windy conditions (1) vs. non-windy conditions (0); </w:t>
      </w:r>
      <w:r w:rsidR="00533836">
        <w:t>I</w:t>
      </w:r>
      <w:r w:rsidR="00B82DC9">
        <w:t xml:space="preserve"> define windy as a wind stronger than 15 miles per hour at kickoff in an outdoor stadium</w:t>
      </w:r>
    </w:p>
    <w:p w14:paraId="39673A47" w14:textId="77777777" w:rsidR="00A65C1D" w:rsidRDefault="00A65C1D" w:rsidP="00A65C1D">
      <w:pPr>
        <w:pStyle w:val="ListParagraph"/>
        <w:ind w:left="1080"/>
      </w:pPr>
    </w:p>
    <w:p w14:paraId="483384C4" w14:textId="5250C24F" w:rsidR="00B82DC9" w:rsidRDefault="00A65C1D" w:rsidP="00A65C1D">
      <w:pPr>
        <w:pStyle w:val="ListParagraph"/>
      </w:pPr>
      <w:r>
        <w:t xml:space="preserve">The response </w:t>
      </w:r>
      <w:r w:rsidR="000667B1">
        <w:t xml:space="preserve">variable is referred to as </w:t>
      </w:r>
      <w:r w:rsidR="000667B1" w:rsidRPr="000667B1">
        <w:rPr>
          <w:rFonts w:ascii="Courier New" w:hAnsi="Courier New" w:cs="Courier New"/>
        </w:rPr>
        <w:t>good</w:t>
      </w:r>
      <w:r>
        <w:t xml:space="preserve"> in the data set. It is a 1 for successful placekicks and a 0 for failed placekicks. </w:t>
      </w:r>
    </w:p>
    <w:p w14:paraId="7B793E46" w14:textId="77777777" w:rsidR="0084318B" w:rsidRDefault="0084318B" w:rsidP="00A65C1D">
      <w:pPr>
        <w:pStyle w:val="ListParagraph"/>
      </w:pPr>
    </w:p>
    <w:p w14:paraId="7556F2EC" w14:textId="6C358512" w:rsidR="0084318B" w:rsidRDefault="0084318B" w:rsidP="00A65C1D">
      <w:pPr>
        <w:pStyle w:val="ListParagraph"/>
      </w:pPr>
      <w:r w:rsidRPr="0084318B">
        <w:lastRenderedPageBreak/>
        <w:t xml:space="preserve">There are 1,425 placekick observations </w:t>
      </w:r>
      <w:r w:rsidR="00FA1A57">
        <w:t xml:space="preserve">from </w:t>
      </w:r>
      <w:r w:rsidR="00951E9F">
        <w:t>one</w:t>
      </w:r>
      <w:r w:rsidRPr="0084318B">
        <w:t xml:space="preserve"> NFL season </w:t>
      </w:r>
      <w:r w:rsidR="00FA1A57">
        <w:t>that are within this</w:t>
      </w:r>
      <w:r w:rsidRPr="0084318B">
        <w:t xml:space="preserve"> data set. Below is how the data is read into R:</w:t>
      </w:r>
    </w:p>
    <w:p w14:paraId="23B22C5D" w14:textId="77777777" w:rsidR="0084318B" w:rsidRDefault="0084318B" w:rsidP="00A65C1D">
      <w:pPr>
        <w:pStyle w:val="ListParagraph"/>
      </w:pPr>
    </w:p>
    <w:p w14:paraId="52C5E06B" w14:textId="60AD0B81" w:rsidR="0084318B" w:rsidRPr="00951E9F" w:rsidRDefault="0084318B" w:rsidP="00951E9F">
      <w:pPr>
        <w:pStyle w:val="R-14"/>
      </w:pPr>
      <w:r w:rsidRPr="00951E9F">
        <w:t xml:space="preserve">&gt; </w:t>
      </w:r>
      <w:r w:rsidR="00951E9F" w:rsidRPr="00951E9F">
        <w:t>placekick &lt;- read.csv(file = "C:\\data\\Placekick.csv")</w:t>
      </w:r>
    </w:p>
    <w:p w14:paraId="0C3F4290" w14:textId="77777777" w:rsidR="0084318B" w:rsidRDefault="0084318B" w:rsidP="0084318B">
      <w:pPr>
        <w:pStyle w:val="R-14"/>
      </w:pPr>
      <w:r w:rsidRPr="00951E9F">
        <w:t>&gt; head(placekick)</w:t>
      </w:r>
    </w:p>
    <w:p w14:paraId="71E9520C" w14:textId="77777777" w:rsidR="0084318B" w:rsidRDefault="0084318B" w:rsidP="0084318B">
      <w:pPr>
        <w:pStyle w:val="R-14"/>
      </w:pPr>
      <w:r>
        <w:t xml:space="preserve">  week distance change  elap30 PAT type field wind good</w:t>
      </w:r>
    </w:p>
    <w:p w14:paraId="1EFD77FE" w14:textId="77777777" w:rsidR="0084318B" w:rsidRDefault="0084318B" w:rsidP="0084318B">
      <w:pPr>
        <w:pStyle w:val="R-14"/>
      </w:pPr>
      <w:r>
        <w:t>1    1       21      1 24.7167   0    1     1    0    1</w:t>
      </w:r>
    </w:p>
    <w:p w14:paraId="7CF118D2" w14:textId="77777777" w:rsidR="0084318B" w:rsidRDefault="0084318B" w:rsidP="0084318B">
      <w:pPr>
        <w:pStyle w:val="R-14"/>
      </w:pPr>
      <w:r>
        <w:t>2    1       21      0 15.8500   0    1     1    0    1</w:t>
      </w:r>
    </w:p>
    <w:p w14:paraId="4852306B" w14:textId="77777777" w:rsidR="0084318B" w:rsidRDefault="0084318B" w:rsidP="0084318B">
      <w:pPr>
        <w:pStyle w:val="R-14"/>
      </w:pPr>
      <w:r>
        <w:t>3    1       20      0  0.4500   1    1     1    0    1</w:t>
      </w:r>
    </w:p>
    <w:p w14:paraId="141843BA" w14:textId="77777777" w:rsidR="0084318B" w:rsidRDefault="0084318B" w:rsidP="0084318B">
      <w:pPr>
        <w:pStyle w:val="R-14"/>
      </w:pPr>
      <w:r>
        <w:t>4    1       28      0 13.5500   0    1     1    0    1</w:t>
      </w:r>
    </w:p>
    <w:p w14:paraId="01EAFBA9" w14:textId="77777777" w:rsidR="0084318B" w:rsidRDefault="0084318B" w:rsidP="0084318B">
      <w:pPr>
        <w:pStyle w:val="R-14"/>
      </w:pPr>
      <w:r>
        <w:t>5    1       20      0 21.8667   1    0     0    0    1</w:t>
      </w:r>
    </w:p>
    <w:p w14:paraId="2EC521A4" w14:textId="77777777" w:rsidR="0084318B" w:rsidRDefault="0084318B" w:rsidP="0084318B">
      <w:pPr>
        <w:pStyle w:val="R-14"/>
      </w:pPr>
      <w:r>
        <w:t>6    1       25      0 17.6833   0    0     0    0    1</w:t>
      </w:r>
    </w:p>
    <w:p w14:paraId="5BA8609A" w14:textId="77777777" w:rsidR="00A65C1D" w:rsidRDefault="00A65C1D" w:rsidP="00A65C1D">
      <w:pPr>
        <w:pStyle w:val="ListParagraph"/>
      </w:pPr>
    </w:p>
    <w:p w14:paraId="658EE47C" w14:textId="1A32EBD8" w:rsidR="0084318B" w:rsidRDefault="0084318B" w:rsidP="0084318B">
      <w:pPr>
        <w:pStyle w:val="ListParagraph"/>
      </w:pPr>
      <w:r>
        <w:t xml:space="preserve">For </w:t>
      </w:r>
      <w:r w:rsidR="006462E8">
        <w:t>now</w:t>
      </w:r>
      <w:r>
        <w:t xml:space="preserve">, we are only going to use the distance to estimate the probability of a successful placekick. Thus, our logistic regression model is </w:t>
      </w:r>
    </w:p>
    <w:p w14:paraId="35E06282" w14:textId="77777777" w:rsidR="0084318B" w:rsidRDefault="0084318B" w:rsidP="0084318B">
      <w:pPr>
        <w:pStyle w:val="ListParagraph"/>
      </w:pPr>
    </w:p>
    <w:p w14:paraId="7C2FD98F" w14:textId="77777777" w:rsidR="0084318B" w:rsidRDefault="0084318B" w:rsidP="0084318B">
      <w:pPr>
        <w:pStyle w:val="ListParagraph"/>
        <w:ind w:left="1440"/>
      </w:pPr>
      <w:r w:rsidRPr="0084318B">
        <w:rPr>
          <w:position w:val="-14"/>
        </w:rPr>
        <w:object w:dxaOrig="3100" w:dyaOrig="499" w14:anchorId="1F22A503">
          <v:shape id="_x0000_i1050" type="#_x0000_t75" style="width:156.15pt;height:25.15pt" o:ole="">
            <v:imagedata r:id="rId44" o:title=""/>
          </v:shape>
          <o:OLEObject Type="Embed" ProgID="Equation.DSMT4" ShapeID="_x0000_i1050" DrawAspect="Content" ObjectID="_1734850287" r:id="rId45"/>
        </w:object>
      </w:r>
    </w:p>
    <w:p w14:paraId="52BA35F7" w14:textId="77777777" w:rsidR="0084318B" w:rsidRDefault="0084318B" w:rsidP="0084318B">
      <w:pPr>
        <w:pStyle w:val="ListParagraph"/>
      </w:pPr>
    </w:p>
    <w:p w14:paraId="4CB517AD" w14:textId="77777777" w:rsidR="0084318B" w:rsidRDefault="0084318B" w:rsidP="0084318B">
      <w:pPr>
        <w:pStyle w:val="ListParagraph"/>
      </w:pPr>
      <w:r>
        <w:t xml:space="preserve">where Y is the </w:t>
      </w:r>
      <w:r w:rsidR="0072505E" w:rsidRPr="006462E8">
        <w:rPr>
          <w:rFonts w:ascii="Courier New" w:hAnsi="Courier New" w:cs="Courier New"/>
        </w:rPr>
        <w:t>g</w:t>
      </w:r>
      <w:r w:rsidRPr="006462E8">
        <w:rPr>
          <w:rFonts w:ascii="Courier New" w:hAnsi="Courier New" w:cs="Courier New"/>
        </w:rPr>
        <w:t>ood</w:t>
      </w:r>
      <w:r>
        <w:t xml:space="preserve"> response variable and x</w:t>
      </w:r>
      <w:r>
        <w:rPr>
          <w:vertAlign w:val="subscript"/>
        </w:rPr>
        <w:t>1</w:t>
      </w:r>
      <w:r>
        <w:t xml:space="preserve"> denotes the distance in yards for the placekick. Less formally, we will also write the model as</w:t>
      </w:r>
    </w:p>
    <w:p w14:paraId="5A5A249C" w14:textId="77777777" w:rsidR="0084318B" w:rsidRDefault="0084318B" w:rsidP="0084318B">
      <w:pPr>
        <w:pStyle w:val="ListParagraph"/>
      </w:pPr>
    </w:p>
    <w:p w14:paraId="4F3B4991" w14:textId="4C3436AD" w:rsidR="0084318B" w:rsidRDefault="000C533F" w:rsidP="0084318B">
      <w:pPr>
        <w:pStyle w:val="ListParagraph"/>
        <w:ind w:left="1440"/>
      </w:pPr>
      <w:r w:rsidRPr="0084318B">
        <w:rPr>
          <w:position w:val="-14"/>
        </w:rPr>
        <w:object w:dxaOrig="4660" w:dyaOrig="499" w14:anchorId="0F21353E">
          <v:shape id="_x0000_i1051" type="#_x0000_t75" style="width:231.6pt;height:25.15pt" o:ole="">
            <v:imagedata r:id="rId46" o:title=""/>
          </v:shape>
          <o:OLEObject Type="Embed" ProgID="Equation.DSMT4" ShapeID="_x0000_i1051" DrawAspect="Content" ObjectID="_1734850288" r:id="rId47"/>
        </w:object>
      </w:r>
    </w:p>
    <w:p w14:paraId="308211CC" w14:textId="77777777" w:rsidR="0084318B" w:rsidRDefault="0084318B" w:rsidP="0084318B">
      <w:pPr>
        <w:pStyle w:val="ListParagraph"/>
        <w:ind w:left="1440"/>
      </w:pPr>
    </w:p>
    <w:p w14:paraId="08F19BF3" w14:textId="6AA8914C" w:rsidR="0084318B" w:rsidRDefault="0084318B" w:rsidP="0084318B">
      <w:pPr>
        <w:pStyle w:val="ListParagraph"/>
      </w:pPr>
      <w:r>
        <w:t xml:space="preserve">Below is how </w:t>
      </w:r>
      <w:r w:rsidR="006462E8">
        <w:t>we</w:t>
      </w:r>
      <w:r>
        <w:t xml:space="preserve"> estimate the model </w:t>
      </w:r>
      <w:r w:rsidR="00690B38">
        <w:t>with</w:t>
      </w:r>
      <w:r>
        <w:t xml:space="preserve"> the </w:t>
      </w:r>
      <w:r w:rsidRPr="0084318B">
        <w:rPr>
          <w:rFonts w:ascii="Courier New" w:hAnsi="Courier New" w:cs="Courier New"/>
        </w:rPr>
        <w:t>glm()</w:t>
      </w:r>
      <w:r>
        <w:t xml:space="preserve"> function:</w:t>
      </w:r>
    </w:p>
    <w:p w14:paraId="37F86EC7" w14:textId="77777777" w:rsidR="00A65C1D" w:rsidRDefault="00A65C1D" w:rsidP="00A65C1D">
      <w:pPr>
        <w:pStyle w:val="ListParagraph"/>
      </w:pPr>
    </w:p>
    <w:p w14:paraId="50BE964B" w14:textId="7DEE4DF2" w:rsidR="0084318B" w:rsidRDefault="0084318B" w:rsidP="0084318B">
      <w:pPr>
        <w:pStyle w:val="R-14"/>
      </w:pPr>
      <w:r>
        <w:t>&gt; mod.fit</w:t>
      </w:r>
      <w:r w:rsidR="008C03D3">
        <w:t xml:space="preserve"> </w:t>
      </w:r>
      <w:r>
        <w:t>&lt;-</w:t>
      </w:r>
      <w:r w:rsidR="008C03D3">
        <w:t xml:space="preserve"> </w:t>
      </w:r>
      <w:r>
        <w:t xml:space="preserve">glm(formula = good ~ distance, family = </w:t>
      </w:r>
    </w:p>
    <w:p w14:paraId="3A989875" w14:textId="77777777" w:rsidR="0084318B" w:rsidRDefault="0084318B" w:rsidP="0084318B">
      <w:pPr>
        <w:pStyle w:val="R-14"/>
      </w:pPr>
      <w:r>
        <w:t xml:space="preserve">    binomial(link = logit), data = placekick)</w:t>
      </w:r>
    </w:p>
    <w:p w14:paraId="0B1D98D9" w14:textId="77777777" w:rsidR="0084318B" w:rsidRDefault="0084318B" w:rsidP="0084318B">
      <w:pPr>
        <w:pStyle w:val="R-14"/>
      </w:pPr>
      <w:r>
        <w:t xml:space="preserve">&gt; mod.fit </w:t>
      </w:r>
    </w:p>
    <w:p w14:paraId="097D763B" w14:textId="77777777" w:rsidR="0084318B" w:rsidRDefault="0084318B" w:rsidP="0084318B">
      <w:pPr>
        <w:pStyle w:val="R-14"/>
      </w:pPr>
    </w:p>
    <w:p w14:paraId="2D2D6E28" w14:textId="77777777" w:rsidR="0084318B" w:rsidRDefault="0084318B" w:rsidP="0084318B">
      <w:pPr>
        <w:pStyle w:val="R-14"/>
      </w:pPr>
      <w:r>
        <w:lastRenderedPageBreak/>
        <w:t xml:space="preserve">Call:  glm(formula = good ~ distance, family = binomial(link = logit), data = placekick)  </w:t>
      </w:r>
    </w:p>
    <w:p w14:paraId="42E7BB44" w14:textId="77777777" w:rsidR="0084318B" w:rsidRDefault="0084318B" w:rsidP="0084318B">
      <w:pPr>
        <w:pStyle w:val="R-14"/>
      </w:pPr>
    </w:p>
    <w:p w14:paraId="4F07E529" w14:textId="77777777" w:rsidR="0084318B" w:rsidRDefault="0084318B" w:rsidP="0084318B">
      <w:pPr>
        <w:pStyle w:val="R-14"/>
      </w:pPr>
      <w:r>
        <w:t xml:space="preserve">Coefficients: </w:t>
      </w:r>
    </w:p>
    <w:p w14:paraId="7CEF3E57" w14:textId="77777777" w:rsidR="0084318B" w:rsidRDefault="0084318B" w:rsidP="0084318B">
      <w:pPr>
        <w:pStyle w:val="R-14"/>
      </w:pPr>
      <w:r>
        <w:t xml:space="preserve">(Intercept)     distance </w:t>
      </w:r>
    </w:p>
    <w:p w14:paraId="013797C1" w14:textId="387456F2" w:rsidR="0084318B" w:rsidRDefault="0084318B" w:rsidP="0084318B">
      <w:pPr>
        <w:pStyle w:val="R-14"/>
      </w:pPr>
      <w:r>
        <w:t xml:space="preserve">     </w:t>
      </w:r>
      <w:r w:rsidR="00951E9F">
        <w:t xml:space="preserve"> </w:t>
      </w:r>
      <w:r>
        <w:t xml:space="preserve">5.812      </w:t>
      </w:r>
      <w:r w:rsidR="00951E9F">
        <w:t xml:space="preserve"> </w:t>
      </w:r>
      <w:r>
        <w:t xml:space="preserve">-0.115  </w:t>
      </w:r>
    </w:p>
    <w:p w14:paraId="4CC57C3D" w14:textId="77777777" w:rsidR="0084318B" w:rsidRDefault="0084318B" w:rsidP="0084318B">
      <w:pPr>
        <w:pStyle w:val="R-14"/>
      </w:pPr>
      <w:r>
        <w:t>Degrees of Freedom:1424 Total (i.e. Null); 1423 Residual</w:t>
      </w:r>
    </w:p>
    <w:p w14:paraId="4F3C01AF" w14:textId="77777777" w:rsidR="0084318B" w:rsidRDefault="0084318B" w:rsidP="0084318B">
      <w:pPr>
        <w:pStyle w:val="R-14"/>
      </w:pPr>
      <w:r>
        <w:t>Null Deviance:     1013</w:t>
      </w:r>
    </w:p>
    <w:p w14:paraId="4C196D7E" w14:textId="77777777" w:rsidR="0084318B" w:rsidRDefault="0084318B" w:rsidP="0084318B">
      <w:pPr>
        <w:pStyle w:val="R-14"/>
      </w:pPr>
      <w:r>
        <w:t>Residual Deviance:775.7        AIC: 779.7</w:t>
      </w:r>
    </w:p>
    <w:p w14:paraId="068A493A" w14:textId="77777777" w:rsidR="0084318B" w:rsidRDefault="0084318B" w:rsidP="00A65C1D">
      <w:pPr>
        <w:pStyle w:val="ListParagraph"/>
      </w:pPr>
    </w:p>
    <w:p w14:paraId="0227F05E" w14:textId="77777777" w:rsidR="0084318B" w:rsidRDefault="0084318B" w:rsidP="00A65C1D">
      <w:pPr>
        <w:pStyle w:val="ListParagraph"/>
      </w:pPr>
      <w:r>
        <w:t xml:space="preserve">The estimated </w:t>
      </w:r>
      <w:r w:rsidR="00A04464">
        <w:t xml:space="preserve">logistic regression </w:t>
      </w:r>
      <w:r>
        <w:t xml:space="preserve">model is </w:t>
      </w:r>
    </w:p>
    <w:p w14:paraId="513D05C3" w14:textId="77777777" w:rsidR="0084318B" w:rsidRDefault="0084318B" w:rsidP="00A65C1D">
      <w:pPr>
        <w:pStyle w:val="ListParagraph"/>
      </w:pPr>
    </w:p>
    <w:p w14:paraId="2D12EBDA" w14:textId="6F53F0B0" w:rsidR="0084318B" w:rsidRDefault="000C533F" w:rsidP="0084318B">
      <w:pPr>
        <w:pStyle w:val="ListParagraph"/>
        <w:ind w:left="1440"/>
      </w:pPr>
      <w:r w:rsidRPr="0084318B">
        <w:rPr>
          <w:position w:val="-14"/>
        </w:rPr>
        <w:object w:dxaOrig="5980" w:dyaOrig="480" w14:anchorId="08043423">
          <v:shape id="_x0000_i1052" type="#_x0000_t75" style="width:299.3pt;height:25.15pt" o:ole="">
            <v:imagedata r:id="rId48" o:title=""/>
          </v:shape>
          <o:OLEObject Type="Embed" ProgID="Equation.DSMT4" ShapeID="_x0000_i1052" DrawAspect="Content" ObjectID="_1734850289" r:id="rId49"/>
        </w:object>
      </w:r>
    </w:p>
    <w:p w14:paraId="49EEC4CA" w14:textId="77777777" w:rsidR="0084318B" w:rsidRDefault="0084318B" w:rsidP="00A65C1D">
      <w:pPr>
        <w:pStyle w:val="ListParagraph"/>
      </w:pPr>
    </w:p>
    <w:p w14:paraId="680054DE" w14:textId="77777777" w:rsidR="0084318B" w:rsidRDefault="0084318B" w:rsidP="00A65C1D">
      <w:pPr>
        <w:pStyle w:val="ListParagraph"/>
      </w:pPr>
      <w:r>
        <w:t xml:space="preserve">Note that the function gets its name from “generalized linear model”. This is a general class of linear models which includes logistic regression models. At the end of this chapter, I will formally define this general class.  </w:t>
      </w:r>
    </w:p>
    <w:p w14:paraId="6FC4C088" w14:textId="77777777" w:rsidR="00A04464" w:rsidRDefault="00A04464" w:rsidP="00A65C1D">
      <w:pPr>
        <w:pStyle w:val="ListParagraph"/>
      </w:pPr>
    </w:p>
    <w:p w14:paraId="6A1B1338" w14:textId="77777777" w:rsidR="0071760E" w:rsidRDefault="0071760E" w:rsidP="00A65C1D">
      <w:pPr>
        <w:pStyle w:val="ListParagraph"/>
      </w:pPr>
      <w:r w:rsidRPr="0071760E">
        <w:rPr>
          <w:u w:val="single"/>
        </w:rPr>
        <w:t>Question</w:t>
      </w:r>
      <w:r>
        <w:t>: What happens to the estimated probability of success as the distance increases?</w:t>
      </w:r>
    </w:p>
    <w:p w14:paraId="2BBD4840" w14:textId="77777777" w:rsidR="0071760E" w:rsidRDefault="0071760E" w:rsidP="00A65C1D">
      <w:pPr>
        <w:pStyle w:val="ListParagraph"/>
      </w:pPr>
    </w:p>
    <w:p w14:paraId="17899139" w14:textId="77777777" w:rsidR="00A04464" w:rsidRDefault="00A04464" w:rsidP="00A65C1D">
      <w:pPr>
        <w:pStyle w:val="ListParagraph"/>
      </w:pPr>
      <w:r>
        <w:t>T</w:t>
      </w:r>
      <w:r w:rsidRPr="00A04464">
        <w:t>here is actually much more</w:t>
      </w:r>
      <w:r w:rsidR="00690B38">
        <w:t xml:space="preserve"> information</w:t>
      </w:r>
      <w:r w:rsidRPr="00A04464">
        <w:t xml:space="preserve"> stored within the </w:t>
      </w:r>
      <w:r w:rsidRPr="00A04464">
        <w:rPr>
          <w:rFonts w:ascii="Courier New" w:hAnsi="Courier New" w:cs="Courier New"/>
        </w:rPr>
        <w:t>mod.fit</w:t>
      </w:r>
      <w:r w:rsidRPr="00A04464">
        <w:t xml:space="preserve"> object</w:t>
      </w:r>
      <w:r w:rsidR="00690B38">
        <w:t xml:space="preserve"> than showed so far</w:t>
      </w:r>
      <w:r w:rsidRPr="00A04464">
        <w:t xml:space="preserve">. Through the use of the </w:t>
      </w:r>
      <w:r w:rsidRPr="00A04464">
        <w:rPr>
          <w:rFonts w:ascii="Courier New" w:hAnsi="Courier New" w:cs="Courier New"/>
        </w:rPr>
        <w:t>names()</w:t>
      </w:r>
      <w:r w:rsidRPr="00BC5EA5">
        <w:rPr>
          <w:rFonts w:cs="Arial"/>
        </w:rPr>
        <w:t xml:space="preserve"> </w:t>
      </w:r>
      <w:r w:rsidRPr="00A04464">
        <w:t>function, we obtain the following list of items:</w:t>
      </w:r>
    </w:p>
    <w:p w14:paraId="1395069C" w14:textId="77777777" w:rsidR="00A04464" w:rsidRPr="00A04464" w:rsidRDefault="00A04464" w:rsidP="00A04464">
      <w:pPr>
        <w:pStyle w:val="R-14"/>
        <w:rPr>
          <w:szCs w:val="28"/>
        </w:rPr>
      </w:pPr>
    </w:p>
    <w:p w14:paraId="572B4C69" w14:textId="77777777" w:rsidR="00A04464" w:rsidRPr="00A04464" w:rsidRDefault="00A04464" w:rsidP="00A04464">
      <w:pPr>
        <w:pStyle w:val="R-14"/>
        <w:rPr>
          <w:szCs w:val="28"/>
        </w:rPr>
      </w:pPr>
      <w:r w:rsidRPr="00A04464">
        <w:rPr>
          <w:szCs w:val="28"/>
        </w:rPr>
        <w:t>&gt; names(mod.fit)</w:t>
      </w:r>
    </w:p>
    <w:p w14:paraId="69E44D58" w14:textId="77777777" w:rsidR="00951E9F" w:rsidRPr="00951E9F" w:rsidRDefault="00A04464" w:rsidP="00951E9F">
      <w:pPr>
        <w:pStyle w:val="R-14"/>
        <w:rPr>
          <w:szCs w:val="28"/>
        </w:rPr>
      </w:pPr>
      <w:r w:rsidRPr="00A04464">
        <w:rPr>
          <w:szCs w:val="28"/>
        </w:rPr>
        <w:t xml:space="preserve"> </w:t>
      </w:r>
      <w:r w:rsidR="00951E9F" w:rsidRPr="00951E9F">
        <w:rPr>
          <w:szCs w:val="28"/>
        </w:rPr>
        <w:t xml:space="preserve">[1] "coefficients"      "residuals"        </w:t>
      </w:r>
    </w:p>
    <w:p w14:paraId="7678117E" w14:textId="77777777" w:rsidR="00951E9F" w:rsidRPr="00951E9F" w:rsidRDefault="00951E9F" w:rsidP="00951E9F">
      <w:pPr>
        <w:pStyle w:val="R-14"/>
        <w:rPr>
          <w:szCs w:val="28"/>
        </w:rPr>
      </w:pPr>
      <w:r w:rsidRPr="00951E9F">
        <w:rPr>
          <w:szCs w:val="28"/>
        </w:rPr>
        <w:t xml:space="preserve"> [3] "fitted.values"     "effects"          </w:t>
      </w:r>
    </w:p>
    <w:p w14:paraId="7743F785" w14:textId="77777777" w:rsidR="00951E9F" w:rsidRPr="00951E9F" w:rsidRDefault="00951E9F" w:rsidP="00951E9F">
      <w:pPr>
        <w:pStyle w:val="R-14"/>
        <w:rPr>
          <w:szCs w:val="28"/>
        </w:rPr>
      </w:pPr>
      <w:r w:rsidRPr="00951E9F">
        <w:rPr>
          <w:szCs w:val="28"/>
        </w:rPr>
        <w:t xml:space="preserve"> [5] "R"                 "rank"             </w:t>
      </w:r>
    </w:p>
    <w:p w14:paraId="057BA720" w14:textId="77777777" w:rsidR="00951E9F" w:rsidRPr="00951E9F" w:rsidRDefault="00951E9F" w:rsidP="00951E9F">
      <w:pPr>
        <w:pStyle w:val="R-14"/>
        <w:rPr>
          <w:szCs w:val="28"/>
        </w:rPr>
      </w:pPr>
      <w:r w:rsidRPr="00951E9F">
        <w:rPr>
          <w:szCs w:val="28"/>
        </w:rPr>
        <w:t xml:space="preserve"> [7] "qr"                "family"           </w:t>
      </w:r>
    </w:p>
    <w:p w14:paraId="73C72933" w14:textId="77777777" w:rsidR="00951E9F" w:rsidRPr="00951E9F" w:rsidRDefault="00951E9F" w:rsidP="00951E9F">
      <w:pPr>
        <w:pStyle w:val="R-14"/>
        <w:rPr>
          <w:szCs w:val="28"/>
        </w:rPr>
      </w:pPr>
      <w:r w:rsidRPr="00951E9F">
        <w:rPr>
          <w:szCs w:val="28"/>
        </w:rPr>
        <w:t xml:space="preserve"> [9] "linear.predictors" "deviance"         </w:t>
      </w:r>
    </w:p>
    <w:p w14:paraId="3A847AAB" w14:textId="77777777" w:rsidR="00951E9F" w:rsidRPr="00951E9F" w:rsidRDefault="00951E9F" w:rsidP="00951E9F">
      <w:pPr>
        <w:pStyle w:val="R-14"/>
        <w:rPr>
          <w:szCs w:val="28"/>
        </w:rPr>
      </w:pPr>
      <w:r w:rsidRPr="00951E9F">
        <w:rPr>
          <w:szCs w:val="28"/>
        </w:rPr>
        <w:t xml:space="preserve">[11] "aic"               "null.deviance"    </w:t>
      </w:r>
    </w:p>
    <w:p w14:paraId="0762D6C1" w14:textId="77777777" w:rsidR="00951E9F" w:rsidRPr="00951E9F" w:rsidRDefault="00951E9F" w:rsidP="00951E9F">
      <w:pPr>
        <w:pStyle w:val="R-14"/>
        <w:rPr>
          <w:szCs w:val="28"/>
        </w:rPr>
      </w:pPr>
      <w:r w:rsidRPr="00951E9F">
        <w:rPr>
          <w:szCs w:val="28"/>
        </w:rPr>
        <w:lastRenderedPageBreak/>
        <w:t xml:space="preserve">[13] "iter"              "weights"          </w:t>
      </w:r>
    </w:p>
    <w:p w14:paraId="75D55B6A" w14:textId="77777777" w:rsidR="00951E9F" w:rsidRPr="00951E9F" w:rsidRDefault="00951E9F" w:rsidP="00951E9F">
      <w:pPr>
        <w:pStyle w:val="R-14"/>
        <w:rPr>
          <w:szCs w:val="28"/>
        </w:rPr>
      </w:pPr>
      <w:r w:rsidRPr="00951E9F">
        <w:rPr>
          <w:szCs w:val="28"/>
        </w:rPr>
        <w:t xml:space="preserve">[15] "prior.weights"     "df.residual"      </w:t>
      </w:r>
    </w:p>
    <w:p w14:paraId="1520DF48" w14:textId="77777777" w:rsidR="00951E9F" w:rsidRPr="00951E9F" w:rsidRDefault="00951E9F" w:rsidP="00951E9F">
      <w:pPr>
        <w:pStyle w:val="R-14"/>
        <w:rPr>
          <w:szCs w:val="28"/>
        </w:rPr>
      </w:pPr>
      <w:r w:rsidRPr="00951E9F">
        <w:rPr>
          <w:szCs w:val="28"/>
        </w:rPr>
        <w:t xml:space="preserve">[17] "df.null"           "y"                </w:t>
      </w:r>
    </w:p>
    <w:p w14:paraId="292284AE" w14:textId="77777777" w:rsidR="00951E9F" w:rsidRPr="00951E9F" w:rsidRDefault="00951E9F" w:rsidP="00951E9F">
      <w:pPr>
        <w:pStyle w:val="R-14"/>
        <w:rPr>
          <w:szCs w:val="28"/>
        </w:rPr>
      </w:pPr>
      <w:r w:rsidRPr="00951E9F">
        <w:rPr>
          <w:szCs w:val="28"/>
        </w:rPr>
        <w:t xml:space="preserve">[19] "converged"         "boundary"         </w:t>
      </w:r>
    </w:p>
    <w:p w14:paraId="2C48D18B" w14:textId="77777777" w:rsidR="00951E9F" w:rsidRPr="00951E9F" w:rsidRDefault="00951E9F" w:rsidP="00951E9F">
      <w:pPr>
        <w:pStyle w:val="R-14"/>
        <w:rPr>
          <w:szCs w:val="28"/>
        </w:rPr>
      </w:pPr>
      <w:r w:rsidRPr="00951E9F">
        <w:rPr>
          <w:szCs w:val="28"/>
        </w:rPr>
        <w:t xml:space="preserve">[21] "model"             "call"             </w:t>
      </w:r>
    </w:p>
    <w:p w14:paraId="009B7C2B" w14:textId="77777777" w:rsidR="00951E9F" w:rsidRPr="00951E9F" w:rsidRDefault="00951E9F" w:rsidP="00951E9F">
      <w:pPr>
        <w:pStyle w:val="R-14"/>
        <w:rPr>
          <w:szCs w:val="28"/>
        </w:rPr>
      </w:pPr>
      <w:r w:rsidRPr="00951E9F">
        <w:rPr>
          <w:szCs w:val="28"/>
        </w:rPr>
        <w:t xml:space="preserve">[23] "formula"           "terms"            </w:t>
      </w:r>
    </w:p>
    <w:p w14:paraId="67F739B6" w14:textId="77777777" w:rsidR="00951E9F" w:rsidRPr="00951E9F" w:rsidRDefault="00951E9F" w:rsidP="00951E9F">
      <w:pPr>
        <w:pStyle w:val="R-14"/>
        <w:rPr>
          <w:szCs w:val="28"/>
        </w:rPr>
      </w:pPr>
      <w:r w:rsidRPr="00951E9F">
        <w:rPr>
          <w:szCs w:val="28"/>
        </w:rPr>
        <w:t xml:space="preserve">[25] "data"              "offset"           </w:t>
      </w:r>
    </w:p>
    <w:p w14:paraId="126DEEE3" w14:textId="77777777" w:rsidR="00951E9F" w:rsidRPr="00951E9F" w:rsidRDefault="00951E9F" w:rsidP="00951E9F">
      <w:pPr>
        <w:pStyle w:val="R-14"/>
        <w:rPr>
          <w:szCs w:val="28"/>
        </w:rPr>
      </w:pPr>
      <w:r w:rsidRPr="00951E9F">
        <w:rPr>
          <w:szCs w:val="28"/>
        </w:rPr>
        <w:t xml:space="preserve">[27] "control"           "method"           </w:t>
      </w:r>
    </w:p>
    <w:p w14:paraId="4134F029" w14:textId="15BE3F3E" w:rsidR="00A04464" w:rsidRDefault="00951E9F" w:rsidP="00951E9F">
      <w:pPr>
        <w:pStyle w:val="R-14"/>
        <w:rPr>
          <w:szCs w:val="28"/>
        </w:rPr>
      </w:pPr>
      <w:r w:rsidRPr="00951E9F">
        <w:rPr>
          <w:szCs w:val="28"/>
        </w:rPr>
        <w:t>[29] "contrasts"         "xlevels"</w:t>
      </w:r>
    </w:p>
    <w:p w14:paraId="3E8CEEF0" w14:textId="77777777" w:rsidR="00951E9F" w:rsidRPr="00A04464" w:rsidRDefault="00951E9F" w:rsidP="00951E9F">
      <w:pPr>
        <w:pStyle w:val="R-14"/>
        <w:rPr>
          <w:szCs w:val="28"/>
        </w:rPr>
      </w:pPr>
    </w:p>
    <w:p w14:paraId="26EE19AE" w14:textId="77777777" w:rsidR="00A04464" w:rsidRDefault="00A04464" w:rsidP="00A04464">
      <w:pPr>
        <w:pStyle w:val="R-14"/>
      </w:pPr>
      <w:r>
        <w:t>&gt; mod.fit$coefficients</w:t>
      </w:r>
    </w:p>
    <w:p w14:paraId="175BF850" w14:textId="77777777" w:rsidR="00A04464" w:rsidRDefault="00A04464" w:rsidP="00A04464">
      <w:pPr>
        <w:pStyle w:val="R-14"/>
      </w:pPr>
      <w:r>
        <w:t xml:space="preserve">(Intercept)    distance </w:t>
      </w:r>
    </w:p>
    <w:p w14:paraId="3E51CF35" w14:textId="77777777" w:rsidR="00A04464" w:rsidRDefault="00A04464" w:rsidP="00A04464">
      <w:pPr>
        <w:pStyle w:val="R-14"/>
      </w:pPr>
      <w:r>
        <w:t xml:space="preserve">  5.8120798  -0.1150267</w:t>
      </w:r>
    </w:p>
    <w:p w14:paraId="6386FC4B" w14:textId="77777777" w:rsidR="00987EDE" w:rsidRDefault="00987EDE" w:rsidP="00A04464">
      <w:pPr>
        <w:pStyle w:val="R-14"/>
      </w:pPr>
    </w:p>
    <w:p w14:paraId="4C89B37E" w14:textId="15809E2C" w:rsidR="00E52A59" w:rsidRDefault="00E52A59" w:rsidP="00DE684F">
      <w:pPr>
        <w:ind w:left="720"/>
      </w:pPr>
      <w:r>
        <w:t xml:space="preserve">To see a summary of the information in </w:t>
      </w:r>
      <w:r w:rsidRPr="009531F0">
        <w:rPr>
          <w:rFonts w:ascii="Courier New" w:hAnsi="Courier New" w:cs="Courier New"/>
        </w:rPr>
        <w:t>mod.fit</w:t>
      </w:r>
      <w:r>
        <w:t xml:space="preserve">, we can use the </w:t>
      </w:r>
      <w:r w:rsidRPr="00E52A59">
        <w:rPr>
          <w:rFonts w:ascii="Courier New" w:hAnsi="Courier New" w:cs="Courier New"/>
        </w:rPr>
        <w:t>summary()</w:t>
      </w:r>
      <w:r>
        <w:t xml:space="preserve"> function: </w:t>
      </w:r>
    </w:p>
    <w:p w14:paraId="59B7D857" w14:textId="77777777" w:rsidR="00E52A59" w:rsidRDefault="00E52A59" w:rsidP="00DE684F">
      <w:pPr>
        <w:ind w:left="720"/>
      </w:pPr>
    </w:p>
    <w:p w14:paraId="7CF36D33" w14:textId="77FC8827" w:rsidR="00E52A59" w:rsidRDefault="00E52A59" w:rsidP="00E52A59">
      <w:pPr>
        <w:pStyle w:val="R-14"/>
      </w:pPr>
      <w:r>
        <w:t>&gt; summary(object = mod.fit)</w:t>
      </w:r>
    </w:p>
    <w:p w14:paraId="2E003F8C" w14:textId="77777777" w:rsidR="00DB491C" w:rsidRDefault="00DB491C" w:rsidP="00E52A59">
      <w:pPr>
        <w:pStyle w:val="R-14"/>
      </w:pPr>
    </w:p>
    <w:p w14:paraId="21B13770" w14:textId="77777777" w:rsidR="00E52A59" w:rsidRDefault="00E52A59" w:rsidP="00E52A59">
      <w:pPr>
        <w:pStyle w:val="R-14"/>
      </w:pPr>
      <w:r>
        <w:t>Call: glm(formula = good ~ distance, family = binomial(link = logit), data = placekick)</w:t>
      </w:r>
    </w:p>
    <w:p w14:paraId="26A88B8C" w14:textId="77777777" w:rsidR="00E52A59" w:rsidRDefault="00E52A59" w:rsidP="00E52A59">
      <w:pPr>
        <w:pStyle w:val="R-14"/>
      </w:pPr>
    </w:p>
    <w:p w14:paraId="2AFE34C1" w14:textId="77777777" w:rsidR="00E52A59" w:rsidRDefault="00E52A59" w:rsidP="00E52A59">
      <w:pPr>
        <w:pStyle w:val="R-14"/>
      </w:pPr>
      <w:r>
        <w:t>Deviance Residuals:</w:t>
      </w:r>
    </w:p>
    <w:p w14:paraId="753AA11C" w14:textId="77777777" w:rsidR="00E52A59" w:rsidRDefault="00E52A59" w:rsidP="00E52A59">
      <w:pPr>
        <w:pStyle w:val="R-14"/>
      </w:pPr>
      <w:r>
        <w:t xml:space="preserve">     Min       1Q   Median       3Q      Max </w:t>
      </w:r>
    </w:p>
    <w:p w14:paraId="65439692" w14:textId="77777777" w:rsidR="00E52A59" w:rsidRDefault="00E52A59" w:rsidP="00E52A59">
      <w:pPr>
        <w:pStyle w:val="R-14"/>
      </w:pPr>
      <w:r>
        <w:t xml:space="preserve"> -2.7441   0.2425   0.2425   0.3801   1.6092 </w:t>
      </w:r>
    </w:p>
    <w:p w14:paraId="6CF4525A" w14:textId="77777777" w:rsidR="00E52A59" w:rsidRDefault="00E52A59" w:rsidP="00E52A59">
      <w:pPr>
        <w:pStyle w:val="R-14"/>
      </w:pPr>
    </w:p>
    <w:p w14:paraId="74083570" w14:textId="77777777" w:rsidR="00E52A59" w:rsidRDefault="00E52A59" w:rsidP="00E52A59">
      <w:pPr>
        <w:pStyle w:val="R-14"/>
      </w:pPr>
      <w:r>
        <w:t>Coefficients:</w:t>
      </w:r>
    </w:p>
    <w:p w14:paraId="79F6F582" w14:textId="77777777" w:rsidR="00E52A59" w:rsidRDefault="00E52A59" w:rsidP="00E52A59">
      <w:pPr>
        <w:pStyle w:val="R-14"/>
      </w:pPr>
      <w:r>
        <w:t xml:space="preserve">             Estimate Std. Error z value Pr(&gt;|z|)</w:t>
      </w:r>
    </w:p>
    <w:p w14:paraId="123564C1" w14:textId="77777777" w:rsidR="00C50C61" w:rsidRDefault="00C50C61" w:rsidP="00C50C61">
      <w:pPr>
        <w:pStyle w:val="R-14"/>
      </w:pPr>
      <w:r>
        <w:t>(Intercept)  5.812080   0.326277   17.81   &lt;2e-16 ***</w:t>
      </w:r>
    </w:p>
    <w:p w14:paraId="25670294" w14:textId="77777777" w:rsidR="00E52A59" w:rsidRDefault="00C50C61" w:rsidP="00C50C61">
      <w:pPr>
        <w:pStyle w:val="R-14"/>
      </w:pPr>
      <w:r>
        <w:t xml:space="preserve">distance    -0.115027   0.008339  -13.79   &lt;2e-16 </w:t>
      </w:r>
      <w:r w:rsidR="00E52A59">
        <w:t>***</w:t>
      </w:r>
    </w:p>
    <w:p w14:paraId="7BDA9FA9" w14:textId="77777777" w:rsidR="00E52A59" w:rsidRDefault="00E52A59" w:rsidP="00E52A59">
      <w:pPr>
        <w:pStyle w:val="R-14"/>
      </w:pPr>
      <w:r>
        <w:t>---</w:t>
      </w:r>
    </w:p>
    <w:p w14:paraId="0D2C0392" w14:textId="77777777" w:rsidR="00E52A59" w:rsidRDefault="00E52A59" w:rsidP="00E52A59">
      <w:pPr>
        <w:pStyle w:val="R-14"/>
      </w:pPr>
      <w:r>
        <w:t xml:space="preserve">Signif. codes:  0 '***' 0.001 '**' 0.01 '*' 0.05 '.' 0.1 ' ' 1 </w:t>
      </w:r>
    </w:p>
    <w:p w14:paraId="6C919E2D" w14:textId="77777777" w:rsidR="00E52A59" w:rsidRDefault="00E52A59" w:rsidP="00E52A59">
      <w:pPr>
        <w:pStyle w:val="R-14"/>
      </w:pPr>
    </w:p>
    <w:p w14:paraId="296E0FA6" w14:textId="77777777" w:rsidR="00E52A59" w:rsidRDefault="00E52A59" w:rsidP="00E52A59">
      <w:pPr>
        <w:pStyle w:val="R-14"/>
      </w:pPr>
      <w:r>
        <w:t>(Dispersion parameter for binomial family taken to be 1)</w:t>
      </w:r>
    </w:p>
    <w:p w14:paraId="7E5B0AF9" w14:textId="77777777" w:rsidR="00E52A59" w:rsidRDefault="00E52A59" w:rsidP="00E52A59">
      <w:pPr>
        <w:pStyle w:val="R-14"/>
      </w:pPr>
    </w:p>
    <w:p w14:paraId="05C0F117" w14:textId="77777777" w:rsidR="00E52A59" w:rsidRDefault="00E52A59" w:rsidP="00E52A59">
      <w:pPr>
        <w:pStyle w:val="R-14"/>
      </w:pPr>
      <w:r>
        <w:t xml:space="preserve">    Null deviance: 1013.43  on 1424  degrees of freedom</w:t>
      </w:r>
    </w:p>
    <w:p w14:paraId="55EDB1EE" w14:textId="77777777" w:rsidR="00E52A59" w:rsidRDefault="00E52A59" w:rsidP="00E52A59">
      <w:pPr>
        <w:pStyle w:val="R-14"/>
      </w:pPr>
      <w:r>
        <w:t>Residual deviance:  775.75  on 1423  degrees of freedom</w:t>
      </w:r>
    </w:p>
    <w:p w14:paraId="1ACFE89B" w14:textId="77777777" w:rsidR="00E52A59" w:rsidRDefault="00E52A59" w:rsidP="00E52A59">
      <w:pPr>
        <w:pStyle w:val="R-14"/>
      </w:pPr>
      <w:r>
        <w:t>AIC: 779.75</w:t>
      </w:r>
    </w:p>
    <w:p w14:paraId="351B406D" w14:textId="77777777" w:rsidR="00E52A59" w:rsidRDefault="00E52A59" w:rsidP="00E52A59">
      <w:pPr>
        <w:pStyle w:val="R-14"/>
      </w:pPr>
    </w:p>
    <w:p w14:paraId="71835F53" w14:textId="5F2F25E4" w:rsidR="00E52A59" w:rsidRDefault="00E52A59" w:rsidP="00E52A59">
      <w:pPr>
        <w:pStyle w:val="R-14"/>
      </w:pPr>
      <w:r>
        <w:t xml:space="preserve">Number of Fisher Scoring iterations: </w:t>
      </w:r>
      <w:r w:rsidR="0065756E">
        <w:t>6</w:t>
      </w:r>
    </w:p>
    <w:p w14:paraId="57ECE92A" w14:textId="77777777" w:rsidR="00E52A59" w:rsidRDefault="00E52A59" w:rsidP="00DE684F">
      <w:pPr>
        <w:ind w:left="720"/>
      </w:pPr>
    </w:p>
    <w:p w14:paraId="36B9CD65" w14:textId="07C380C5" w:rsidR="00E52A59" w:rsidRDefault="00E52A59" w:rsidP="00DE684F">
      <w:pPr>
        <w:ind w:left="720"/>
      </w:pPr>
      <w:r>
        <w:t>Now is a good time f</w:t>
      </w:r>
      <w:r w:rsidR="006462E8">
        <w:t xml:space="preserve">or a reminder of why R is often </w:t>
      </w:r>
      <w:r>
        <w:t>referred to as an “object oriented</w:t>
      </w:r>
      <w:r w:rsidR="008A2E78">
        <w:t xml:space="preserve"> language”. As discussed in A</w:t>
      </w:r>
      <w:r w:rsidR="009531F0">
        <w:t xml:space="preserve">ppendix </w:t>
      </w:r>
      <w:r w:rsidR="0065756E">
        <w:t>A</w:t>
      </w:r>
      <w:r>
        <w:t>, every object in R has</w:t>
      </w:r>
      <w:r w:rsidR="006A47D1">
        <w:t xml:space="preserve"> a class associated with it. The class</w:t>
      </w:r>
      <w:r w:rsidR="009531F0">
        <w:t>es</w:t>
      </w:r>
      <w:r w:rsidR="006A47D1">
        <w:t xml:space="preserve"> for </w:t>
      </w:r>
      <w:r w:rsidR="006A47D1" w:rsidRPr="006A47D1">
        <w:rPr>
          <w:rFonts w:ascii="Courier New" w:hAnsi="Courier New" w:cs="Courier New"/>
        </w:rPr>
        <w:t>mod.fit</w:t>
      </w:r>
      <w:r w:rsidR="006A47D1">
        <w:t xml:space="preserve"> </w:t>
      </w:r>
      <w:r w:rsidR="0039531E">
        <w:t>are</w:t>
      </w:r>
      <w:r w:rsidR="006A47D1">
        <w:t>:</w:t>
      </w:r>
    </w:p>
    <w:p w14:paraId="11096D11" w14:textId="77777777" w:rsidR="006A47D1" w:rsidRDefault="006A47D1" w:rsidP="00DE684F">
      <w:pPr>
        <w:ind w:left="720"/>
      </w:pPr>
    </w:p>
    <w:p w14:paraId="31A9E2B1" w14:textId="77777777" w:rsidR="006A47D1" w:rsidRDefault="006A47D1" w:rsidP="006A47D1">
      <w:pPr>
        <w:pStyle w:val="R-14"/>
      </w:pPr>
      <w:r>
        <w:t xml:space="preserve">&gt; class(mod.fit) </w:t>
      </w:r>
    </w:p>
    <w:p w14:paraId="5D6A7F02" w14:textId="77777777" w:rsidR="006A47D1" w:rsidRDefault="006A47D1" w:rsidP="006A47D1">
      <w:pPr>
        <w:pStyle w:val="R-14"/>
      </w:pPr>
      <w:r>
        <w:t xml:space="preserve">[1] "glm" "lm"  </w:t>
      </w:r>
    </w:p>
    <w:p w14:paraId="59976058" w14:textId="77777777" w:rsidR="00E52A59" w:rsidRDefault="00E52A59" w:rsidP="00DE684F">
      <w:pPr>
        <w:ind w:left="720"/>
      </w:pPr>
    </w:p>
    <w:p w14:paraId="2F8A9CAE" w14:textId="77777777" w:rsidR="00053E13" w:rsidRDefault="00053E13" w:rsidP="00053E13">
      <w:pPr>
        <w:ind w:left="720"/>
      </w:pPr>
      <w:r>
        <w:t xml:space="preserve">Functions are typically designed to operate on only one or very few classes of objects. However, some functions, like </w:t>
      </w:r>
      <w:r w:rsidRPr="00F5520C">
        <w:rPr>
          <w:rFonts w:ascii="Courier New" w:hAnsi="Courier New" w:cs="Courier New"/>
        </w:rPr>
        <w:t>summary()</w:t>
      </w:r>
      <w:r>
        <w:t xml:space="preserve">, are </w:t>
      </w:r>
      <w:r w:rsidRPr="00F5520C">
        <w:rPr>
          <w:i/>
        </w:rPr>
        <w:t>generic</w:t>
      </w:r>
      <w:r>
        <w:t xml:space="preserve">, in the sense that essentially different versions of them have been constructed to work with different classes of objects. </w:t>
      </w:r>
    </w:p>
    <w:p w14:paraId="0B21F5DC" w14:textId="77777777" w:rsidR="00053E13" w:rsidRDefault="00053E13" w:rsidP="00053E13">
      <w:pPr>
        <w:ind w:left="720"/>
      </w:pPr>
    </w:p>
    <w:p w14:paraId="4EC8C14A" w14:textId="2C27BA47" w:rsidR="00053E13" w:rsidRDefault="00053E13" w:rsidP="00053E13">
      <w:pPr>
        <w:ind w:left="720"/>
      </w:pPr>
      <w:r>
        <w:t xml:space="preserve">When a generic function is run with an object, R first checks the object's class type and then looks to find a </w:t>
      </w:r>
      <w:r w:rsidRPr="00F02ED5">
        <w:rPr>
          <w:i/>
        </w:rPr>
        <w:t>method</w:t>
      </w:r>
      <w:r>
        <w:t xml:space="preserve"> function with the name format </w:t>
      </w:r>
      <w:r w:rsidRPr="00F5520C">
        <w:rPr>
          <w:rFonts w:ascii="Courier New" w:hAnsi="Courier New" w:cs="Courier New"/>
        </w:rPr>
        <w:t>&lt;generic function&gt;.&lt;class name&gt;</w:t>
      </w:r>
      <w:r>
        <w:t xml:space="preserve">. Below are examples for </w:t>
      </w:r>
      <w:r w:rsidRPr="00F5520C">
        <w:rPr>
          <w:rFonts w:ascii="Courier New" w:hAnsi="Courier New" w:cs="Courier New"/>
        </w:rPr>
        <w:t>summary()</w:t>
      </w:r>
      <w:r>
        <w:t xml:space="preserve">: </w:t>
      </w:r>
    </w:p>
    <w:p w14:paraId="1054B8AD" w14:textId="05DA25D7" w:rsidR="00053E13" w:rsidRDefault="00053E13" w:rsidP="00053E13"/>
    <w:p w14:paraId="1D3D89DC" w14:textId="54B92723" w:rsidR="00053E13" w:rsidRDefault="00053E13" w:rsidP="00053E13">
      <w:pPr>
        <w:pStyle w:val="ListParagraph"/>
        <w:numPr>
          <w:ilvl w:val="0"/>
          <w:numId w:val="48"/>
        </w:numPr>
        <w:ind w:left="1080"/>
        <w:jc w:val="left"/>
      </w:pPr>
      <w:r w:rsidRPr="00F5520C">
        <w:rPr>
          <w:rFonts w:ascii="Courier New" w:hAnsi="Courier New" w:cs="Courier New"/>
        </w:rPr>
        <w:t>summary(mod.fit)</w:t>
      </w:r>
      <w:r>
        <w:t xml:space="preserve"> – The function </w:t>
      </w:r>
      <w:r w:rsidRPr="00F5520C">
        <w:rPr>
          <w:rFonts w:ascii="Courier New" w:hAnsi="Courier New" w:cs="Courier New"/>
        </w:rPr>
        <w:t>summary.</w:t>
      </w:r>
      <w:r>
        <w:rPr>
          <w:rFonts w:ascii="Courier New" w:hAnsi="Courier New" w:cs="Courier New"/>
        </w:rPr>
        <w:t>g</w:t>
      </w:r>
      <w:r w:rsidRPr="00F5520C">
        <w:rPr>
          <w:rFonts w:ascii="Courier New" w:hAnsi="Courier New" w:cs="Courier New"/>
        </w:rPr>
        <w:t>lm()</w:t>
      </w:r>
      <w:r>
        <w:t xml:space="preserve"> summarizes the regression model</w:t>
      </w:r>
    </w:p>
    <w:p w14:paraId="5CDE7B8F" w14:textId="554C1FF5" w:rsidR="00053E13" w:rsidRDefault="00053E13" w:rsidP="00053E13">
      <w:pPr>
        <w:pStyle w:val="ListParagraph"/>
        <w:numPr>
          <w:ilvl w:val="0"/>
          <w:numId w:val="48"/>
        </w:numPr>
        <w:ind w:left="1080"/>
        <w:jc w:val="left"/>
      </w:pPr>
      <w:r w:rsidRPr="00F5520C">
        <w:rPr>
          <w:rFonts w:ascii="Courier New" w:hAnsi="Courier New" w:cs="Courier New"/>
        </w:rPr>
        <w:t>summary(</w:t>
      </w:r>
      <w:r>
        <w:rPr>
          <w:rFonts w:ascii="Courier New" w:hAnsi="Courier New" w:cs="Courier New"/>
        </w:rPr>
        <w:t>placekick</w:t>
      </w:r>
      <w:r w:rsidRPr="00F5520C">
        <w:rPr>
          <w:rFonts w:ascii="Courier New" w:hAnsi="Courier New" w:cs="Courier New"/>
        </w:rPr>
        <w:t>)</w:t>
      </w:r>
      <w:r>
        <w:t xml:space="preserve"> – The function </w:t>
      </w:r>
      <w:r w:rsidRPr="00F5520C">
        <w:rPr>
          <w:rFonts w:ascii="Courier New" w:hAnsi="Courier New" w:cs="Courier New"/>
        </w:rPr>
        <w:t>summary.data.frame()</w:t>
      </w:r>
      <w:r>
        <w:t xml:space="preserve"> summarizes the data frame’s contents</w:t>
      </w:r>
    </w:p>
    <w:p w14:paraId="5E371775" w14:textId="77777777" w:rsidR="00053E13" w:rsidRDefault="00053E13" w:rsidP="00053E13">
      <w:pPr>
        <w:pStyle w:val="ListParagraph"/>
        <w:numPr>
          <w:ilvl w:val="0"/>
          <w:numId w:val="48"/>
        </w:numPr>
        <w:ind w:left="1080"/>
        <w:jc w:val="left"/>
      </w:pPr>
      <w:r w:rsidRPr="00762FC2">
        <w:rPr>
          <w:rFonts w:ascii="Courier New" w:hAnsi="Courier New" w:cs="Courier New"/>
        </w:rPr>
        <w:t>summary.default()</w:t>
      </w:r>
      <w:r>
        <w:t xml:space="preserve"> – R attempts to run this function if there is no method function for a class</w:t>
      </w:r>
    </w:p>
    <w:p w14:paraId="513EC0BA" w14:textId="77777777" w:rsidR="00053E13" w:rsidRDefault="00053E13" w:rsidP="00053E13"/>
    <w:p w14:paraId="668A8C8D" w14:textId="77777777" w:rsidR="00053E13" w:rsidRDefault="00053E13" w:rsidP="003A374C">
      <w:pPr>
        <w:ind w:left="720"/>
      </w:pPr>
      <w:r>
        <w:lastRenderedPageBreak/>
        <w:t xml:space="preserve">Why is R set-up like this? </w:t>
      </w:r>
    </w:p>
    <w:p w14:paraId="67B13767" w14:textId="77777777" w:rsidR="00053E13" w:rsidRDefault="00053E13" w:rsidP="00053E13">
      <w:pPr>
        <w:ind w:left="360"/>
      </w:pPr>
    </w:p>
    <w:p w14:paraId="6C9071DB" w14:textId="2FD34A3D" w:rsidR="00053E13" w:rsidRDefault="00053E13" w:rsidP="003A374C">
      <w:pPr>
        <w:ind w:left="1440"/>
      </w:pPr>
      <w:r>
        <w:t>The purpose of generic functions is to use a familiar language set with any object. For example, we frequently want to summarize data or a model (</w:t>
      </w:r>
      <w:r w:rsidRPr="00053E13">
        <w:rPr>
          <w:rFonts w:ascii="Courier New" w:hAnsi="Courier New" w:cs="Courier New"/>
        </w:rPr>
        <w:t>summary()</w:t>
      </w:r>
      <w:r>
        <w:t>), plot data (</w:t>
      </w:r>
      <w:r w:rsidRPr="00053E13">
        <w:rPr>
          <w:rFonts w:ascii="Courier New" w:hAnsi="Courier New" w:cs="Courier New"/>
        </w:rPr>
        <w:t>plot()</w:t>
      </w:r>
      <w:r>
        <w:t>), and find predictions (</w:t>
      </w:r>
      <w:r w:rsidRPr="00053E13">
        <w:rPr>
          <w:rFonts w:ascii="Courier New" w:hAnsi="Courier New" w:cs="Courier New"/>
        </w:rPr>
        <w:t>predict()</w:t>
      </w:r>
      <w:r>
        <w:t xml:space="preserve">), so it is convenient to use the same language set no matter the application. </w:t>
      </w:r>
      <w:r w:rsidRPr="00053E13">
        <w:rPr>
          <w:highlight w:val="yellow"/>
        </w:rPr>
        <w:t>This is why R is referred to as an object-oriented language.</w:t>
      </w:r>
      <w:r>
        <w:t xml:space="preserve"> The object class type determines the function action. Understanding generic functions may be one of the most difficult topics for new R users!</w:t>
      </w:r>
    </w:p>
    <w:p w14:paraId="7C6CC6EE" w14:textId="77777777" w:rsidR="00053E13" w:rsidRDefault="00053E13" w:rsidP="00053E13">
      <w:pPr>
        <w:pStyle w:val="ListParagraph"/>
        <w:ind w:left="2160"/>
      </w:pPr>
    </w:p>
    <w:p w14:paraId="6040F0DE" w14:textId="182E0081" w:rsidR="00053E13" w:rsidRDefault="00053E13" w:rsidP="003A374C">
      <w:pPr>
        <w:pStyle w:val="ListParagraph"/>
      </w:pPr>
      <w:r>
        <w:t xml:space="preserve">To see a list of all </w:t>
      </w:r>
      <w:r w:rsidR="00CC3874">
        <w:t>generic</w:t>
      </w:r>
      <w:r>
        <w:t xml:space="preserve"> functions associated with a class, use </w:t>
      </w:r>
      <w:r w:rsidRPr="00762FC2">
        <w:rPr>
          <w:rFonts w:ascii="Courier New" w:hAnsi="Courier New" w:cs="Courier New"/>
        </w:rPr>
        <w:t>methods(class = &lt;class name&gt;)</w:t>
      </w:r>
      <w:r>
        <w:t xml:space="preserve">. Here are the method functions for the </w:t>
      </w:r>
      <w:r w:rsidRPr="00053E13">
        <w:rPr>
          <w:rFonts w:ascii="Courier New" w:hAnsi="Courier New" w:cs="Courier New"/>
        </w:rPr>
        <w:t>glm</w:t>
      </w:r>
      <w:r>
        <w:t xml:space="preserve"> class. </w:t>
      </w:r>
    </w:p>
    <w:p w14:paraId="1E7AC2AB" w14:textId="77777777" w:rsidR="00053E13" w:rsidRDefault="00053E13" w:rsidP="00053E13">
      <w:pPr>
        <w:pStyle w:val="ListParagraph"/>
        <w:ind w:left="360"/>
      </w:pPr>
    </w:p>
    <w:p w14:paraId="3C66A505" w14:textId="77777777" w:rsidR="00053E13" w:rsidRPr="0065756E" w:rsidRDefault="00053E13" w:rsidP="00053E13">
      <w:pPr>
        <w:pStyle w:val="R-14"/>
      </w:pPr>
      <w:r w:rsidRPr="0065756E">
        <w:t xml:space="preserve">&gt; methods(class = glm)  </w:t>
      </w:r>
    </w:p>
    <w:p w14:paraId="6A0B0BBB" w14:textId="33FBE5FE" w:rsidR="00DB491C" w:rsidRDefault="00DB491C" w:rsidP="00DB491C">
      <w:pPr>
        <w:pStyle w:val="R-14"/>
      </w:pPr>
      <w:r>
        <w:t xml:space="preserve"> </w:t>
      </w:r>
      <w:r>
        <w:t xml:space="preserve">[1] add1           anova          coerce        </w:t>
      </w:r>
    </w:p>
    <w:p w14:paraId="44CDFFBE" w14:textId="77777777" w:rsidR="00DB491C" w:rsidRDefault="00DB491C" w:rsidP="00DB491C">
      <w:pPr>
        <w:pStyle w:val="R-14"/>
      </w:pPr>
      <w:r>
        <w:t xml:space="preserve"> [4] confint        cooks.distance deviance      </w:t>
      </w:r>
    </w:p>
    <w:p w14:paraId="2DD8EAB3" w14:textId="77777777" w:rsidR="00DB491C" w:rsidRDefault="00DB491C" w:rsidP="00DB491C">
      <w:pPr>
        <w:pStyle w:val="R-14"/>
      </w:pPr>
      <w:r>
        <w:t xml:space="preserve"> [7] drop1          effects        extractAIC    </w:t>
      </w:r>
    </w:p>
    <w:p w14:paraId="75B0A439" w14:textId="77777777" w:rsidR="00DB491C" w:rsidRDefault="00DB491C" w:rsidP="00DB491C">
      <w:pPr>
        <w:pStyle w:val="R-14"/>
      </w:pPr>
      <w:r>
        <w:t xml:space="preserve">[10] family         formula        influence     </w:t>
      </w:r>
    </w:p>
    <w:p w14:paraId="14991EB0" w14:textId="77777777" w:rsidR="00DB491C" w:rsidRDefault="00DB491C" w:rsidP="00DB491C">
      <w:pPr>
        <w:pStyle w:val="R-14"/>
      </w:pPr>
      <w:r>
        <w:t xml:space="preserve">[13] initialize     logLik         model.frame   </w:t>
      </w:r>
    </w:p>
    <w:p w14:paraId="513B02B4" w14:textId="77777777" w:rsidR="00DB491C" w:rsidRDefault="00DB491C" w:rsidP="00DB491C">
      <w:pPr>
        <w:pStyle w:val="R-14"/>
      </w:pPr>
      <w:r>
        <w:t xml:space="preserve">[16] nobs           predict        print         </w:t>
      </w:r>
    </w:p>
    <w:p w14:paraId="5FE39924" w14:textId="77777777" w:rsidR="00DB491C" w:rsidRDefault="00DB491C" w:rsidP="00DB491C">
      <w:pPr>
        <w:pStyle w:val="R-14"/>
      </w:pPr>
      <w:r>
        <w:t xml:space="preserve">[19] residuals      rstandard      rstudent      </w:t>
      </w:r>
    </w:p>
    <w:p w14:paraId="3976ED8B" w14:textId="77777777" w:rsidR="00DB491C" w:rsidRDefault="00DB491C" w:rsidP="00DB491C">
      <w:pPr>
        <w:pStyle w:val="R-14"/>
      </w:pPr>
      <w:r>
        <w:t xml:space="preserve">[22] show           slotsFromS3    summary       </w:t>
      </w:r>
    </w:p>
    <w:p w14:paraId="2F5A96C0" w14:textId="77777777" w:rsidR="00DB491C" w:rsidRDefault="00DB491C" w:rsidP="00DB491C">
      <w:pPr>
        <w:pStyle w:val="R-14"/>
      </w:pPr>
      <w:r>
        <w:t xml:space="preserve">[25] vcov           weights   </w:t>
      </w:r>
    </w:p>
    <w:p w14:paraId="2A8617A6" w14:textId="61B31C89" w:rsidR="00053E13" w:rsidRDefault="00053E13" w:rsidP="00DB491C">
      <w:pPr>
        <w:pStyle w:val="R-14"/>
      </w:pPr>
      <w:r w:rsidRPr="0065756E">
        <w:t>see '?methods' for accessing help and source code</w:t>
      </w:r>
    </w:p>
    <w:p w14:paraId="13BF8537" w14:textId="77777777" w:rsidR="00053E13" w:rsidRDefault="00053E13" w:rsidP="00053E13">
      <w:pPr>
        <w:pStyle w:val="ListParagraph"/>
        <w:ind w:left="360"/>
      </w:pPr>
    </w:p>
    <w:p w14:paraId="4E2368EB" w14:textId="77777777" w:rsidR="003A374C" w:rsidRDefault="003A374C" w:rsidP="003A374C">
      <w:pPr>
        <w:pStyle w:val="ListParagraph"/>
      </w:pPr>
      <w:r>
        <w:t xml:space="preserve">To see a list of all method functions for a generic function, use </w:t>
      </w:r>
      <w:r w:rsidRPr="00A84643">
        <w:rPr>
          <w:rFonts w:ascii="Courier New" w:hAnsi="Courier New" w:cs="Courier New"/>
        </w:rPr>
        <w:t xml:space="preserve">methods(generic.function = &lt;generic </w:t>
      </w:r>
      <w:r w:rsidRPr="00A84643">
        <w:rPr>
          <w:rFonts w:ascii="Courier New" w:hAnsi="Courier New" w:cs="Courier New"/>
        </w:rPr>
        <w:lastRenderedPageBreak/>
        <w:t>function name&gt;)</w:t>
      </w:r>
      <w:r>
        <w:t xml:space="preserve">. Below are the method functions associated with </w:t>
      </w:r>
      <w:r w:rsidRPr="00A84643">
        <w:rPr>
          <w:rFonts w:ascii="Courier New" w:hAnsi="Courier New" w:cs="Courier New"/>
        </w:rPr>
        <w:t>summary()</w:t>
      </w:r>
      <w:r>
        <w:t>:</w:t>
      </w:r>
    </w:p>
    <w:p w14:paraId="05E26118" w14:textId="77777777" w:rsidR="00053E13" w:rsidRDefault="00053E13" w:rsidP="00053E13">
      <w:pPr>
        <w:pStyle w:val="ListParagraph"/>
        <w:ind w:left="360"/>
      </w:pPr>
    </w:p>
    <w:p w14:paraId="6BF9556F" w14:textId="67E90D45" w:rsidR="003A374C" w:rsidRDefault="003A374C" w:rsidP="003A374C">
      <w:pPr>
        <w:pStyle w:val="R-14"/>
      </w:pPr>
      <w:r>
        <w:t>&gt; methods(generic.function = "summary")</w:t>
      </w:r>
    </w:p>
    <w:p w14:paraId="574F6AA6" w14:textId="77777777" w:rsidR="003A374C" w:rsidRDefault="003A374C" w:rsidP="003A374C">
      <w:pPr>
        <w:pStyle w:val="R-14"/>
      </w:pPr>
      <w:r>
        <w:t xml:space="preserve"> [1] summary.aov                    summary.aovlist*              </w:t>
      </w:r>
    </w:p>
    <w:p w14:paraId="1CBB4EBA" w14:textId="0F4E80CF" w:rsidR="003A374C" w:rsidRDefault="003A374C" w:rsidP="003A374C">
      <w:pPr>
        <w:pStyle w:val="R-14"/>
      </w:pPr>
      <w:r>
        <w:t xml:space="preserve"> [3] summary.aspell*</w:t>
      </w:r>
      <w:r w:rsidR="000C401E">
        <w:t xml:space="preserve">        </w:t>
      </w:r>
      <w:r>
        <w:t xml:space="preserve"> summary.check_packages_in_dir*</w:t>
      </w:r>
    </w:p>
    <w:p w14:paraId="58C8090A" w14:textId="77777777" w:rsidR="003A374C" w:rsidRDefault="003A374C" w:rsidP="003A374C">
      <w:pPr>
        <w:pStyle w:val="R-14"/>
      </w:pPr>
      <w:r>
        <w:t xml:space="preserve"> [5] summary.connection             summary.data.frame            </w:t>
      </w:r>
    </w:p>
    <w:p w14:paraId="0D0FABD0" w14:textId="77777777" w:rsidR="003A374C" w:rsidRDefault="003A374C" w:rsidP="003A374C">
      <w:pPr>
        <w:pStyle w:val="R-14"/>
      </w:pPr>
      <w:r>
        <w:t xml:space="preserve"> [7] summary.Date                   summary.default               </w:t>
      </w:r>
    </w:p>
    <w:p w14:paraId="2D3F029C" w14:textId="77777777" w:rsidR="003A374C" w:rsidRDefault="003A374C" w:rsidP="003A374C">
      <w:pPr>
        <w:pStyle w:val="R-14"/>
      </w:pPr>
      <w:r>
        <w:t xml:space="preserve"> [9] summary.ecdf*                  summary.factor                </w:t>
      </w:r>
    </w:p>
    <w:p w14:paraId="6553EF6A" w14:textId="77777777" w:rsidR="003A374C" w:rsidRDefault="003A374C" w:rsidP="003A374C">
      <w:pPr>
        <w:pStyle w:val="R-14"/>
      </w:pPr>
      <w:r>
        <w:t xml:space="preserve">[11] summary.glm                    summary.infl*                 </w:t>
      </w:r>
    </w:p>
    <w:p w14:paraId="6014A00E" w14:textId="77777777" w:rsidR="003A374C" w:rsidRDefault="003A374C" w:rsidP="003A374C">
      <w:pPr>
        <w:pStyle w:val="R-14"/>
      </w:pPr>
      <w:r>
        <w:t xml:space="preserve">[13] summary.lm                     summary.loess*                </w:t>
      </w:r>
    </w:p>
    <w:p w14:paraId="124D1E2B" w14:textId="77777777" w:rsidR="003A374C" w:rsidRDefault="003A374C" w:rsidP="003A374C">
      <w:pPr>
        <w:pStyle w:val="R-14"/>
      </w:pPr>
      <w:r>
        <w:t xml:space="preserve">[15] summary.manova                 summary.matrix                </w:t>
      </w:r>
    </w:p>
    <w:p w14:paraId="338B0C5F" w14:textId="77777777" w:rsidR="003A374C" w:rsidRDefault="003A374C" w:rsidP="003A374C">
      <w:pPr>
        <w:pStyle w:val="R-14"/>
      </w:pPr>
      <w:r>
        <w:t xml:space="preserve">[17] summary.mlm*                   summary.nls*                  </w:t>
      </w:r>
    </w:p>
    <w:p w14:paraId="78666D8D" w14:textId="77777777" w:rsidR="003A374C" w:rsidRDefault="003A374C" w:rsidP="003A374C">
      <w:pPr>
        <w:pStyle w:val="R-14"/>
      </w:pPr>
      <w:r>
        <w:t xml:space="preserve">[19] summary.packageStatus*         summary.POSIXct               </w:t>
      </w:r>
    </w:p>
    <w:p w14:paraId="0C85C0A6" w14:textId="77777777" w:rsidR="003A374C" w:rsidRDefault="003A374C" w:rsidP="003A374C">
      <w:pPr>
        <w:pStyle w:val="R-14"/>
      </w:pPr>
      <w:r>
        <w:t xml:space="preserve">[21] summary.POSIXlt                summary.ppr*                  </w:t>
      </w:r>
    </w:p>
    <w:p w14:paraId="023C4EB0" w14:textId="77777777" w:rsidR="003A374C" w:rsidRDefault="003A374C" w:rsidP="003A374C">
      <w:pPr>
        <w:pStyle w:val="R-14"/>
      </w:pPr>
      <w:r>
        <w:t xml:space="preserve">[23] summary.prcomp*                summary.princomp*             </w:t>
      </w:r>
    </w:p>
    <w:p w14:paraId="5EA37A1F" w14:textId="77777777" w:rsidR="003A374C" w:rsidRDefault="003A374C" w:rsidP="003A374C">
      <w:pPr>
        <w:pStyle w:val="R-14"/>
      </w:pPr>
      <w:r>
        <w:t xml:space="preserve">[25] summary.proc_time              summary.sockclientconn*       </w:t>
      </w:r>
    </w:p>
    <w:p w14:paraId="4090DC58" w14:textId="77777777" w:rsidR="003A374C" w:rsidRDefault="003A374C" w:rsidP="003A374C">
      <w:pPr>
        <w:pStyle w:val="R-14"/>
      </w:pPr>
      <w:r>
        <w:t xml:space="preserve">[27] summary.srcfile                summary.srcref                </w:t>
      </w:r>
    </w:p>
    <w:p w14:paraId="1061E7B9" w14:textId="77777777" w:rsidR="003A374C" w:rsidRDefault="003A374C" w:rsidP="003A374C">
      <w:pPr>
        <w:pStyle w:val="R-14"/>
      </w:pPr>
      <w:r>
        <w:t xml:space="preserve">[29] summary.stepfun                summary.stl*                  </w:t>
      </w:r>
    </w:p>
    <w:p w14:paraId="17037030" w14:textId="77777777" w:rsidR="003A374C" w:rsidRDefault="003A374C" w:rsidP="003A374C">
      <w:pPr>
        <w:pStyle w:val="R-14"/>
      </w:pPr>
      <w:r>
        <w:t xml:space="preserve">[31] summary.table                  summary.tukeysmooth*          </w:t>
      </w:r>
    </w:p>
    <w:p w14:paraId="79F39BF4" w14:textId="77777777" w:rsidR="003A374C" w:rsidRDefault="003A374C" w:rsidP="003A374C">
      <w:pPr>
        <w:pStyle w:val="R-14"/>
      </w:pPr>
      <w:r>
        <w:t xml:space="preserve">[33] summary.warnings              </w:t>
      </w:r>
    </w:p>
    <w:p w14:paraId="631441BE" w14:textId="5C55AF89" w:rsidR="00AD1C7C" w:rsidRDefault="003A374C" w:rsidP="003A374C">
      <w:pPr>
        <w:pStyle w:val="R-14"/>
      </w:pPr>
      <w:r>
        <w:t>see '?methods' for accessing help and source code</w:t>
      </w:r>
    </w:p>
    <w:p w14:paraId="1B2B116F" w14:textId="77777777" w:rsidR="006A47D1" w:rsidRDefault="006A47D1" w:rsidP="00DE684F">
      <w:pPr>
        <w:ind w:left="720"/>
      </w:pPr>
    </w:p>
    <w:p w14:paraId="5E488904" w14:textId="6BFA1239" w:rsidR="00987EDE" w:rsidRDefault="00DE684F" w:rsidP="00DE684F">
      <w:pPr>
        <w:ind w:left="720"/>
      </w:pPr>
      <w:r>
        <w:t xml:space="preserve">We can find the estimated probability of success for </w:t>
      </w:r>
      <w:r w:rsidR="000704A9">
        <w:t xml:space="preserve">a </w:t>
      </w:r>
      <w:r>
        <w:t>particular distance using</w:t>
      </w:r>
    </w:p>
    <w:p w14:paraId="1FBD596A" w14:textId="77777777" w:rsidR="00DE684F" w:rsidRDefault="00DE684F" w:rsidP="00DE684F">
      <w:pPr>
        <w:ind w:left="720"/>
      </w:pPr>
    </w:p>
    <w:p w14:paraId="3E1BEDC2" w14:textId="655DB3B1" w:rsidR="00DE684F" w:rsidRDefault="000C533F" w:rsidP="00DE684F">
      <w:pPr>
        <w:ind w:left="1440"/>
      </w:pPr>
      <w:r w:rsidRPr="00951E9F">
        <w:rPr>
          <w:position w:val="-44"/>
        </w:rPr>
        <w:object w:dxaOrig="6880" w:dyaOrig="1060" w14:anchorId="2450E76D">
          <v:shape id="_x0000_i1053" type="#_x0000_t75" style="width:341.8pt;height:52.9pt" o:ole="">
            <v:imagedata r:id="rId50" o:title=""/>
          </v:shape>
          <o:OLEObject Type="Embed" ProgID="Equation.DSMT4" ShapeID="_x0000_i1053" DrawAspect="Content" ObjectID="_1734850290" r:id="rId51"/>
        </w:object>
      </w:r>
    </w:p>
    <w:p w14:paraId="507CF26F" w14:textId="77777777" w:rsidR="00DE684F" w:rsidRDefault="00DE684F" w:rsidP="00DE684F">
      <w:pPr>
        <w:ind w:left="720"/>
      </w:pPr>
    </w:p>
    <w:p w14:paraId="646D66B0" w14:textId="77777777" w:rsidR="00DE684F" w:rsidRDefault="00DE684F" w:rsidP="00DE684F">
      <w:pPr>
        <w:ind w:left="720"/>
      </w:pPr>
      <w:r>
        <w:t xml:space="preserve">For example, the probability of success at a distance of 20 is 0.97: </w:t>
      </w:r>
    </w:p>
    <w:p w14:paraId="54094A06" w14:textId="77777777" w:rsidR="00DE684F" w:rsidRDefault="00DE684F" w:rsidP="00DE684F">
      <w:pPr>
        <w:ind w:left="720"/>
      </w:pPr>
    </w:p>
    <w:p w14:paraId="07D53BD8" w14:textId="6E2B45D8" w:rsidR="00DE684F" w:rsidRDefault="00DE684F" w:rsidP="003A374C">
      <w:pPr>
        <w:pStyle w:val="R-14"/>
      </w:pPr>
      <w:r>
        <w:t>&gt; linear.pred</w:t>
      </w:r>
      <w:r w:rsidR="008C03D3">
        <w:t xml:space="preserve"> </w:t>
      </w:r>
      <w:r>
        <w:t>&lt;-</w:t>
      </w:r>
      <w:r w:rsidR="008C03D3">
        <w:t xml:space="preserve"> </w:t>
      </w:r>
      <w:r>
        <w:t>mod.fit$coefficients[1] + mod.fit$coefficients[2]*20</w:t>
      </w:r>
    </w:p>
    <w:p w14:paraId="1A658093" w14:textId="77777777" w:rsidR="00DE684F" w:rsidRDefault="00DE684F" w:rsidP="00DE684F">
      <w:pPr>
        <w:pStyle w:val="R-14"/>
      </w:pPr>
      <w:r>
        <w:t>&gt; linear.pred</w:t>
      </w:r>
    </w:p>
    <w:p w14:paraId="4302363C" w14:textId="77777777" w:rsidR="00DE684F" w:rsidRDefault="00DE684F" w:rsidP="00DE684F">
      <w:pPr>
        <w:pStyle w:val="R-14"/>
      </w:pPr>
      <w:r>
        <w:t xml:space="preserve">(Intercept) </w:t>
      </w:r>
    </w:p>
    <w:p w14:paraId="46E7636E" w14:textId="77777777" w:rsidR="00DE684F" w:rsidRDefault="00DE684F" w:rsidP="00DE684F">
      <w:pPr>
        <w:pStyle w:val="R-14"/>
      </w:pPr>
      <w:r>
        <w:lastRenderedPageBreak/>
        <w:t xml:space="preserve">   3.511547 </w:t>
      </w:r>
    </w:p>
    <w:p w14:paraId="35DE3F50" w14:textId="20AFC057" w:rsidR="00DE684F" w:rsidRDefault="00DE684F" w:rsidP="00DE684F">
      <w:pPr>
        <w:pStyle w:val="R-14"/>
      </w:pPr>
      <w:r>
        <w:t>&gt; exp(linear.pred)/(1</w:t>
      </w:r>
      <w:r w:rsidR="003A374C">
        <w:t xml:space="preserve"> </w:t>
      </w:r>
      <w:r>
        <w:t>+</w:t>
      </w:r>
      <w:r w:rsidR="003A374C">
        <w:t xml:space="preserve"> </w:t>
      </w:r>
      <w:r>
        <w:t>exp(linear.pred))</w:t>
      </w:r>
    </w:p>
    <w:p w14:paraId="2A2FBD6D" w14:textId="77777777" w:rsidR="00DE684F" w:rsidRDefault="00DE684F" w:rsidP="00DE684F">
      <w:pPr>
        <w:pStyle w:val="R-14"/>
      </w:pPr>
      <w:r>
        <w:t xml:space="preserve">(Intercept) </w:t>
      </w:r>
    </w:p>
    <w:p w14:paraId="0482BE84" w14:textId="77777777" w:rsidR="00DE684F" w:rsidRDefault="00DE684F" w:rsidP="00DE684F">
      <w:pPr>
        <w:pStyle w:val="R-14"/>
      </w:pPr>
      <w:r>
        <w:t xml:space="preserve">  0.9710145 </w:t>
      </w:r>
    </w:p>
    <w:p w14:paraId="5F6B848E" w14:textId="216E5980" w:rsidR="003A374C" w:rsidRDefault="003A374C" w:rsidP="00DE684F">
      <w:pPr>
        <w:pStyle w:val="R-14"/>
      </w:pPr>
      <w:r>
        <w:t>&gt; # Remove label</w:t>
      </w:r>
    </w:p>
    <w:p w14:paraId="26D37F1C" w14:textId="2958ABC6" w:rsidR="00DE684F" w:rsidRDefault="00DE684F" w:rsidP="00DE684F">
      <w:pPr>
        <w:pStyle w:val="R-14"/>
      </w:pPr>
      <w:r>
        <w:t>&gt; as.numeric(exp(linear.pred)/(1</w:t>
      </w:r>
      <w:r w:rsidR="003A374C">
        <w:t xml:space="preserve"> </w:t>
      </w:r>
      <w:r>
        <w:t>+</w:t>
      </w:r>
      <w:r w:rsidR="003A374C">
        <w:t xml:space="preserve"> </w:t>
      </w:r>
      <w:r>
        <w:t>exp(linear.pred)))</w:t>
      </w:r>
    </w:p>
    <w:p w14:paraId="54FE8FA1" w14:textId="77777777" w:rsidR="00DE684F" w:rsidRDefault="00DE684F" w:rsidP="00DE684F">
      <w:pPr>
        <w:pStyle w:val="R-14"/>
      </w:pPr>
      <w:r>
        <w:t>[1] 0.9710145</w:t>
      </w:r>
    </w:p>
    <w:p w14:paraId="44D8FC76" w14:textId="77777777" w:rsidR="00DE684F" w:rsidRDefault="00DE684F" w:rsidP="00DE684F"/>
    <w:p w14:paraId="535A2710" w14:textId="77777777" w:rsidR="00DE684F" w:rsidRDefault="00DE684F" w:rsidP="00DE684F">
      <w:pPr>
        <w:ind w:left="720"/>
      </w:pPr>
      <w:r>
        <w:t>The estimated probability of success for a distance of 50 yards is 0.52</w:t>
      </w:r>
      <w:r w:rsidR="008A2E78">
        <w:t xml:space="preserve"> (code not in program)</w:t>
      </w:r>
      <w:r>
        <w:t>:</w:t>
      </w:r>
    </w:p>
    <w:p w14:paraId="449975BE" w14:textId="77777777" w:rsidR="00DE684F" w:rsidRDefault="00DE684F" w:rsidP="00DE684F">
      <w:pPr>
        <w:ind w:left="720"/>
      </w:pPr>
    </w:p>
    <w:p w14:paraId="4E46C733" w14:textId="03466F95" w:rsidR="00DE684F" w:rsidRDefault="00DE684F" w:rsidP="00DE684F">
      <w:pPr>
        <w:pStyle w:val="R-14"/>
      </w:pPr>
      <w:r>
        <w:t>&gt; linear.pred</w:t>
      </w:r>
      <w:r w:rsidR="008C03D3">
        <w:t xml:space="preserve"> </w:t>
      </w:r>
      <w:r>
        <w:t>&lt;-</w:t>
      </w:r>
      <w:r w:rsidR="008C03D3">
        <w:t xml:space="preserve"> </w:t>
      </w:r>
      <w:r>
        <w:t xml:space="preserve">mod.fit$coefficients[1] + </w:t>
      </w:r>
    </w:p>
    <w:p w14:paraId="0C54CCD1" w14:textId="77777777" w:rsidR="00DE684F" w:rsidRDefault="00DE684F" w:rsidP="00DE684F">
      <w:pPr>
        <w:pStyle w:val="R-14"/>
      </w:pPr>
      <w:r>
        <w:t xml:space="preserve">    mod.fit$coefficients[2]*50</w:t>
      </w:r>
    </w:p>
    <w:p w14:paraId="2C4226DF" w14:textId="77777777" w:rsidR="00DE684F" w:rsidRDefault="00DE684F" w:rsidP="00DE684F">
      <w:pPr>
        <w:pStyle w:val="R-14"/>
      </w:pPr>
      <w:r>
        <w:t xml:space="preserve">&gt; as.numeric(exp(linear.pred)/(1+exp(linear.pred))) </w:t>
      </w:r>
    </w:p>
    <w:p w14:paraId="00DA14A7" w14:textId="77777777" w:rsidR="00DE684F" w:rsidRDefault="00DE684F" w:rsidP="00DE684F">
      <w:pPr>
        <w:pStyle w:val="R-14"/>
      </w:pPr>
      <w:r>
        <w:t>[1] 0.515182</w:t>
      </w:r>
    </w:p>
    <w:p w14:paraId="495703C3" w14:textId="77777777" w:rsidR="00987EDE" w:rsidRDefault="00987EDE" w:rsidP="00E52A59"/>
    <w:p w14:paraId="2A38396B" w14:textId="77777777" w:rsidR="003767B1" w:rsidRPr="00F91876" w:rsidRDefault="009430D7" w:rsidP="003767B1">
      <w:pPr>
        <w:ind w:left="720"/>
      </w:pPr>
      <w:r w:rsidRPr="00F91876">
        <w:t xml:space="preserve">Using this method to estimate the probability of success, we can now plot the model with the </w:t>
      </w:r>
      <w:r w:rsidRPr="00F91876">
        <w:rPr>
          <w:rFonts w:ascii="Courier New" w:hAnsi="Courier New" w:cs="Courier New"/>
        </w:rPr>
        <w:t>curve()</w:t>
      </w:r>
      <w:r w:rsidRPr="000C401E">
        <w:rPr>
          <w:rFonts w:cs="Arial"/>
        </w:rPr>
        <w:t xml:space="preserve"> </w:t>
      </w:r>
      <w:r w:rsidRPr="00F91876">
        <w:t>function</w:t>
      </w:r>
      <w:r w:rsidR="00D27100">
        <w:t>:</w:t>
      </w:r>
    </w:p>
    <w:p w14:paraId="49FF7A30" w14:textId="77777777" w:rsidR="009430D7" w:rsidRPr="00F91876" w:rsidRDefault="009430D7" w:rsidP="003767B1">
      <w:pPr>
        <w:ind w:left="720"/>
      </w:pPr>
    </w:p>
    <w:p w14:paraId="68FF65BE" w14:textId="77777777" w:rsidR="00F91876" w:rsidRDefault="00F91876" w:rsidP="00F91876">
      <w:pPr>
        <w:pStyle w:val="R-14"/>
      </w:pPr>
      <w:r>
        <w:t xml:space="preserve">&gt; curve(expr = exp(mod.fit$coefficients[1] + </w:t>
      </w:r>
    </w:p>
    <w:p w14:paraId="0E3DECE7" w14:textId="4319313A" w:rsidR="00961117" w:rsidRDefault="00F91876" w:rsidP="008C03D3">
      <w:pPr>
        <w:pStyle w:val="R-14"/>
      </w:pPr>
      <w:r>
        <w:t xml:space="preserve">    mod.fit$coefficients[2]*x) / (1 +</w:t>
      </w:r>
      <w:r w:rsidR="003A374C">
        <w:t xml:space="preserve"> </w:t>
      </w:r>
      <w:r>
        <w:t>exp(mod.fit$coefficients[1] +</w:t>
      </w:r>
      <w:r w:rsidR="008C03D3">
        <w:t xml:space="preserve"> </w:t>
      </w:r>
      <w:r>
        <w:t xml:space="preserve">mod.fit$coefficients[2]*x)), col = "red", </w:t>
      </w:r>
      <w:r w:rsidR="00961117">
        <w:t>xlim = c(</w:t>
      </w:r>
      <w:r>
        <w:t>18,</w:t>
      </w:r>
      <w:r w:rsidR="00961117">
        <w:t xml:space="preserve"> </w:t>
      </w:r>
    </w:p>
    <w:p w14:paraId="78B6176E" w14:textId="77777777" w:rsidR="00F91876" w:rsidRDefault="00961117" w:rsidP="00F91876">
      <w:pPr>
        <w:pStyle w:val="R-14"/>
      </w:pPr>
      <w:r>
        <w:t xml:space="preserve">    66)</w:t>
      </w:r>
      <w:r w:rsidR="00F91876">
        <w:t xml:space="preserve">, ylab = expression(hat(pi)), xlab = "Distance", </w:t>
      </w:r>
    </w:p>
    <w:p w14:paraId="7CADDC08" w14:textId="77777777" w:rsidR="00F91876" w:rsidRDefault="00F91876" w:rsidP="00F91876">
      <w:pPr>
        <w:pStyle w:val="R-14"/>
      </w:pPr>
      <w:r>
        <w:t xml:space="preserve">    main = "Estimated probability of success for a </w:t>
      </w:r>
    </w:p>
    <w:p w14:paraId="34DF0F86" w14:textId="77777777" w:rsidR="00F91876" w:rsidRDefault="00F91876" w:rsidP="00F91876">
      <w:pPr>
        <w:pStyle w:val="R-14"/>
      </w:pPr>
      <w:r>
        <w:t xml:space="preserve">    placekick"</w:t>
      </w:r>
      <w:r w:rsidRPr="00F91876">
        <w:t>, panel.first = grid()</w:t>
      </w:r>
      <w:r>
        <w:t>)</w:t>
      </w:r>
    </w:p>
    <w:p w14:paraId="6C6361D1" w14:textId="77777777" w:rsidR="009430D7" w:rsidRDefault="009430D7" w:rsidP="00F91876">
      <w:pPr>
        <w:pStyle w:val="R-14"/>
      </w:pPr>
    </w:p>
    <w:p w14:paraId="3BAC7C79" w14:textId="77777777" w:rsidR="009430D7" w:rsidRDefault="00F91876" w:rsidP="00A45A69">
      <w:pPr>
        <w:ind w:left="1440"/>
      </w:pPr>
      <w:r>
        <w:rPr>
          <w:noProof/>
        </w:rPr>
        <w:lastRenderedPageBreak/>
        <w:drawing>
          <wp:inline distT="0" distB="0" distL="0" distR="0" wp14:anchorId="4ECB09BA" wp14:editId="1A723F2F">
            <wp:extent cx="4949060" cy="46020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 rotWithShape="1"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8" b="2570"/>
                    <a:stretch/>
                  </pic:blipFill>
                  <pic:spPr bwMode="auto">
                    <a:xfrm>
                      <a:off x="0" y="0"/>
                      <a:ext cx="4954414" cy="460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2FF703" w14:textId="77777777" w:rsidR="009430D7" w:rsidRDefault="009430D7" w:rsidP="003767B1">
      <w:pPr>
        <w:ind w:left="720"/>
      </w:pPr>
    </w:p>
    <w:p w14:paraId="6692952A" w14:textId="132CF9D8" w:rsidR="003767B1" w:rsidRDefault="003767B1" w:rsidP="003767B1">
      <w:pPr>
        <w:ind w:left="720"/>
      </w:pPr>
      <w:r w:rsidRPr="003767B1">
        <w:t xml:space="preserve">If more than one explanatory variable is included in the model, the variable names can be separated by “+” symbols in the </w:t>
      </w:r>
      <w:r w:rsidRPr="00C0088C">
        <w:rPr>
          <w:rFonts w:ascii="Courier New" w:hAnsi="Courier New" w:cs="Courier New"/>
        </w:rPr>
        <w:t>formula</w:t>
      </w:r>
      <w:r w:rsidRPr="003767B1">
        <w:t xml:space="preserve"> argument</w:t>
      </w:r>
      <w:r w:rsidR="003A374C">
        <w:t xml:space="preserve"> of </w:t>
      </w:r>
      <w:r w:rsidR="003A374C" w:rsidRPr="003A374C">
        <w:rPr>
          <w:rFonts w:ascii="Courier New" w:hAnsi="Courier New" w:cs="Courier New"/>
        </w:rPr>
        <w:t>glm()</w:t>
      </w:r>
      <w:r w:rsidRPr="003767B1">
        <w:t xml:space="preserve">. For example, suppose we include </w:t>
      </w:r>
      <w:r w:rsidRPr="003A374C">
        <w:rPr>
          <w:rFonts w:ascii="Courier New" w:hAnsi="Courier New" w:cs="Courier New"/>
        </w:rPr>
        <w:t>change</w:t>
      </w:r>
      <w:r w:rsidRPr="003767B1">
        <w:t xml:space="preserve"> in addition to </w:t>
      </w:r>
      <w:r w:rsidRPr="003A374C">
        <w:rPr>
          <w:rFonts w:ascii="Courier New" w:hAnsi="Courier New" w:cs="Courier New"/>
        </w:rPr>
        <w:t>distance</w:t>
      </w:r>
      <w:r w:rsidRPr="003767B1">
        <w:t xml:space="preserve"> in the model:</w:t>
      </w:r>
    </w:p>
    <w:p w14:paraId="20714D98" w14:textId="77777777" w:rsidR="003767B1" w:rsidRDefault="003767B1" w:rsidP="003767B1">
      <w:pPr>
        <w:ind w:left="720"/>
      </w:pPr>
    </w:p>
    <w:p w14:paraId="4CAD6892" w14:textId="20FF4614" w:rsidR="003767B1" w:rsidRDefault="003767B1" w:rsidP="003767B1">
      <w:pPr>
        <w:pStyle w:val="R-14"/>
      </w:pPr>
      <w:r>
        <w:t>&gt; mod.fit2</w:t>
      </w:r>
      <w:r w:rsidR="008C03D3">
        <w:t xml:space="preserve"> </w:t>
      </w:r>
      <w:r>
        <w:t>&lt;-</w:t>
      </w:r>
      <w:r w:rsidR="008C03D3">
        <w:t xml:space="preserve"> </w:t>
      </w:r>
      <w:r>
        <w:t xml:space="preserve">glm(formula = good ~ change + distance, family = binomial(link = logit), data = placekick) </w:t>
      </w:r>
    </w:p>
    <w:p w14:paraId="3391765E" w14:textId="77777777" w:rsidR="00E563A7" w:rsidRDefault="00E563A7" w:rsidP="00E563A7">
      <w:pPr>
        <w:pStyle w:val="R-14"/>
      </w:pPr>
      <w:r>
        <w:t>&gt; summary(mod.fit2)</w:t>
      </w:r>
    </w:p>
    <w:p w14:paraId="6E76B901" w14:textId="77777777" w:rsidR="00E563A7" w:rsidRDefault="00E563A7" w:rsidP="00E563A7">
      <w:pPr>
        <w:pStyle w:val="R-14"/>
      </w:pPr>
      <w:r>
        <w:t>Call: glm(formula = good ~ change + distance, family = binomial(link = logit), data = placekick)</w:t>
      </w:r>
    </w:p>
    <w:p w14:paraId="5BA458CB" w14:textId="77777777" w:rsidR="00E563A7" w:rsidRDefault="00E563A7" w:rsidP="00E563A7">
      <w:pPr>
        <w:pStyle w:val="R-14"/>
      </w:pPr>
    </w:p>
    <w:p w14:paraId="4AEF4048" w14:textId="77777777" w:rsidR="00E563A7" w:rsidRDefault="00E563A7" w:rsidP="00E563A7">
      <w:pPr>
        <w:pStyle w:val="R-14"/>
      </w:pPr>
      <w:r>
        <w:t>Deviance Residuals:</w:t>
      </w:r>
    </w:p>
    <w:p w14:paraId="5781F082" w14:textId="77777777" w:rsidR="00E563A7" w:rsidRDefault="00E563A7" w:rsidP="00E563A7">
      <w:pPr>
        <w:pStyle w:val="R-14"/>
      </w:pPr>
      <w:r>
        <w:t xml:space="preserve">     Min       1Q   Median       3Q      Max</w:t>
      </w:r>
    </w:p>
    <w:p w14:paraId="2EF489B6" w14:textId="77777777" w:rsidR="00E563A7" w:rsidRDefault="00E563A7" w:rsidP="00E563A7">
      <w:pPr>
        <w:pStyle w:val="R-14"/>
      </w:pPr>
      <w:r>
        <w:t xml:space="preserve"> -2.7061   0.2282   0.2282   0.3750   1.5649  </w:t>
      </w:r>
    </w:p>
    <w:p w14:paraId="7653E6D4" w14:textId="77777777" w:rsidR="00E563A7" w:rsidRDefault="00E563A7" w:rsidP="00E563A7">
      <w:pPr>
        <w:pStyle w:val="R-14"/>
      </w:pPr>
      <w:r>
        <w:lastRenderedPageBreak/>
        <w:t xml:space="preserve">   </w:t>
      </w:r>
    </w:p>
    <w:p w14:paraId="0BCB3972" w14:textId="77777777" w:rsidR="00E563A7" w:rsidRDefault="00E563A7" w:rsidP="00E563A7">
      <w:pPr>
        <w:pStyle w:val="R-14"/>
      </w:pPr>
      <w:r>
        <w:t>Coefficients:</w:t>
      </w:r>
    </w:p>
    <w:p w14:paraId="0E678995" w14:textId="77777777" w:rsidR="00E563A7" w:rsidRDefault="00E563A7" w:rsidP="00E563A7">
      <w:pPr>
        <w:pStyle w:val="R-14"/>
      </w:pPr>
      <w:r>
        <w:t xml:space="preserve">            Estimate Std. Error z value Pr(&gt;|z|)</w:t>
      </w:r>
    </w:p>
    <w:p w14:paraId="3515D153" w14:textId="77777777" w:rsidR="00E563A7" w:rsidRDefault="00E563A7" w:rsidP="00E563A7">
      <w:pPr>
        <w:pStyle w:val="R-14"/>
      </w:pPr>
      <w:r>
        <w:t>(Intercept) 5.893181   0.333184  17.687   &lt;2e-16 ***</w:t>
      </w:r>
    </w:p>
    <w:p w14:paraId="210C3FD6" w14:textId="77777777" w:rsidR="00E563A7" w:rsidRDefault="00E563A7" w:rsidP="00E563A7">
      <w:pPr>
        <w:pStyle w:val="R-14"/>
      </w:pPr>
      <w:r>
        <w:t>change     -0.447783   0.193673  -2.312   0.0208 *</w:t>
      </w:r>
    </w:p>
    <w:p w14:paraId="6DF9B0AF" w14:textId="77777777" w:rsidR="00E563A7" w:rsidRDefault="00E563A7" w:rsidP="00E563A7">
      <w:pPr>
        <w:pStyle w:val="R-14"/>
      </w:pPr>
      <w:r>
        <w:t>distance   -0.112889   0.008444 -13.370   &lt;2e-16 ***</w:t>
      </w:r>
    </w:p>
    <w:p w14:paraId="1EFC0F67" w14:textId="77777777" w:rsidR="00E563A7" w:rsidRDefault="00E563A7" w:rsidP="00E563A7">
      <w:pPr>
        <w:pStyle w:val="R-14"/>
      </w:pPr>
      <w:r>
        <w:t xml:space="preserve">--- </w:t>
      </w:r>
    </w:p>
    <w:p w14:paraId="46E7B690" w14:textId="77777777" w:rsidR="00E563A7" w:rsidRDefault="00E563A7" w:rsidP="00E563A7">
      <w:pPr>
        <w:pStyle w:val="R-14"/>
      </w:pPr>
      <w:r>
        <w:t>Signif. codes:  0 '***' 0.001 '**' 0.01 '*' 0.05 '.' 0.1 ' ' 1</w:t>
      </w:r>
    </w:p>
    <w:p w14:paraId="42538B7A" w14:textId="77777777" w:rsidR="00E563A7" w:rsidRDefault="00E563A7" w:rsidP="00E563A7">
      <w:pPr>
        <w:pStyle w:val="R-14"/>
      </w:pPr>
    </w:p>
    <w:p w14:paraId="1A1AA702" w14:textId="77777777" w:rsidR="00E563A7" w:rsidRDefault="00E563A7" w:rsidP="00E563A7">
      <w:pPr>
        <w:pStyle w:val="R-14"/>
      </w:pPr>
      <w:r>
        <w:t>(Dispersion parameter for binomial family taken to be 1)</w:t>
      </w:r>
    </w:p>
    <w:p w14:paraId="0B85A97C" w14:textId="77777777" w:rsidR="00E563A7" w:rsidRDefault="00E563A7" w:rsidP="00E563A7">
      <w:pPr>
        <w:pStyle w:val="R-14"/>
      </w:pPr>
    </w:p>
    <w:p w14:paraId="21C39E8A" w14:textId="77777777" w:rsidR="00E563A7" w:rsidRDefault="00E563A7" w:rsidP="00E563A7">
      <w:pPr>
        <w:pStyle w:val="R-14"/>
      </w:pPr>
      <w:r>
        <w:t xml:space="preserve">    Null deviance: 1013.4 on 1424 degrees of freedom</w:t>
      </w:r>
    </w:p>
    <w:p w14:paraId="68A5D937" w14:textId="77777777" w:rsidR="00E563A7" w:rsidRDefault="00E563A7" w:rsidP="00E563A7">
      <w:pPr>
        <w:pStyle w:val="R-14"/>
      </w:pPr>
      <w:r>
        <w:t xml:space="preserve">Residual deviance:  770.5 on 1422 degrees of freedom </w:t>
      </w:r>
    </w:p>
    <w:p w14:paraId="3D8AFEF4" w14:textId="77777777" w:rsidR="00E563A7" w:rsidRDefault="00E563A7" w:rsidP="00E563A7">
      <w:pPr>
        <w:pStyle w:val="R-14"/>
      </w:pPr>
      <w:r>
        <w:t>AIC: 776.5</w:t>
      </w:r>
    </w:p>
    <w:p w14:paraId="1863A6AB" w14:textId="77777777" w:rsidR="00E563A7" w:rsidRDefault="00E563A7" w:rsidP="00E563A7">
      <w:pPr>
        <w:pStyle w:val="R-14"/>
      </w:pPr>
    </w:p>
    <w:p w14:paraId="41FDA14C" w14:textId="77777777" w:rsidR="00E563A7" w:rsidRDefault="00E563A7" w:rsidP="00E563A7">
      <w:pPr>
        <w:pStyle w:val="R-14"/>
      </w:pPr>
      <w:r>
        <w:t xml:space="preserve">Number of Fisher Scoring iterations: 6 </w:t>
      </w:r>
    </w:p>
    <w:p w14:paraId="3A21BCC6" w14:textId="77777777" w:rsidR="00E563A7" w:rsidRDefault="00E563A7" w:rsidP="00E563A7">
      <w:pPr>
        <w:pStyle w:val="R-14"/>
      </w:pPr>
    </w:p>
    <w:p w14:paraId="3B53BB71" w14:textId="77777777" w:rsidR="003767B1" w:rsidRDefault="003767B1" w:rsidP="00E563A7">
      <w:pPr>
        <w:pStyle w:val="R-14"/>
      </w:pPr>
      <w:r>
        <w:t xml:space="preserve">&gt; mod.fit2$coefficients </w:t>
      </w:r>
    </w:p>
    <w:p w14:paraId="2BB88847" w14:textId="77777777" w:rsidR="000C401E" w:rsidRDefault="000C401E" w:rsidP="000C401E">
      <w:pPr>
        <w:pStyle w:val="R-14"/>
      </w:pPr>
      <w:r>
        <w:t xml:space="preserve">(Intercept)      change    distance </w:t>
      </w:r>
    </w:p>
    <w:p w14:paraId="49866E22" w14:textId="6150CB08" w:rsidR="003767B1" w:rsidRDefault="000C401E" w:rsidP="000C401E">
      <w:pPr>
        <w:pStyle w:val="R-14"/>
      </w:pPr>
      <w:r>
        <w:t xml:space="preserve">  5.8931814  -0.4477832  -0.1128888</w:t>
      </w:r>
    </w:p>
    <w:p w14:paraId="453BE006" w14:textId="77777777" w:rsidR="003767B1" w:rsidRDefault="003767B1" w:rsidP="003767B1"/>
    <w:p w14:paraId="250E1F92" w14:textId="77777777" w:rsidR="003767B1" w:rsidRDefault="003767B1" w:rsidP="003767B1">
      <w:pPr>
        <w:ind w:left="720"/>
      </w:pPr>
      <w:r w:rsidRPr="003767B1">
        <w:t>The estimated logistic regression model is</w:t>
      </w:r>
    </w:p>
    <w:p w14:paraId="29DDF244" w14:textId="77777777" w:rsidR="003767B1" w:rsidRDefault="003767B1" w:rsidP="003767B1">
      <w:pPr>
        <w:ind w:left="720"/>
      </w:pPr>
    </w:p>
    <w:p w14:paraId="42A3E675" w14:textId="237F09FE" w:rsidR="004831B7" w:rsidRDefault="000C533F" w:rsidP="003767B1">
      <w:pPr>
        <w:ind w:left="1080"/>
      </w:pPr>
      <w:r w:rsidRPr="003767B1">
        <w:rPr>
          <w:position w:val="-14"/>
        </w:rPr>
        <w:object w:dxaOrig="9440" w:dyaOrig="480" w14:anchorId="000AC133">
          <v:shape id="_x0000_i1054" type="#_x0000_t75" style="width:472.75pt;height:25.15pt" o:ole="">
            <v:imagedata r:id="rId53" o:title=""/>
          </v:shape>
          <o:OLEObject Type="Embed" ProgID="Equation.DSMT4" ShapeID="_x0000_i1054" DrawAspect="Content" ObjectID="_1734850291" r:id="rId54"/>
        </w:object>
      </w:r>
    </w:p>
    <w:p w14:paraId="24CCE27C" w14:textId="77777777" w:rsidR="00C45A6C" w:rsidRDefault="00C45A6C" w:rsidP="003767B1">
      <w:pPr>
        <w:ind w:left="1080"/>
      </w:pPr>
    </w:p>
    <w:p w14:paraId="63196990" w14:textId="77777777" w:rsidR="000C0F5B" w:rsidRDefault="000C0F5B" w:rsidP="003767B1">
      <w:pPr>
        <w:ind w:left="1080"/>
      </w:pPr>
    </w:p>
    <w:p w14:paraId="60F3B431" w14:textId="6F82159B" w:rsidR="009E446E" w:rsidRPr="009E446E" w:rsidRDefault="009E446E" w:rsidP="00C0088C">
      <w:pPr>
        <w:ind w:left="720"/>
      </w:pPr>
      <w:r>
        <w:t xml:space="preserve">While we use the </w:t>
      </w:r>
      <w:r w:rsidRPr="009E446E">
        <w:rPr>
          <w:rFonts w:ascii="Courier New" w:hAnsi="Courier New" w:cs="Courier New"/>
        </w:rPr>
        <w:t>glm()</w:t>
      </w:r>
      <w:r>
        <w:t xml:space="preserve"> function to find our MLEs for convenience, one could also find these estimates by programming in the log likelihood function and maximizing it ourselves. </w:t>
      </w:r>
      <w:r w:rsidR="00C0088C">
        <w:t>T</w:t>
      </w:r>
      <w:r>
        <w:t xml:space="preserve">his is especially useful to know </w:t>
      </w:r>
      <w:r w:rsidR="00C0088C">
        <w:t xml:space="preserve">how </w:t>
      </w:r>
      <w:r>
        <w:t xml:space="preserve">for other “non-standard” problems that may occur in problems faced outside of this class. Please see my book for an example of how to find the MLEs for the </w:t>
      </w:r>
      <w:r w:rsidR="000C533F" w:rsidRPr="0084318B">
        <w:rPr>
          <w:position w:val="-14"/>
        </w:rPr>
        <w:object w:dxaOrig="4660" w:dyaOrig="499" w14:anchorId="37A26292">
          <v:shape id="_x0000_i1055" type="#_x0000_t75" style="width:231.6pt;height:25.15pt" o:ole="">
            <v:imagedata r:id="rId55" o:title=""/>
          </v:shape>
          <o:OLEObject Type="Embed" ProgID="Equation.DSMT4" ShapeID="_x0000_i1055" DrawAspect="Content" ObjectID="_1734850292" r:id="rId56"/>
        </w:object>
      </w:r>
      <w:r>
        <w:t xml:space="preserve"> model without using </w:t>
      </w:r>
      <w:r w:rsidRPr="009E446E">
        <w:rPr>
          <w:rFonts w:ascii="Courier New" w:hAnsi="Courier New" w:cs="Courier New"/>
        </w:rPr>
        <w:t>glm()</w:t>
      </w:r>
      <w:r>
        <w:t xml:space="preserve">. </w:t>
      </w:r>
      <w:r>
        <w:lastRenderedPageBreak/>
        <w:t xml:space="preserve">The </w:t>
      </w:r>
      <w:r w:rsidR="00F071D1">
        <w:t>code uses a VERY nice</w:t>
      </w:r>
      <w:r>
        <w:t xml:space="preserve"> function called </w:t>
      </w:r>
      <w:r w:rsidRPr="009E446E">
        <w:rPr>
          <w:rFonts w:ascii="Courier New" w:hAnsi="Courier New" w:cs="Courier New"/>
        </w:rPr>
        <w:t>optim()</w:t>
      </w:r>
      <w:r w:rsidR="00F071D1">
        <w:t xml:space="preserve">, </w:t>
      </w:r>
      <w:r>
        <w:t xml:space="preserve">which performs a number of different iterative numerical procedures. I have found this function to be very useful in my research! </w:t>
      </w:r>
    </w:p>
    <w:p w14:paraId="641C1AD4" w14:textId="34433BD1" w:rsidR="00F13CAA" w:rsidRDefault="00F13CAA" w:rsidP="00696123"/>
    <w:sectPr w:rsidR="00F13CAA" w:rsidSect="002B6218">
      <w:headerReference w:type="default" r:id="rId5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EB09" w14:textId="77777777" w:rsidR="00CC4C56" w:rsidRDefault="00CC4C56" w:rsidP="005942B8">
      <w:r>
        <w:separator/>
      </w:r>
    </w:p>
  </w:endnote>
  <w:endnote w:type="continuationSeparator" w:id="0">
    <w:p w14:paraId="1BBDF4E7" w14:textId="77777777" w:rsidR="00CC4C56" w:rsidRDefault="00CC4C56" w:rsidP="0059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5EBF" w14:textId="77777777" w:rsidR="00CC4C56" w:rsidRDefault="00CC4C56" w:rsidP="005942B8">
      <w:r>
        <w:separator/>
      </w:r>
    </w:p>
  </w:footnote>
  <w:footnote w:type="continuationSeparator" w:id="0">
    <w:p w14:paraId="41518506" w14:textId="77777777" w:rsidR="00CC4C56" w:rsidRDefault="00CC4C56" w:rsidP="0059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20439444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BC36AC" w14:textId="76FD8648" w:rsidR="00954208" w:rsidRPr="005942B8" w:rsidRDefault="00954208">
        <w:pPr>
          <w:pStyle w:val="Header"/>
          <w:jc w:val="right"/>
          <w:rPr>
            <w:sz w:val="32"/>
            <w:szCs w:val="32"/>
          </w:rPr>
        </w:pPr>
        <w:r w:rsidRPr="005942B8">
          <w:rPr>
            <w:sz w:val="32"/>
            <w:szCs w:val="32"/>
          </w:rPr>
          <w:fldChar w:fldCharType="begin"/>
        </w:r>
        <w:r w:rsidRPr="005942B8">
          <w:rPr>
            <w:sz w:val="32"/>
            <w:szCs w:val="32"/>
          </w:rPr>
          <w:instrText xml:space="preserve"> PAGE   \* MERGEFORMAT </w:instrText>
        </w:r>
        <w:r w:rsidRPr="005942B8">
          <w:rPr>
            <w:sz w:val="32"/>
            <w:szCs w:val="32"/>
          </w:rPr>
          <w:fldChar w:fldCharType="separate"/>
        </w:r>
        <w:r w:rsidR="00696123">
          <w:rPr>
            <w:noProof/>
            <w:sz w:val="32"/>
            <w:szCs w:val="32"/>
          </w:rPr>
          <w:t>14</w:t>
        </w:r>
        <w:r w:rsidRPr="005942B8">
          <w:rPr>
            <w:noProof/>
            <w:sz w:val="32"/>
            <w:szCs w:val="32"/>
          </w:rPr>
          <w:fldChar w:fldCharType="end"/>
        </w:r>
      </w:p>
    </w:sdtContent>
  </w:sdt>
  <w:p w14:paraId="3B8A49DD" w14:textId="77777777" w:rsidR="00954208" w:rsidRDefault="00954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E39"/>
    <w:multiLevelType w:val="hybridMultilevel"/>
    <w:tmpl w:val="31AC0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F48A0"/>
    <w:multiLevelType w:val="hybridMultilevel"/>
    <w:tmpl w:val="F0186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11DA5"/>
    <w:multiLevelType w:val="hybridMultilevel"/>
    <w:tmpl w:val="D4881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192D0D"/>
    <w:multiLevelType w:val="hybridMultilevel"/>
    <w:tmpl w:val="F61C5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EC4F8E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 w15:restartNumberingAfterBreak="0">
    <w:nsid w:val="0AD252C9"/>
    <w:multiLevelType w:val="hybridMultilevel"/>
    <w:tmpl w:val="952C2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CF204E"/>
    <w:multiLevelType w:val="hybridMultilevel"/>
    <w:tmpl w:val="551EE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5769F7"/>
    <w:multiLevelType w:val="hybridMultilevel"/>
    <w:tmpl w:val="F22ADBD0"/>
    <w:lvl w:ilvl="0" w:tplc="51FA4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BF4BFD"/>
    <w:multiLevelType w:val="hybridMultilevel"/>
    <w:tmpl w:val="D6BCA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4B015E"/>
    <w:multiLevelType w:val="hybridMultilevel"/>
    <w:tmpl w:val="33084890"/>
    <w:lvl w:ilvl="0" w:tplc="7E68F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415C2"/>
    <w:multiLevelType w:val="hybridMultilevel"/>
    <w:tmpl w:val="B94E6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8760CD"/>
    <w:multiLevelType w:val="multilevel"/>
    <w:tmpl w:val="D6784A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07262"/>
    <w:multiLevelType w:val="hybridMultilevel"/>
    <w:tmpl w:val="AB349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C0424"/>
    <w:multiLevelType w:val="hybridMultilevel"/>
    <w:tmpl w:val="09A0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133EC"/>
    <w:multiLevelType w:val="hybridMultilevel"/>
    <w:tmpl w:val="1F6483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D463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0502DC"/>
    <w:multiLevelType w:val="hybridMultilevel"/>
    <w:tmpl w:val="B84CF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172792"/>
    <w:multiLevelType w:val="hybridMultilevel"/>
    <w:tmpl w:val="A5E26C56"/>
    <w:lvl w:ilvl="0" w:tplc="11A40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C53ED"/>
    <w:multiLevelType w:val="hybridMultilevel"/>
    <w:tmpl w:val="C29A13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F7362B9"/>
    <w:multiLevelType w:val="hybridMultilevel"/>
    <w:tmpl w:val="1F066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AF49A1"/>
    <w:multiLevelType w:val="hybridMultilevel"/>
    <w:tmpl w:val="1312FC70"/>
    <w:lvl w:ilvl="0" w:tplc="CD5E4DC6">
      <w:start w:val="1"/>
      <w:numFmt w:val="decimal"/>
      <w:lvlText w:val="%1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014778"/>
    <w:multiLevelType w:val="hybridMultilevel"/>
    <w:tmpl w:val="FD30C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B7129B"/>
    <w:multiLevelType w:val="hybridMultilevel"/>
    <w:tmpl w:val="EA36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2306B"/>
    <w:multiLevelType w:val="hybridMultilevel"/>
    <w:tmpl w:val="C116FD86"/>
    <w:lvl w:ilvl="0" w:tplc="D1D44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603EFE"/>
    <w:multiLevelType w:val="hybridMultilevel"/>
    <w:tmpl w:val="9DB4A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2C58F8"/>
    <w:multiLevelType w:val="hybridMultilevel"/>
    <w:tmpl w:val="DBACEF28"/>
    <w:lvl w:ilvl="0" w:tplc="0409000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3" w:hanging="360"/>
      </w:pPr>
      <w:rPr>
        <w:rFonts w:ascii="Wingdings" w:hAnsi="Wingdings" w:hint="default"/>
      </w:rPr>
    </w:lvl>
  </w:abstractNum>
  <w:abstractNum w:abstractNumId="26" w15:restartNumberingAfterBreak="0">
    <w:nsid w:val="4DB016E1"/>
    <w:multiLevelType w:val="multilevel"/>
    <w:tmpl w:val="58A2981E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E945053"/>
    <w:multiLevelType w:val="hybridMultilevel"/>
    <w:tmpl w:val="F17A8DEE"/>
    <w:lvl w:ilvl="0" w:tplc="117C1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4726B0"/>
    <w:multiLevelType w:val="hybridMultilevel"/>
    <w:tmpl w:val="BAE80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9935C7"/>
    <w:multiLevelType w:val="hybridMultilevel"/>
    <w:tmpl w:val="8864EF16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BE647A7A">
      <w:start w:val="1"/>
      <w:numFmt w:val="bullet"/>
      <w:lvlText w:val="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  <w:color w:val="008000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B8366D"/>
    <w:multiLevelType w:val="hybridMultilevel"/>
    <w:tmpl w:val="42F05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CE41F2"/>
    <w:multiLevelType w:val="hybridMultilevel"/>
    <w:tmpl w:val="C116FD86"/>
    <w:lvl w:ilvl="0" w:tplc="D1D44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FB5738"/>
    <w:multiLevelType w:val="hybridMultilevel"/>
    <w:tmpl w:val="A74C9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5D03B5"/>
    <w:multiLevelType w:val="hybridMultilevel"/>
    <w:tmpl w:val="C534F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A756F9"/>
    <w:multiLevelType w:val="hybridMultilevel"/>
    <w:tmpl w:val="D0AE3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33509B"/>
    <w:multiLevelType w:val="hybridMultilevel"/>
    <w:tmpl w:val="FDF8C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28729C"/>
    <w:multiLevelType w:val="hybridMultilevel"/>
    <w:tmpl w:val="500C6494"/>
    <w:lvl w:ilvl="0" w:tplc="0409000F">
      <w:start w:val="1"/>
      <w:numFmt w:val="decimal"/>
      <w:lvlText w:val="%1."/>
      <w:lvlJc w:val="left"/>
      <w:pPr>
        <w:ind w:left="4333" w:hanging="360"/>
      </w:pPr>
    </w:lvl>
    <w:lvl w:ilvl="1" w:tplc="04090019" w:tentative="1">
      <w:start w:val="1"/>
      <w:numFmt w:val="lowerLetter"/>
      <w:lvlText w:val="%2."/>
      <w:lvlJc w:val="left"/>
      <w:pPr>
        <w:ind w:left="5053" w:hanging="360"/>
      </w:pPr>
    </w:lvl>
    <w:lvl w:ilvl="2" w:tplc="0409001B" w:tentative="1">
      <w:start w:val="1"/>
      <w:numFmt w:val="lowerRoman"/>
      <w:lvlText w:val="%3."/>
      <w:lvlJc w:val="right"/>
      <w:pPr>
        <w:ind w:left="5773" w:hanging="180"/>
      </w:pPr>
    </w:lvl>
    <w:lvl w:ilvl="3" w:tplc="0409000F" w:tentative="1">
      <w:start w:val="1"/>
      <w:numFmt w:val="decimal"/>
      <w:lvlText w:val="%4."/>
      <w:lvlJc w:val="left"/>
      <w:pPr>
        <w:ind w:left="6493" w:hanging="360"/>
      </w:pPr>
    </w:lvl>
    <w:lvl w:ilvl="4" w:tplc="04090019" w:tentative="1">
      <w:start w:val="1"/>
      <w:numFmt w:val="lowerLetter"/>
      <w:lvlText w:val="%5."/>
      <w:lvlJc w:val="left"/>
      <w:pPr>
        <w:ind w:left="7213" w:hanging="360"/>
      </w:pPr>
    </w:lvl>
    <w:lvl w:ilvl="5" w:tplc="0409001B" w:tentative="1">
      <w:start w:val="1"/>
      <w:numFmt w:val="lowerRoman"/>
      <w:lvlText w:val="%6."/>
      <w:lvlJc w:val="right"/>
      <w:pPr>
        <w:ind w:left="7933" w:hanging="180"/>
      </w:pPr>
    </w:lvl>
    <w:lvl w:ilvl="6" w:tplc="0409000F" w:tentative="1">
      <w:start w:val="1"/>
      <w:numFmt w:val="decimal"/>
      <w:lvlText w:val="%7."/>
      <w:lvlJc w:val="left"/>
      <w:pPr>
        <w:ind w:left="8653" w:hanging="360"/>
      </w:pPr>
    </w:lvl>
    <w:lvl w:ilvl="7" w:tplc="04090019" w:tentative="1">
      <w:start w:val="1"/>
      <w:numFmt w:val="lowerLetter"/>
      <w:lvlText w:val="%8."/>
      <w:lvlJc w:val="left"/>
      <w:pPr>
        <w:ind w:left="9373" w:hanging="360"/>
      </w:pPr>
    </w:lvl>
    <w:lvl w:ilvl="8" w:tplc="0409001B" w:tentative="1">
      <w:start w:val="1"/>
      <w:numFmt w:val="lowerRoman"/>
      <w:lvlText w:val="%9."/>
      <w:lvlJc w:val="right"/>
      <w:pPr>
        <w:ind w:left="10093" w:hanging="180"/>
      </w:pPr>
    </w:lvl>
  </w:abstractNum>
  <w:abstractNum w:abstractNumId="37" w15:restartNumberingAfterBreak="0">
    <w:nsid w:val="66255962"/>
    <w:multiLevelType w:val="hybridMultilevel"/>
    <w:tmpl w:val="FF98384E"/>
    <w:lvl w:ilvl="0" w:tplc="534289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047950"/>
    <w:multiLevelType w:val="hybridMultilevel"/>
    <w:tmpl w:val="0B76206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3C3FBE"/>
    <w:multiLevelType w:val="hybridMultilevel"/>
    <w:tmpl w:val="431CD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591478"/>
    <w:multiLevelType w:val="hybridMultilevel"/>
    <w:tmpl w:val="D55A68D0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A20D41"/>
    <w:multiLevelType w:val="hybridMultilevel"/>
    <w:tmpl w:val="443657B0"/>
    <w:lvl w:ilvl="0" w:tplc="AFB8B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D43B67"/>
    <w:multiLevelType w:val="hybridMultilevel"/>
    <w:tmpl w:val="B1768F42"/>
    <w:lvl w:ilvl="0" w:tplc="C194D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F76103"/>
    <w:multiLevelType w:val="hybridMultilevel"/>
    <w:tmpl w:val="B6F2E8A8"/>
    <w:lvl w:ilvl="0" w:tplc="670EFBB4">
      <w:start w:val="1"/>
      <w:numFmt w:val="decimal"/>
      <w:lvlText w:val="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F384C"/>
    <w:multiLevelType w:val="hybridMultilevel"/>
    <w:tmpl w:val="FE5C9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98566F"/>
    <w:multiLevelType w:val="hybridMultilevel"/>
    <w:tmpl w:val="4A8E911A"/>
    <w:lvl w:ilvl="0" w:tplc="E6B89DB4">
      <w:start w:val="1"/>
      <w:numFmt w:val="bullet"/>
      <w:lvlText w:val=""/>
      <w:lvlJc w:val="left"/>
      <w:pPr>
        <w:tabs>
          <w:tab w:val="num" w:pos="936"/>
        </w:tabs>
        <w:ind w:left="936" w:hanging="288"/>
      </w:pPr>
      <w:rPr>
        <w:rFonts w:ascii="Symbol" w:hAnsi="Symbol" w:hint="default"/>
        <w:color w:val="FF0000"/>
      </w:rPr>
    </w:lvl>
    <w:lvl w:ilvl="1" w:tplc="B92C72EA">
      <w:start w:val="1"/>
      <w:numFmt w:val="bullet"/>
      <w:lvlText w:val=""/>
      <w:lvlJc w:val="left"/>
      <w:pPr>
        <w:tabs>
          <w:tab w:val="num" w:pos="1656"/>
        </w:tabs>
        <w:ind w:left="1656" w:hanging="216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177408"/>
    <w:multiLevelType w:val="hybridMultilevel"/>
    <w:tmpl w:val="4FA00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5909220">
    <w:abstractNumId w:val="44"/>
  </w:num>
  <w:num w:numId="2" w16cid:durableId="770706889">
    <w:abstractNumId w:val="9"/>
  </w:num>
  <w:num w:numId="3" w16cid:durableId="373774273">
    <w:abstractNumId w:val="26"/>
  </w:num>
  <w:num w:numId="4" w16cid:durableId="1386566708">
    <w:abstractNumId w:val="42"/>
  </w:num>
  <w:num w:numId="5" w16cid:durableId="659968819">
    <w:abstractNumId w:val="11"/>
  </w:num>
  <w:num w:numId="6" w16cid:durableId="1946619903">
    <w:abstractNumId w:val="29"/>
  </w:num>
  <w:num w:numId="7" w16cid:durableId="1502500450">
    <w:abstractNumId w:val="21"/>
  </w:num>
  <w:num w:numId="8" w16cid:durableId="1411852643">
    <w:abstractNumId w:val="34"/>
  </w:num>
  <w:num w:numId="9" w16cid:durableId="870924837">
    <w:abstractNumId w:val="10"/>
  </w:num>
  <w:num w:numId="10" w16cid:durableId="918446701">
    <w:abstractNumId w:val="40"/>
  </w:num>
  <w:num w:numId="11" w16cid:durableId="1227104403">
    <w:abstractNumId w:val="46"/>
  </w:num>
  <w:num w:numId="12" w16cid:durableId="2001149827">
    <w:abstractNumId w:val="17"/>
  </w:num>
  <w:num w:numId="13" w16cid:durableId="794908669">
    <w:abstractNumId w:val="22"/>
  </w:num>
  <w:num w:numId="14" w16cid:durableId="1624842810">
    <w:abstractNumId w:val="3"/>
  </w:num>
  <w:num w:numId="15" w16cid:durableId="1909684511">
    <w:abstractNumId w:val="12"/>
  </w:num>
  <w:num w:numId="16" w16cid:durableId="478421752">
    <w:abstractNumId w:val="15"/>
  </w:num>
  <w:num w:numId="17" w16cid:durableId="860896395">
    <w:abstractNumId w:val="38"/>
  </w:num>
  <w:num w:numId="18" w16cid:durableId="1943371310">
    <w:abstractNumId w:val="31"/>
  </w:num>
  <w:num w:numId="19" w16cid:durableId="1934969175">
    <w:abstractNumId w:val="28"/>
  </w:num>
  <w:num w:numId="20" w16cid:durableId="1939410937">
    <w:abstractNumId w:val="24"/>
  </w:num>
  <w:num w:numId="21" w16cid:durableId="1305626016">
    <w:abstractNumId w:val="8"/>
  </w:num>
  <w:num w:numId="22" w16cid:durableId="100302007">
    <w:abstractNumId w:val="4"/>
  </w:num>
  <w:num w:numId="23" w16cid:durableId="232089399">
    <w:abstractNumId w:val="1"/>
  </w:num>
  <w:num w:numId="24" w16cid:durableId="23869134">
    <w:abstractNumId w:val="27"/>
  </w:num>
  <w:num w:numId="25" w16cid:durableId="1258291437">
    <w:abstractNumId w:val="6"/>
  </w:num>
  <w:num w:numId="26" w16cid:durableId="692919680">
    <w:abstractNumId w:val="23"/>
  </w:num>
  <w:num w:numId="27" w16cid:durableId="313140957">
    <w:abstractNumId w:val="7"/>
  </w:num>
  <w:num w:numId="28" w16cid:durableId="2108690323">
    <w:abstractNumId w:val="14"/>
  </w:num>
  <w:num w:numId="29" w16cid:durableId="119301191">
    <w:abstractNumId w:val="35"/>
  </w:num>
  <w:num w:numId="30" w16cid:durableId="156698667">
    <w:abstractNumId w:val="2"/>
  </w:num>
  <w:num w:numId="31" w16cid:durableId="242952599">
    <w:abstractNumId w:val="33"/>
  </w:num>
  <w:num w:numId="32" w16cid:durableId="2040741509">
    <w:abstractNumId w:val="43"/>
  </w:num>
  <w:num w:numId="33" w16cid:durableId="940339139">
    <w:abstractNumId w:val="13"/>
  </w:num>
  <w:num w:numId="34" w16cid:durableId="192379856">
    <w:abstractNumId w:val="41"/>
  </w:num>
  <w:num w:numId="35" w16cid:durableId="125926897">
    <w:abstractNumId w:val="37"/>
  </w:num>
  <w:num w:numId="36" w16cid:durableId="1710227776">
    <w:abstractNumId w:val="0"/>
  </w:num>
  <w:num w:numId="37" w16cid:durableId="629165657">
    <w:abstractNumId w:val="32"/>
  </w:num>
  <w:num w:numId="38" w16cid:durableId="1001086932">
    <w:abstractNumId w:val="36"/>
  </w:num>
  <w:num w:numId="39" w16cid:durableId="476193107">
    <w:abstractNumId w:val="5"/>
  </w:num>
  <w:num w:numId="40" w16cid:durableId="742528037">
    <w:abstractNumId w:val="25"/>
  </w:num>
  <w:num w:numId="41" w16cid:durableId="574050256">
    <w:abstractNumId w:val="47"/>
  </w:num>
  <w:num w:numId="42" w16cid:durableId="670838939">
    <w:abstractNumId w:val="30"/>
  </w:num>
  <w:num w:numId="43" w16cid:durableId="1572158006">
    <w:abstractNumId w:val="20"/>
  </w:num>
  <w:num w:numId="44" w16cid:durableId="1856767365">
    <w:abstractNumId w:val="16"/>
  </w:num>
  <w:num w:numId="45" w16cid:durableId="592396660">
    <w:abstractNumId w:val="39"/>
  </w:num>
  <w:num w:numId="46" w16cid:durableId="1356034674">
    <w:abstractNumId w:val="19"/>
  </w:num>
  <w:num w:numId="47" w16cid:durableId="1533224978">
    <w:abstractNumId w:val="45"/>
  </w:num>
  <w:num w:numId="48" w16cid:durableId="12311156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oNotDisplayPageBoundaries/>
  <w:embedTrueTypeFonts/>
  <w:saveSubsetFont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B8"/>
    <w:rsid w:val="00000607"/>
    <w:rsid w:val="00001349"/>
    <w:rsid w:val="00013C6D"/>
    <w:rsid w:val="000151E2"/>
    <w:rsid w:val="0002264C"/>
    <w:rsid w:val="000254A9"/>
    <w:rsid w:val="0002699D"/>
    <w:rsid w:val="00030E4D"/>
    <w:rsid w:val="000338E2"/>
    <w:rsid w:val="00040E05"/>
    <w:rsid w:val="00040FA5"/>
    <w:rsid w:val="00040FC8"/>
    <w:rsid w:val="00042352"/>
    <w:rsid w:val="000435F9"/>
    <w:rsid w:val="00044518"/>
    <w:rsid w:val="00045FDF"/>
    <w:rsid w:val="00051246"/>
    <w:rsid w:val="000538A6"/>
    <w:rsid w:val="00053E13"/>
    <w:rsid w:val="00054882"/>
    <w:rsid w:val="00054E51"/>
    <w:rsid w:val="00055738"/>
    <w:rsid w:val="000601E6"/>
    <w:rsid w:val="00066620"/>
    <w:rsid w:val="000667B1"/>
    <w:rsid w:val="000704A9"/>
    <w:rsid w:val="00074AEC"/>
    <w:rsid w:val="00082666"/>
    <w:rsid w:val="00085842"/>
    <w:rsid w:val="00085B12"/>
    <w:rsid w:val="0008623B"/>
    <w:rsid w:val="00090956"/>
    <w:rsid w:val="00091018"/>
    <w:rsid w:val="000932C2"/>
    <w:rsid w:val="00094150"/>
    <w:rsid w:val="00095DEA"/>
    <w:rsid w:val="00097A10"/>
    <w:rsid w:val="000A04B9"/>
    <w:rsid w:val="000A0927"/>
    <w:rsid w:val="000A4B88"/>
    <w:rsid w:val="000A650B"/>
    <w:rsid w:val="000A76AD"/>
    <w:rsid w:val="000A7CA7"/>
    <w:rsid w:val="000B1F79"/>
    <w:rsid w:val="000B432A"/>
    <w:rsid w:val="000C0F5B"/>
    <w:rsid w:val="000C3C6D"/>
    <w:rsid w:val="000C401E"/>
    <w:rsid w:val="000C4915"/>
    <w:rsid w:val="000C533F"/>
    <w:rsid w:val="000D120F"/>
    <w:rsid w:val="000D273C"/>
    <w:rsid w:val="000D4AFD"/>
    <w:rsid w:val="000D54C6"/>
    <w:rsid w:val="000D5605"/>
    <w:rsid w:val="000D73B8"/>
    <w:rsid w:val="000E1A4D"/>
    <w:rsid w:val="000E588B"/>
    <w:rsid w:val="000F01D4"/>
    <w:rsid w:val="0010123F"/>
    <w:rsid w:val="001052BA"/>
    <w:rsid w:val="00105906"/>
    <w:rsid w:val="0011128A"/>
    <w:rsid w:val="001117C9"/>
    <w:rsid w:val="00115E0B"/>
    <w:rsid w:val="0013121D"/>
    <w:rsid w:val="001313ED"/>
    <w:rsid w:val="00131AA5"/>
    <w:rsid w:val="001345CB"/>
    <w:rsid w:val="0013640F"/>
    <w:rsid w:val="00137F6B"/>
    <w:rsid w:val="00140A55"/>
    <w:rsid w:val="00140D67"/>
    <w:rsid w:val="00141B37"/>
    <w:rsid w:val="00142560"/>
    <w:rsid w:val="00142A1A"/>
    <w:rsid w:val="00143C45"/>
    <w:rsid w:val="00145DE9"/>
    <w:rsid w:val="00146EA6"/>
    <w:rsid w:val="001531FA"/>
    <w:rsid w:val="0016435B"/>
    <w:rsid w:val="00167B18"/>
    <w:rsid w:val="00181E0D"/>
    <w:rsid w:val="00183378"/>
    <w:rsid w:val="0018491E"/>
    <w:rsid w:val="001851F8"/>
    <w:rsid w:val="00186BAA"/>
    <w:rsid w:val="00192B18"/>
    <w:rsid w:val="00192FA8"/>
    <w:rsid w:val="0019300E"/>
    <w:rsid w:val="00194D09"/>
    <w:rsid w:val="00194FB7"/>
    <w:rsid w:val="001A1A75"/>
    <w:rsid w:val="001A1BA8"/>
    <w:rsid w:val="001A48AA"/>
    <w:rsid w:val="001A5D92"/>
    <w:rsid w:val="001A7E66"/>
    <w:rsid w:val="001B1896"/>
    <w:rsid w:val="001B3495"/>
    <w:rsid w:val="001B3D1E"/>
    <w:rsid w:val="001B3F01"/>
    <w:rsid w:val="001B6C43"/>
    <w:rsid w:val="001C6D2B"/>
    <w:rsid w:val="001D0681"/>
    <w:rsid w:val="001D1C6C"/>
    <w:rsid w:val="001D54B8"/>
    <w:rsid w:val="001D7CCC"/>
    <w:rsid w:val="001E61FB"/>
    <w:rsid w:val="002020BF"/>
    <w:rsid w:val="002027E1"/>
    <w:rsid w:val="00204F72"/>
    <w:rsid w:val="00222C47"/>
    <w:rsid w:val="00224607"/>
    <w:rsid w:val="00226126"/>
    <w:rsid w:val="00233973"/>
    <w:rsid w:val="002368A7"/>
    <w:rsid w:val="00242D29"/>
    <w:rsid w:val="00243156"/>
    <w:rsid w:val="00246F12"/>
    <w:rsid w:val="00247839"/>
    <w:rsid w:val="00247A9E"/>
    <w:rsid w:val="002500B6"/>
    <w:rsid w:val="0025468A"/>
    <w:rsid w:val="00257561"/>
    <w:rsid w:val="00264E4C"/>
    <w:rsid w:val="0026604D"/>
    <w:rsid w:val="00275EAE"/>
    <w:rsid w:val="00276605"/>
    <w:rsid w:val="00277528"/>
    <w:rsid w:val="00287382"/>
    <w:rsid w:val="00287B77"/>
    <w:rsid w:val="00291985"/>
    <w:rsid w:val="00291B26"/>
    <w:rsid w:val="00292283"/>
    <w:rsid w:val="002928DD"/>
    <w:rsid w:val="002A15D7"/>
    <w:rsid w:val="002A2F06"/>
    <w:rsid w:val="002A4053"/>
    <w:rsid w:val="002A69E3"/>
    <w:rsid w:val="002B05E5"/>
    <w:rsid w:val="002B6218"/>
    <w:rsid w:val="002C119C"/>
    <w:rsid w:val="002C22CC"/>
    <w:rsid w:val="002C322C"/>
    <w:rsid w:val="002C6D05"/>
    <w:rsid w:val="002D10A2"/>
    <w:rsid w:val="002D21B2"/>
    <w:rsid w:val="002D6FC4"/>
    <w:rsid w:val="002D7939"/>
    <w:rsid w:val="002E0E55"/>
    <w:rsid w:val="002F07C8"/>
    <w:rsid w:val="002F07D0"/>
    <w:rsid w:val="002F19A2"/>
    <w:rsid w:val="002F3E27"/>
    <w:rsid w:val="00302126"/>
    <w:rsid w:val="00302215"/>
    <w:rsid w:val="00310442"/>
    <w:rsid w:val="00313DEF"/>
    <w:rsid w:val="003225D5"/>
    <w:rsid w:val="003238A1"/>
    <w:rsid w:val="00325458"/>
    <w:rsid w:val="00333F1F"/>
    <w:rsid w:val="0033480D"/>
    <w:rsid w:val="003351BB"/>
    <w:rsid w:val="003354EA"/>
    <w:rsid w:val="00335CDA"/>
    <w:rsid w:val="00336A66"/>
    <w:rsid w:val="003425B7"/>
    <w:rsid w:val="00351885"/>
    <w:rsid w:val="00352E96"/>
    <w:rsid w:val="00355C37"/>
    <w:rsid w:val="00363BAB"/>
    <w:rsid w:val="0036714B"/>
    <w:rsid w:val="00367552"/>
    <w:rsid w:val="00367B0C"/>
    <w:rsid w:val="003703F3"/>
    <w:rsid w:val="00375D16"/>
    <w:rsid w:val="00375ED2"/>
    <w:rsid w:val="003760C4"/>
    <w:rsid w:val="003767B1"/>
    <w:rsid w:val="00376D1F"/>
    <w:rsid w:val="00382F9D"/>
    <w:rsid w:val="00383653"/>
    <w:rsid w:val="003839B2"/>
    <w:rsid w:val="00390398"/>
    <w:rsid w:val="0039531E"/>
    <w:rsid w:val="0039560D"/>
    <w:rsid w:val="00395B0C"/>
    <w:rsid w:val="00397C3F"/>
    <w:rsid w:val="003A02C2"/>
    <w:rsid w:val="003A374C"/>
    <w:rsid w:val="003A393D"/>
    <w:rsid w:val="003A6F4F"/>
    <w:rsid w:val="003B2979"/>
    <w:rsid w:val="003B3894"/>
    <w:rsid w:val="003B5683"/>
    <w:rsid w:val="003C3A1A"/>
    <w:rsid w:val="003C47CF"/>
    <w:rsid w:val="003C55BD"/>
    <w:rsid w:val="003D2150"/>
    <w:rsid w:val="003D2903"/>
    <w:rsid w:val="003D7963"/>
    <w:rsid w:val="003E5957"/>
    <w:rsid w:val="003E5CBF"/>
    <w:rsid w:val="003E6BDA"/>
    <w:rsid w:val="003E7AC2"/>
    <w:rsid w:val="003F30C3"/>
    <w:rsid w:val="003F5954"/>
    <w:rsid w:val="003F679F"/>
    <w:rsid w:val="003F707E"/>
    <w:rsid w:val="004066B8"/>
    <w:rsid w:val="0040731A"/>
    <w:rsid w:val="00410C72"/>
    <w:rsid w:val="004133E6"/>
    <w:rsid w:val="00415127"/>
    <w:rsid w:val="0041768A"/>
    <w:rsid w:val="00425038"/>
    <w:rsid w:val="004345B7"/>
    <w:rsid w:val="00437DD4"/>
    <w:rsid w:val="004517AD"/>
    <w:rsid w:val="004523E1"/>
    <w:rsid w:val="00452AF7"/>
    <w:rsid w:val="004539C9"/>
    <w:rsid w:val="004549BA"/>
    <w:rsid w:val="00456B8E"/>
    <w:rsid w:val="00457DB6"/>
    <w:rsid w:val="00460D93"/>
    <w:rsid w:val="004658DA"/>
    <w:rsid w:val="00471DBD"/>
    <w:rsid w:val="00477742"/>
    <w:rsid w:val="004831B7"/>
    <w:rsid w:val="004865CF"/>
    <w:rsid w:val="0049057D"/>
    <w:rsid w:val="0049211F"/>
    <w:rsid w:val="00493A13"/>
    <w:rsid w:val="004A2EF0"/>
    <w:rsid w:val="004D32B6"/>
    <w:rsid w:val="004D3EF4"/>
    <w:rsid w:val="004D406A"/>
    <w:rsid w:val="004E375D"/>
    <w:rsid w:val="004E5DF3"/>
    <w:rsid w:val="004E6209"/>
    <w:rsid w:val="004E73AC"/>
    <w:rsid w:val="004F1797"/>
    <w:rsid w:val="004F644B"/>
    <w:rsid w:val="004F6911"/>
    <w:rsid w:val="005072C0"/>
    <w:rsid w:val="00511A6F"/>
    <w:rsid w:val="005132D6"/>
    <w:rsid w:val="0051447F"/>
    <w:rsid w:val="0051590D"/>
    <w:rsid w:val="00521B23"/>
    <w:rsid w:val="005261CD"/>
    <w:rsid w:val="00530D61"/>
    <w:rsid w:val="00532188"/>
    <w:rsid w:val="00532655"/>
    <w:rsid w:val="00533836"/>
    <w:rsid w:val="0053574E"/>
    <w:rsid w:val="005375C4"/>
    <w:rsid w:val="005437D5"/>
    <w:rsid w:val="005443E2"/>
    <w:rsid w:val="00544A42"/>
    <w:rsid w:val="00545A6F"/>
    <w:rsid w:val="005468D5"/>
    <w:rsid w:val="005471BB"/>
    <w:rsid w:val="005515D2"/>
    <w:rsid w:val="00554D3F"/>
    <w:rsid w:val="00556781"/>
    <w:rsid w:val="0055789D"/>
    <w:rsid w:val="00557C0A"/>
    <w:rsid w:val="00561BCD"/>
    <w:rsid w:val="0056270D"/>
    <w:rsid w:val="00566D56"/>
    <w:rsid w:val="00570A3F"/>
    <w:rsid w:val="00571D20"/>
    <w:rsid w:val="00573C64"/>
    <w:rsid w:val="00573C70"/>
    <w:rsid w:val="005800CB"/>
    <w:rsid w:val="005803B8"/>
    <w:rsid w:val="00581686"/>
    <w:rsid w:val="00583B4E"/>
    <w:rsid w:val="005857A0"/>
    <w:rsid w:val="0058629F"/>
    <w:rsid w:val="005872E0"/>
    <w:rsid w:val="0059290E"/>
    <w:rsid w:val="00593A1D"/>
    <w:rsid w:val="005942B8"/>
    <w:rsid w:val="0059736F"/>
    <w:rsid w:val="005A0A54"/>
    <w:rsid w:val="005A0D8C"/>
    <w:rsid w:val="005A4020"/>
    <w:rsid w:val="005A45A0"/>
    <w:rsid w:val="005A67F8"/>
    <w:rsid w:val="005B06C7"/>
    <w:rsid w:val="005B3244"/>
    <w:rsid w:val="005C5315"/>
    <w:rsid w:val="005C7D75"/>
    <w:rsid w:val="005D4F39"/>
    <w:rsid w:val="005D5F3E"/>
    <w:rsid w:val="005D682C"/>
    <w:rsid w:val="005D6B2F"/>
    <w:rsid w:val="005E0F87"/>
    <w:rsid w:val="005E193F"/>
    <w:rsid w:val="005E5080"/>
    <w:rsid w:val="005F2EE1"/>
    <w:rsid w:val="005F539D"/>
    <w:rsid w:val="00600343"/>
    <w:rsid w:val="006030F1"/>
    <w:rsid w:val="00605111"/>
    <w:rsid w:val="0060689E"/>
    <w:rsid w:val="00606C8E"/>
    <w:rsid w:val="00612371"/>
    <w:rsid w:val="006127E9"/>
    <w:rsid w:val="00612FBD"/>
    <w:rsid w:val="006175E3"/>
    <w:rsid w:val="006226C9"/>
    <w:rsid w:val="0062652F"/>
    <w:rsid w:val="00631A93"/>
    <w:rsid w:val="006321DB"/>
    <w:rsid w:val="00634F0E"/>
    <w:rsid w:val="00637A3A"/>
    <w:rsid w:val="006462E8"/>
    <w:rsid w:val="00655980"/>
    <w:rsid w:val="0065756E"/>
    <w:rsid w:val="00662A0C"/>
    <w:rsid w:val="00666443"/>
    <w:rsid w:val="006665A2"/>
    <w:rsid w:val="00666B7B"/>
    <w:rsid w:val="00672B11"/>
    <w:rsid w:val="00673196"/>
    <w:rsid w:val="00681E2A"/>
    <w:rsid w:val="0068244E"/>
    <w:rsid w:val="00690B38"/>
    <w:rsid w:val="00691E8E"/>
    <w:rsid w:val="00693B03"/>
    <w:rsid w:val="00696123"/>
    <w:rsid w:val="00697647"/>
    <w:rsid w:val="006A1E7A"/>
    <w:rsid w:val="006A24E3"/>
    <w:rsid w:val="006A47D1"/>
    <w:rsid w:val="006A4C7A"/>
    <w:rsid w:val="006A5E31"/>
    <w:rsid w:val="006B0C32"/>
    <w:rsid w:val="006B6385"/>
    <w:rsid w:val="006C1F00"/>
    <w:rsid w:val="006C495A"/>
    <w:rsid w:val="006C544D"/>
    <w:rsid w:val="006C73E9"/>
    <w:rsid w:val="006D3F6F"/>
    <w:rsid w:val="006D4309"/>
    <w:rsid w:val="006E0459"/>
    <w:rsid w:val="006E09D3"/>
    <w:rsid w:val="006E2B57"/>
    <w:rsid w:val="006E3131"/>
    <w:rsid w:val="006E7863"/>
    <w:rsid w:val="006F66EE"/>
    <w:rsid w:val="00700076"/>
    <w:rsid w:val="0070068C"/>
    <w:rsid w:val="00701ECF"/>
    <w:rsid w:val="007060DD"/>
    <w:rsid w:val="007073EC"/>
    <w:rsid w:val="007155B0"/>
    <w:rsid w:val="0071760E"/>
    <w:rsid w:val="0072088C"/>
    <w:rsid w:val="00722143"/>
    <w:rsid w:val="00722AA1"/>
    <w:rsid w:val="00723704"/>
    <w:rsid w:val="0072505E"/>
    <w:rsid w:val="007257AB"/>
    <w:rsid w:val="00727CC7"/>
    <w:rsid w:val="00733EBB"/>
    <w:rsid w:val="007347B8"/>
    <w:rsid w:val="0073604B"/>
    <w:rsid w:val="00736131"/>
    <w:rsid w:val="0073738B"/>
    <w:rsid w:val="00742628"/>
    <w:rsid w:val="00742B95"/>
    <w:rsid w:val="0074313C"/>
    <w:rsid w:val="00744AC3"/>
    <w:rsid w:val="00744ECF"/>
    <w:rsid w:val="00745C3C"/>
    <w:rsid w:val="00753712"/>
    <w:rsid w:val="00757D56"/>
    <w:rsid w:val="00757D7A"/>
    <w:rsid w:val="007623FF"/>
    <w:rsid w:val="0076476C"/>
    <w:rsid w:val="00766676"/>
    <w:rsid w:val="0076746C"/>
    <w:rsid w:val="00774969"/>
    <w:rsid w:val="00777128"/>
    <w:rsid w:val="00783287"/>
    <w:rsid w:val="00793720"/>
    <w:rsid w:val="00793C53"/>
    <w:rsid w:val="007964F6"/>
    <w:rsid w:val="00797A4F"/>
    <w:rsid w:val="007A0A41"/>
    <w:rsid w:val="007B4328"/>
    <w:rsid w:val="007B4E88"/>
    <w:rsid w:val="007B5F86"/>
    <w:rsid w:val="007C0150"/>
    <w:rsid w:val="007C048D"/>
    <w:rsid w:val="007D1A2A"/>
    <w:rsid w:val="007D6287"/>
    <w:rsid w:val="007D687E"/>
    <w:rsid w:val="007E0EFB"/>
    <w:rsid w:val="007E2860"/>
    <w:rsid w:val="007E412D"/>
    <w:rsid w:val="007E4E87"/>
    <w:rsid w:val="007F1BA8"/>
    <w:rsid w:val="007F77C8"/>
    <w:rsid w:val="008015A2"/>
    <w:rsid w:val="0080174A"/>
    <w:rsid w:val="00804462"/>
    <w:rsid w:val="008045D4"/>
    <w:rsid w:val="00813CA4"/>
    <w:rsid w:val="00816805"/>
    <w:rsid w:val="00817552"/>
    <w:rsid w:val="00817921"/>
    <w:rsid w:val="00823B23"/>
    <w:rsid w:val="00830541"/>
    <w:rsid w:val="0083281F"/>
    <w:rsid w:val="00834D8E"/>
    <w:rsid w:val="00841BDB"/>
    <w:rsid w:val="0084318B"/>
    <w:rsid w:val="00845C61"/>
    <w:rsid w:val="0084764B"/>
    <w:rsid w:val="00850E59"/>
    <w:rsid w:val="00854786"/>
    <w:rsid w:val="008567E8"/>
    <w:rsid w:val="00857459"/>
    <w:rsid w:val="00865524"/>
    <w:rsid w:val="00871AD2"/>
    <w:rsid w:val="00871FC8"/>
    <w:rsid w:val="00874A73"/>
    <w:rsid w:val="00876900"/>
    <w:rsid w:val="008821E7"/>
    <w:rsid w:val="00883A46"/>
    <w:rsid w:val="008850A0"/>
    <w:rsid w:val="008A1ECA"/>
    <w:rsid w:val="008A2E78"/>
    <w:rsid w:val="008B0832"/>
    <w:rsid w:val="008B18B6"/>
    <w:rsid w:val="008B52DA"/>
    <w:rsid w:val="008B5F31"/>
    <w:rsid w:val="008B66CB"/>
    <w:rsid w:val="008C03D3"/>
    <w:rsid w:val="008C2559"/>
    <w:rsid w:val="008C3E9F"/>
    <w:rsid w:val="008C5882"/>
    <w:rsid w:val="008D266B"/>
    <w:rsid w:val="008D3381"/>
    <w:rsid w:val="008D58A9"/>
    <w:rsid w:val="008D72C0"/>
    <w:rsid w:val="008E12C3"/>
    <w:rsid w:val="008E28E9"/>
    <w:rsid w:val="008E7D1F"/>
    <w:rsid w:val="008E7DE3"/>
    <w:rsid w:val="008F5AF3"/>
    <w:rsid w:val="009010E9"/>
    <w:rsid w:val="009029CE"/>
    <w:rsid w:val="00903A7D"/>
    <w:rsid w:val="00905684"/>
    <w:rsid w:val="00910BE4"/>
    <w:rsid w:val="00916B6A"/>
    <w:rsid w:val="00917BBF"/>
    <w:rsid w:val="00920FEE"/>
    <w:rsid w:val="00923D3F"/>
    <w:rsid w:val="00924E54"/>
    <w:rsid w:val="0094021C"/>
    <w:rsid w:val="009402C6"/>
    <w:rsid w:val="009409F4"/>
    <w:rsid w:val="009430D7"/>
    <w:rsid w:val="00943A00"/>
    <w:rsid w:val="00946238"/>
    <w:rsid w:val="00947B5D"/>
    <w:rsid w:val="00951E9F"/>
    <w:rsid w:val="009531F0"/>
    <w:rsid w:val="00954208"/>
    <w:rsid w:val="00955A97"/>
    <w:rsid w:val="00961117"/>
    <w:rsid w:val="009615AD"/>
    <w:rsid w:val="00962DCB"/>
    <w:rsid w:val="009637A1"/>
    <w:rsid w:val="00975948"/>
    <w:rsid w:val="00976031"/>
    <w:rsid w:val="009824BE"/>
    <w:rsid w:val="0098749D"/>
    <w:rsid w:val="00987EDE"/>
    <w:rsid w:val="00992CA0"/>
    <w:rsid w:val="009935BD"/>
    <w:rsid w:val="009A41BF"/>
    <w:rsid w:val="009A512D"/>
    <w:rsid w:val="009A741A"/>
    <w:rsid w:val="009A766C"/>
    <w:rsid w:val="009B1065"/>
    <w:rsid w:val="009B1FA8"/>
    <w:rsid w:val="009B4D36"/>
    <w:rsid w:val="009C57BA"/>
    <w:rsid w:val="009C5CD5"/>
    <w:rsid w:val="009D514B"/>
    <w:rsid w:val="009E446E"/>
    <w:rsid w:val="009F5B8B"/>
    <w:rsid w:val="00A00CAA"/>
    <w:rsid w:val="00A04464"/>
    <w:rsid w:val="00A0587C"/>
    <w:rsid w:val="00A06058"/>
    <w:rsid w:val="00A113BA"/>
    <w:rsid w:val="00A124B0"/>
    <w:rsid w:val="00A1468F"/>
    <w:rsid w:val="00A154B9"/>
    <w:rsid w:val="00A24317"/>
    <w:rsid w:val="00A24B91"/>
    <w:rsid w:val="00A262D1"/>
    <w:rsid w:val="00A3647F"/>
    <w:rsid w:val="00A40C5B"/>
    <w:rsid w:val="00A4133B"/>
    <w:rsid w:val="00A415D4"/>
    <w:rsid w:val="00A42A0B"/>
    <w:rsid w:val="00A4329D"/>
    <w:rsid w:val="00A4360D"/>
    <w:rsid w:val="00A45A69"/>
    <w:rsid w:val="00A46781"/>
    <w:rsid w:val="00A46F86"/>
    <w:rsid w:val="00A53A62"/>
    <w:rsid w:val="00A53B4A"/>
    <w:rsid w:val="00A552C3"/>
    <w:rsid w:val="00A60258"/>
    <w:rsid w:val="00A625C6"/>
    <w:rsid w:val="00A65C1D"/>
    <w:rsid w:val="00A67E45"/>
    <w:rsid w:val="00A70915"/>
    <w:rsid w:val="00A7127C"/>
    <w:rsid w:val="00A73D84"/>
    <w:rsid w:val="00A75242"/>
    <w:rsid w:val="00A76B10"/>
    <w:rsid w:val="00A80553"/>
    <w:rsid w:val="00A85F8F"/>
    <w:rsid w:val="00A914B0"/>
    <w:rsid w:val="00A93BAB"/>
    <w:rsid w:val="00A96B4F"/>
    <w:rsid w:val="00A9790B"/>
    <w:rsid w:val="00AA73D3"/>
    <w:rsid w:val="00AB0161"/>
    <w:rsid w:val="00AB2D17"/>
    <w:rsid w:val="00AB5DB8"/>
    <w:rsid w:val="00AB60A0"/>
    <w:rsid w:val="00AC473F"/>
    <w:rsid w:val="00AC58FB"/>
    <w:rsid w:val="00AD1C7C"/>
    <w:rsid w:val="00AD4FF2"/>
    <w:rsid w:val="00AD5C89"/>
    <w:rsid w:val="00AE550C"/>
    <w:rsid w:val="00AF1C01"/>
    <w:rsid w:val="00AF2AD0"/>
    <w:rsid w:val="00AF50E9"/>
    <w:rsid w:val="00AF5A1F"/>
    <w:rsid w:val="00B04F9F"/>
    <w:rsid w:val="00B04FDE"/>
    <w:rsid w:val="00B07670"/>
    <w:rsid w:val="00B12E46"/>
    <w:rsid w:val="00B21A1C"/>
    <w:rsid w:val="00B228AC"/>
    <w:rsid w:val="00B238F3"/>
    <w:rsid w:val="00B23B09"/>
    <w:rsid w:val="00B35C41"/>
    <w:rsid w:val="00B4021B"/>
    <w:rsid w:val="00B42154"/>
    <w:rsid w:val="00B44478"/>
    <w:rsid w:val="00B45C76"/>
    <w:rsid w:val="00B46327"/>
    <w:rsid w:val="00B5057B"/>
    <w:rsid w:val="00B54EAF"/>
    <w:rsid w:val="00B5697D"/>
    <w:rsid w:val="00B6315B"/>
    <w:rsid w:val="00B649ED"/>
    <w:rsid w:val="00B7091D"/>
    <w:rsid w:val="00B740AF"/>
    <w:rsid w:val="00B75558"/>
    <w:rsid w:val="00B809CE"/>
    <w:rsid w:val="00B82DC9"/>
    <w:rsid w:val="00B84809"/>
    <w:rsid w:val="00B8749C"/>
    <w:rsid w:val="00B91B2C"/>
    <w:rsid w:val="00B94288"/>
    <w:rsid w:val="00B9568C"/>
    <w:rsid w:val="00BA0BFF"/>
    <w:rsid w:val="00BA2483"/>
    <w:rsid w:val="00BA6C67"/>
    <w:rsid w:val="00BB04A5"/>
    <w:rsid w:val="00BB0C6F"/>
    <w:rsid w:val="00BB14A5"/>
    <w:rsid w:val="00BB2B51"/>
    <w:rsid w:val="00BB563D"/>
    <w:rsid w:val="00BB5891"/>
    <w:rsid w:val="00BB6FD6"/>
    <w:rsid w:val="00BC5EA5"/>
    <w:rsid w:val="00BC609F"/>
    <w:rsid w:val="00BD02A5"/>
    <w:rsid w:val="00BE0CF2"/>
    <w:rsid w:val="00BE7A6D"/>
    <w:rsid w:val="00BF1614"/>
    <w:rsid w:val="00BF18DE"/>
    <w:rsid w:val="00BF3254"/>
    <w:rsid w:val="00BF5716"/>
    <w:rsid w:val="00C0088C"/>
    <w:rsid w:val="00C00D2D"/>
    <w:rsid w:val="00C04630"/>
    <w:rsid w:val="00C05B6C"/>
    <w:rsid w:val="00C159BF"/>
    <w:rsid w:val="00C16B7B"/>
    <w:rsid w:val="00C173B5"/>
    <w:rsid w:val="00C231A0"/>
    <w:rsid w:val="00C24E8B"/>
    <w:rsid w:val="00C37287"/>
    <w:rsid w:val="00C374F4"/>
    <w:rsid w:val="00C4171A"/>
    <w:rsid w:val="00C42153"/>
    <w:rsid w:val="00C431C0"/>
    <w:rsid w:val="00C43ABA"/>
    <w:rsid w:val="00C45A6C"/>
    <w:rsid w:val="00C50C61"/>
    <w:rsid w:val="00C51C0C"/>
    <w:rsid w:val="00C52A27"/>
    <w:rsid w:val="00C54B47"/>
    <w:rsid w:val="00C5597F"/>
    <w:rsid w:val="00C73902"/>
    <w:rsid w:val="00C804D4"/>
    <w:rsid w:val="00C85D78"/>
    <w:rsid w:val="00C913F7"/>
    <w:rsid w:val="00C95466"/>
    <w:rsid w:val="00C97150"/>
    <w:rsid w:val="00CA085F"/>
    <w:rsid w:val="00CA1125"/>
    <w:rsid w:val="00CA1C99"/>
    <w:rsid w:val="00CA24BE"/>
    <w:rsid w:val="00CA32D1"/>
    <w:rsid w:val="00CA374E"/>
    <w:rsid w:val="00CA3EEB"/>
    <w:rsid w:val="00CA41B0"/>
    <w:rsid w:val="00CA48AF"/>
    <w:rsid w:val="00CA4D18"/>
    <w:rsid w:val="00CA65BD"/>
    <w:rsid w:val="00CA7894"/>
    <w:rsid w:val="00CB58DF"/>
    <w:rsid w:val="00CB5D9F"/>
    <w:rsid w:val="00CC0DAC"/>
    <w:rsid w:val="00CC19EF"/>
    <w:rsid w:val="00CC2640"/>
    <w:rsid w:val="00CC2FA3"/>
    <w:rsid w:val="00CC3874"/>
    <w:rsid w:val="00CC4C56"/>
    <w:rsid w:val="00CC6142"/>
    <w:rsid w:val="00CC6743"/>
    <w:rsid w:val="00CD0A5C"/>
    <w:rsid w:val="00CD18F0"/>
    <w:rsid w:val="00CD70A2"/>
    <w:rsid w:val="00CE0092"/>
    <w:rsid w:val="00CE2AF5"/>
    <w:rsid w:val="00CE34C9"/>
    <w:rsid w:val="00CE554B"/>
    <w:rsid w:val="00CE688F"/>
    <w:rsid w:val="00CF6C46"/>
    <w:rsid w:val="00CF7740"/>
    <w:rsid w:val="00D00343"/>
    <w:rsid w:val="00D03912"/>
    <w:rsid w:val="00D076F5"/>
    <w:rsid w:val="00D14805"/>
    <w:rsid w:val="00D152AA"/>
    <w:rsid w:val="00D15EB6"/>
    <w:rsid w:val="00D16314"/>
    <w:rsid w:val="00D16718"/>
    <w:rsid w:val="00D17D5D"/>
    <w:rsid w:val="00D20E4E"/>
    <w:rsid w:val="00D2271E"/>
    <w:rsid w:val="00D27100"/>
    <w:rsid w:val="00D271C5"/>
    <w:rsid w:val="00D27A5D"/>
    <w:rsid w:val="00D3493F"/>
    <w:rsid w:val="00D44393"/>
    <w:rsid w:val="00D50C97"/>
    <w:rsid w:val="00D546A9"/>
    <w:rsid w:val="00D54926"/>
    <w:rsid w:val="00D56B72"/>
    <w:rsid w:val="00D57DB9"/>
    <w:rsid w:val="00D63464"/>
    <w:rsid w:val="00D65436"/>
    <w:rsid w:val="00D657DC"/>
    <w:rsid w:val="00D65CFD"/>
    <w:rsid w:val="00D66EFD"/>
    <w:rsid w:val="00D74A4B"/>
    <w:rsid w:val="00D77833"/>
    <w:rsid w:val="00D808E5"/>
    <w:rsid w:val="00D844E1"/>
    <w:rsid w:val="00D84F5F"/>
    <w:rsid w:val="00D970B7"/>
    <w:rsid w:val="00DA2945"/>
    <w:rsid w:val="00DA61FD"/>
    <w:rsid w:val="00DB046B"/>
    <w:rsid w:val="00DB0E3F"/>
    <w:rsid w:val="00DB1699"/>
    <w:rsid w:val="00DB235F"/>
    <w:rsid w:val="00DB26E7"/>
    <w:rsid w:val="00DB273A"/>
    <w:rsid w:val="00DB36D7"/>
    <w:rsid w:val="00DB4130"/>
    <w:rsid w:val="00DB491C"/>
    <w:rsid w:val="00DB4F75"/>
    <w:rsid w:val="00DD041F"/>
    <w:rsid w:val="00DD744A"/>
    <w:rsid w:val="00DE1D71"/>
    <w:rsid w:val="00DE46DC"/>
    <w:rsid w:val="00DE684F"/>
    <w:rsid w:val="00DF2138"/>
    <w:rsid w:val="00DF2411"/>
    <w:rsid w:val="00DF3E28"/>
    <w:rsid w:val="00DF4501"/>
    <w:rsid w:val="00DF5114"/>
    <w:rsid w:val="00DF5446"/>
    <w:rsid w:val="00DF6EA8"/>
    <w:rsid w:val="00DF6EB0"/>
    <w:rsid w:val="00E01048"/>
    <w:rsid w:val="00E119B4"/>
    <w:rsid w:val="00E13347"/>
    <w:rsid w:val="00E17E5C"/>
    <w:rsid w:val="00E251AC"/>
    <w:rsid w:val="00E26BD7"/>
    <w:rsid w:val="00E26EA6"/>
    <w:rsid w:val="00E27F23"/>
    <w:rsid w:val="00E30392"/>
    <w:rsid w:val="00E325EB"/>
    <w:rsid w:val="00E3279D"/>
    <w:rsid w:val="00E36412"/>
    <w:rsid w:val="00E37DA3"/>
    <w:rsid w:val="00E40CFA"/>
    <w:rsid w:val="00E4395A"/>
    <w:rsid w:val="00E45D0A"/>
    <w:rsid w:val="00E46640"/>
    <w:rsid w:val="00E467BE"/>
    <w:rsid w:val="00E50319"/>
    <w:rsid w:val="00E52A59"/>
    <w:rsid w:val="00E563A7"/>
    <w:rsid w:val="00E56D65"/>
    <w:rsid w:val="00E624AF"/>
    <w:rsid w:val="00E65B93"/>
    <w:rsid w:val="00E65E37"/>
    <w:rsid w:val="00E6697D"/>
    <w:rsid w:val="00E6740B"/>
    <w:rsid w:val="00E715EF"/>
    <w:rsid w:val="00E73F8A"/>
    <w:rsid w:val="00E8003A"/>
    <w:rsid w:val="00E84D7A"/>
    <w:rsid w:val="00E87BCA"/>
    <w:rsid w:val="00E9238C"/>
    <w:rsid w:val="00E95C4D"/>
    <w:rsid w:val="00EA57FB"/>
    <w:rsid w:val="00EA5E74"/>
    <w:rsid w:val="00EA6273"/>
    <w:rsid w:val="00EA62B4"/>
    <w:rsid w:val="00EB026C"/>
    <w:rsid w:val="00EB1270"/>
    <w:rsid w:val="00EB2550"/>
    <w:rsid w:val="00ED21B4"/>
    <w:rsid w:val="00EE164E"/>
    <w:rsid w:val="00EE280B"/>
    <w:rsid w:val="00EE33CF"/>
    <w:rsid w:val="00EE4F35"/>
    <w:rsid w:val="00EF1C47"/>
    <w:rsid w:val="00EF262A"/>
    <w:rsid w:val="00F01D55"/>
    <w:rsid w:val="00F040C7"/>
    <w:rsid w:val="00F071D1"/>
    <w:rsid w:val="00F106AA"/>
    <w:rsid w:val="00F13CAA"/>
    <w:rsid w:val="00F149EE"/>
    <w:rsid w:val="00F1514C"/>
    <w:rsid w:val="00F16A21"/>
    <w:rsid w:val="00F17811"/>
    <w:rsid w:val="00F26946"/>
    <w:rsid w:val="00F32497"/>
    <w:rsid w:val="00F33824"/>
    <w:rsid w:val="00F34953"/>
    <w:rsid w:val="00F37C71"/>
    <w:rsid w:val="00F422AF"/>
    <w:rsid w:val="00F54D4C"/>
    <w:rsid w:val="00F56717"/>
    <w:rsid w:val="00F570B2"/>
    <w:rsid w:val="00F62A5D"/>
    <w:rsid w:val="00F64338"/>
    <w:rsid w:val="00F657CF"/>
    <w:rsid w:val="00F74639"/>
    <w:rsid w:val="00F753CD"/>
    <w:rsid w:val="00F859C4"/>
    <w:rsid w:val="00F91876"/>
    <w:rsid w:val="00F922FB"/>
    <w:rsid w:val="00F930C3"/>
    <w:rsid w:val="00FA0B19"/>
    <w:rsid w:val="00FA1A57"/>
    <w:rsid w:val="00FA35BC"/>
    <w:rsid w:val="00FB21E2"/>
    <w:rsid w:val="00FB2A62"/>
    <w:rsid w:val="00FB384B"/>
    <w:rsid w:val="00FB4B3C"/>
    <w:rsid w:val="00FB6934"/>
    <w:rsid w:val="00FB6B54"/>
    <w:rsid w:val="00FC01CD"/>
    <w:rsid w:val="00FC03A5"/>
    <w:rsid w:val="00FC0BCC"/>
    <w:rsid w:val="00FC1331"/>
    <w:rsid w:val="00FC6C48"/>
    <w:rsid w:val="00FD3981"/>
    <w:rsid w:val="00FF048B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0321"/>
  <w15:docId w15:val="{9131BBF3-2D60-4E2C-BE12-E4CF3E0B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D67"/>
    <w:pPr>
      <w:spacing w:after="0" w:line="240" w:lineRule="auto"/>
      <w:jc w:val="both"/>
    </w:pPr>
    <w:rPr>
      <w:rFonts w:eastAsia="Times New Roman" w:cs="Times New Roman"/>
      <w:sz w:val="4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4">
    <w:name w:val="R-14"/>
    <w:basedOn w:val="Normal"/>
    <w:autoRedefine/>
    <w:qFormat/>
    <w:rsid w:val="00140D67"/>
    <w:pPr>
      <w:ind w:left="1440" w:hanging="720"/>
      <w:jc w:val="left"/>
    </w:pPr>
    <w:rPr>
      <w:rFonts w:ascii="Courier New" w:hAnsi="Courier New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styleId="Header">
    <w:name w:val="header"/>
    <w:basedOn w:val="Normal"/>
    <w:link w:val="HeaderChar"/>
    <w:unhideWhenUsed/>
    <w:rsid w:val="00594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2B8"/>
    <w:rPr>
      <w:rFonts w:eastAsia="Times New Roman" w:cs="Times New Roman"/>
      <w:sz w:val="40"/>
      <w:szCs w:val="20"/>
    </w:rPr>
  </w:style>
  <w:style w:type="paragraph" w:styleId="Footer">
    <w:name w:val="footer"/>
    <w:basedOn w:val="Normal"/>
    <w:link w:val="FooterChar"/>
    <w:unhideWhenUsed/>
    <w:rsid w:val="00594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2B8"/>
    <w:rPr>
      <w:rFonts w:eastAsia="Times New Roman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C85D78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5E50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E50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5080"/>
    <w:rPr>
      <w:rFonts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987EDE"/>
  </w:style>
  <w:style w:type="table" w:styleId="TableGrid">
    <w:name w:val="Table Grid"/>
    <w:basedOn w:val="TableNormal"/>
    <w:uiPriority w:val="59"/>
    <w:rsid w:val="00E5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D21B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A54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0A54"/>
    <w:pPr>
      <w:spacing w:after="0" w:line="240" w:lineRule="auto"/>
    </w:pPr>
    <w:rPr>
      <w:rFonts w:eastAsia="Times New Roman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54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2C119C"/>
    <w:pPr>
      <w:ind w:left="720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C119C"/>
    <w:rPr>
      <w:rFonts w:eastAsia="Times New Roman" w:cs="Times New Roman"/>
      <w:sz w:val="4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6B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6B4F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7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8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084">
          <w:blockQuote w:val="1"/>
          <w:marLeft w:val="360"/>
          <w:marRight w:val="3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7.bin"/><Relationship Id="rId50" Type="http://schemas.openxmlformats.org/officeDocument/2006/relationships/image" Target="media/image15.wmf"/><Relationship Id="rId55" Type="http://schemas.openxmlformats.org/officeDocument/2006/relationships/image" Target="media/image18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6.bin"/><Relationship Id="rId53" Type="http://schemas.openxmlformats.org/officeDocument/2006/relationships/image" Target="media/image17.w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4.wmf"/><Relationship Id="rId56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2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46" Type="http://schemas.openxmlformats.org/officeDocument/2006/relationships/image" Target="media/image13.wmf"/><Relationship Id="rId59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8.bin"/><Relationship Id="rId57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2.wmf"/><Relationship Id="rId5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222B-5ACE-472B-BFD8-52880C73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Chris2</dc:creator>
  <cp:lastModifiedBy>Christopher Bilder</cp:lastModifiedBy>
  <cp:revision>12</cp:revision>
  <dcterms:created xsi:type="dcterms:W3CDTF">2022-12-29T14:40:00Z</dcterms:created>
  <dcterms:modified xsi:type="dcterms:W3CDTF">2023-01-10T15:37:00Z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