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3CC2D" w14:textId="50EC1C05" w:rsidR="009E25CD" w:rsidRPr="00DE2CDB" w:rsidRDefault="00DE2CDB">
      <w:pPr>
        <w:rPr>
          <w:b/>
          <w:bCs/>
        </w:rPr>
      </w:pPr>
      <w:r w:rsidRPr="00DE2CDB">
        <w:rPr>
          <w:b/>
          <w:bCs/>
        </w:rPr>
        <w:t>Variability</w:t>
      </w:r>
    </w:p>
    <w:p w14:paraId="30DD9B16" w14:textId="77777777" w:rsidR="00DE2CDB" w:rsidRDefault="00DE2CDB"/>
    <w:p w14:paraId="7E3421FB" w14:textId="252BF460" w:rsidR="002823EC" w:rsidRDefault="002823EC" w:rsidP="00D16F5F">
      <w:pPr>
        <w:rPr>
          <w:noProof/>
        </w:rPr>
      </w:pPr>
      <w:r>
        <w:rPr>
          <w:noProof/>
          <w:u w:val="single"/>
        </w:rPr>
        <w:t>Variance of the error term</w:t>
      </w:r>
    </w:p>
    <w:p w14:paraId="337929E1" w14:textId="77777777" w:rsidR="002823EC" w:rsidRDefault="002823EC" w:rsidP="00D16F5F">
      <w:pPr>
        <w:rPr>
          <w:noProof/>
        </w:rPr>
      </w:pPr>
    </w:p>
    <w:p w14:paraId="26C743F0" w14:textId="3108A39A" w:rsidR="00D16F5F" w:rsidRDefault="00D16F5F" w:rsidP="00D16F5F">
      <w:pPr>
        <w:rPr>
          <w:noProof/>
        </w:rPr>
      </w:pPr>
      <w:r>
        <w:rPr>
          <w:noProof/>
        </w:rPr>
        <w:t xml:space="preserve">What does </w:t>
      </w:r>
      <w:r w:rsidRPr="008072EC">
        <w:rPr>
          <w:noProof/>
          <w:position w:val="-10"/>
        </w:rPr>
        <w:object w:dxaOrig="440" w:dyaOrig="520" w14:anchorId="3B8CE2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9" type="#_x0000_t75" style="width:22.1pt;height:26.3pt" o:ole="">
            <v:imagedata r:id="rId7" o:title=""/>
          </v:shape>
          <o:OLEObject Type="Embed" ProgID="Equation.DSMT4" ShapeID="_x0000_i1149" DrawAspect="Content" ObjectID="_1849180906" r:id="rId8"/>
        </w:object>
      </w:r>
      <w:r>
        <w:rPr>
          <w:noProof/>
        </w:rPr>
        <w:t xml:space="preserve"> measure relative to the population plot</w:t>
      </w:r>
      <w:r>
        <w:rPr>
          <w:noProof/>
        </w:rPr>
        <w:t xml:space="preserve"> below</w:t>
      </w:r>
      <w:r>
        <w:rPr>
          <w:noProof/>
        </w:rPr>
        <w:t xml:space="preserve">? </w:t>
      </w:r>
    </w:p>
    <w:p w14:paraId="2723CF58" w14:textId="77777777" w:rsidR="00D16F5F" w:rsidRDefault="00D16F5F"/>
    <w:p w14:paraId="799962E5" w14:textId="77777777" w:rsidR="00D16F5F" w:rsidRDefault="00D16F5F" w:rsidP="00D16F5F">
      <w:pPr>
        <w:ind w:left="1440"/>
      </w:pPr>
      <w:r>
        <w:t>Population:</w:t>
      </w:r>
    </w:p>
    <w:p w14:paraId="379D7E0D" w14:textId="77777777" w:rsidR="002823EC" w:rsidRDefault="002823EC" w:rsidP="00D16F5F">
      <w:pPr>
        <w:ind w:left="1440"/>
      </w:pPr>
    </w:p>
    <w:p w14:paraId="0C73E76D" w14:textId="77777777" w:rsidR="00D16F5F" w:rsidRDefault="00D16F5F" w:rsidP="00D16F5F">
      <w:pPr>
        <w:ind w:left="720" w:firstLine="7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251988C" wp14:editId="1F56158B">
                <wp:simplePos x="0" y="0"/>
                <wp:positionH relativeFrom="column">
                  <wp:posOffset>746760</wp:posOffset>
                </wp:positionH>
                <wp:positionV relativeFrom="paragraph">
                  <wp:posOffset>902970</wp:posOffset>
                </wp:positionV>
                <wp:extent cx="5290185" cy="2282190"/>
                <wp:effectExtent l="0" t="0" r="5715" b="381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0185" cy="2282190"/>
                          <a:chOff x="0" y="0"/>
                          <a:chExt cx="5290185" cy="228219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42160"/>
                            <a:ext cx="1434465" cy="240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55720" y="167640"/>
                            <a:ext cx="1434465" cy="2400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tangle 9"/>
                        <wps:cNvSpPr/>
                        <wps:spPr>
                          <a:xfrm>
                            <a:off x="3825240" y="0"/>
                            <a:ext cx="1043940" cy="1752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AF982A" id="Group 10" o:spid="_x0000_s1026" style="position:absolute;margin-left:58.8pt;margin-top:71.1pt;width:416.55pt;height:179.7pt;z-index:251659264" coordsize="52901,228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">
                <v:shape id="Picture 5" o:spid="_x0000_s1027" type="#_x0000_t75" style="position:absolute;top:20421;width:14344;height:2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">
                  <v:imagedata r:id="rId10" o:title=""/>
                </v:shape>
                <v:shape id="Picture 6" o:spid="_x0000_s1028" type="#_x0000_t75" style="position:absolute;left:38557;top:1676;width:14344;height:2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">
                  <v:imagedata r:id="rId10" o:title=""/>
                </v:shape>
                <v:rect id="Rectangle 9" o:spid="_x0000_s1029" style="position:absolute;left:38252;width:10439;height:1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" fillcolor="white [3212]" stroked="f" strokeweight="1pt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44853170" wp14:editId="44C67B84">
            <wp:extent cx="4480560" cy="3191153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80560" cy="3191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1FA5E" w14:textId="77777777" w:rsidR="00D16F5F" w:rsidRDefault="00D16F5F" w:rsidP="00D16F5F">
      <w:pPr>
        <w:ind w:left="720" w:firstLine="720"/>
      </w:pPr>
    </w:p>
    <w:p w14:paraId="5DA73CA0" w14:textId="77777777" w:rsidR="00D16F5F" w:rsidRDefault="00D16F5F" w:rsidP="00D16F5F">
      <w:pPr>
        <w:ind w:left="720"/>
        <w:rPr>
          <w:noProof/>
        </w:rPr>
      </w:pPr>
    </w:p>
    <w:p w14:paraId="73CDAB46" w14:textId="3B919E40" w:rsidR="00D16F5F" w:rsidRDefault="002823EC" w:rsidP="00D16F5F">
      <w:pPr>
        <w:ind w:left="720"/>
        <w:rPr>
          <w:noProof/>
        </w:rPr>
      </w:pPr>
      <w:r>
        <w:rPr>
          <w:noProof/>
        </w:rPr>
        <w:t xml:space="preserve">How </w:t>
      </w:r>
      <w:r w:rsidR="00D16F5F">
        <w:rPr>
          <w:noProof/>
        </w:rPr>
        <w:t xml:space="preserve">could </w:t>
      </w:r>
      <w:r>
        <w:rPr>
          <w:noProof/>
        </w:rPr>
        <w:t xml:space="preserve">we </w:t>
      </w:r>
      <w:r w:rsidR="00D16F5F">
        <w:rPr>
          <w:noProof/>
        </w:rPr>
        <w:t>use a similar measure with the sample values to estimate it</w:t>
      </w:r>
      <w:r>
        <w:rPr>
          <w:noProof/>
        </w:rPr>
        <w:t>?</w:t>
      </w:r>
    </w:p>
    <w:p w14:paraId="6C778760" w14:textId="77777777" w:rsidR="002823EC" w:rsidRDefault="002823EC" w:rsidP="00D16F5F">
      <w:pPr>
        <w:ind w:left="720"/>
      </w:pPr>
    </w:p>
    <w:p w14:paraId="778AE3B3" w14:textId="77777777" w:rsidR="002823EC" w:rsidRDefault="002823EC">
      <w:pPr>
        <w:spacing w:after="160" w:line="259" w:lineRule="auto"/>
        <w:jc w:val="left"/>
      </w:pPr>
      <w:r>
        <w:br w:type="page"/>
      </w:r>
    </w:p>
    <w:p w14:paraId="66BF854B" w14:textId="18E72BE0" w:rsidR="002823EC" w:rsidRDefault="002823EC" w:rsidP="002823EC">
      <w:pPr>
        <w:ind w:left="720" w:firstLine="720"/>
      </w:pPr>
      <w:r>
        <w:lastRenderedPageBreak/>
        <w:t>Population and sample:</w:t>
      </w:r>
    </w:p>
    <w:p w14:paraId="2D1A43F9" w14:textId="77777777" w:rsidR="002823EC" w:rsidRDefault="002823EC" w:rsidP="002823EC">
      <w:pPr>
        <w:ind w:left="720" w:firstLine="720"/>
      </w:pPr>
    </w:p>
    <w:p w14:paraId="5C698382" w14:textId="77777777" w:rsidR="002823EC" w:rsidRDefault="002823EC" w:rsidP="002823EC">
      <w:pPr>
        <w:ind w:left="720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E6F654" wp14:editId="7584E821">
                <wp:simplePos x="0" y="0"/>
                <wp:positionH relativeFrom="column">
                  <wp:posOffset>2263140</wp:posOffset>
                </wp:positionH>
                <wp:positionV relativeFrom="paragraph">
                  <wp:posOffset>2010410</wp:posOffset>
                </wp:positionV>
                <wp:extent cx="110490" cy="45719"/>
                <wp:effectExtent l="0" t="0" r="381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491992" id="Rectangle 11" o:spid="_x0000_s1026" style="position:absolute;margin-left:178.2pt;margin-top:158.3pt;width:8.7pt;height: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" fillcolor="white [3212]" stroked="f" strokeweight="1pt"/>
            </w:pict>
          </mc:Fallback>
        </mc:AlternateContent>
      </w:r>
      <w:r>
        <w:rPr>
          <w:noProof/>
        </w:rPr>
        <w:drawing>
          <wp:inline distT="0" distB="0" distL="0" distR="0" wp14:anchorId="06CA1E3F" wp14:editId="12F70BDD">
            <wp:extent cx="4425696" cy="3172968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25696" cy="3172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0A4E0" w14:textId="77777777" w:rsidR="00D16F5F" w:rsidRDefault="00D16F5F" w:rsidP="00D16F5F">
      <w:pPr>
        <w:ind w:left="720"/>
      </w:pPr>
    </w:p>
    <w:p w14:paraId="46559EB5" w14:textId="77777777" w:rsidR="002823EC" w:rsidRDefault="002823EC" w:rsidP="00D16F5F"/>
    <w:p w14:paraId="4931F65F" w14:textId="2A8EE0DF" w:rsidR="00D16F5F" w:rsidRDefault="00D16F5F" w:rsidP="00D16F5F">
      <w:r>
        <w:t>Review from a previous STAT class:</w:t>
      </w:r>
    </w:p>
    <w:p w14:paraId="1CC581EA" w14:textId="77777777" w:rsidR="00D16F5F" w:rsidRDefault="00D16F5F" w:rsidP="00D16F5F">
      <w:pPr>
        <w:ind w:left="720"/>
      </w:pPr>
    </w:p>
    <w:p w14:paraId="6015BAF5" w14:textId="73C156F3" w:rsidR="00D16F5F" w:rsidRDefault="00D16F5F" w:rsidP="00D16F5F">
      <w:pPr>
        <w:ind w:left="720"/>
      </w:pPr>
      <w:r>
        <w:t>Suppose there is one population and you are interested in estimating the variability</w:t>
      </w:r>
      <w:r w:rsidR="002823EC">
        <w:t xml:space="preserve"> for a random variable W</w:t>
      </w:r>
      <w:r>
        <w:t xml:space="preserve">. This can be done by calculating the sample variance, </w:t>
      </w:r>
    </w:p>
    <w:p w14:paraId="3CB237C0" w14:textId="77777777" w:rsidR="00D16F5F" w:rsidRDefault="00D16F5F" w:rsidP="00D16F5F">
      <w:pPr>
        <w:ind w:left="720"/>
      </w:pPr>
    </w:p>
    <w:p w14:paraId="1C118610" w14:textId="77777777" w:rsidR="00D16F5F" w:rsidRDefault="00D16F5F" w:rsidP="00D16F5F">
      <w:pPr>
        <w:ind w:left="1440"/>
      </w:pPr>
      <w:r>
        <w:rPr>
          <w:position w:val="-36"/>
        </w:rPr>
        <w:object w:dxaOrig="2799" w:dyaOrig="1359" w14:anchorId="43EC210F">
          <v:shape id="_x0000_i1123" type="#_x0000_t75" style="width:139.75pt;height:68.05pt" o:ole="">
            <v:imagedata r:id="rId13" o:title=""/>
          </v:shape>
          <o:OLEObject Type="Embed" ProgID="Equation.DSMT4" ShapeID="_x0000_i1123" DrawAspect="Content" ObjectID="_1849180907" r:id="rId14"/>
        </w:object>
      </w:r>
      <w:r>
        <w:t>.</w:t>
      </w:r>
    </w:p>
    <w:p w14:paraId="6750C7F6" w14:textId="77777777" w:rsidR="00D16F5F" w:rsidRDefault="00D16F5F" w:rsidP="00D16F5F">
      <w:pPr>
        <w:ind w:left="1440"/>
      </w:pPr>
    </w:p>
    <w:p w14:paraId="21141265" w14:textId="6470C0D8" w:rsidR="00D16F5F" w:rsidRDefault="002823EC" w:rsidP="00D16F5F">
      <w:pPr>
        <w:ind w:left="720"/>
      </w:pPr>
      <w:r>
        <w:t>The s</w:t>
      </w:r>
      <w:r w:rsidR="00D16F5F">
        <w:rPr>
          <w:vertAlign w:val="superscript"/>
        </w:rPr>
        <w:t>2</w:t>
      </w:r>
      <w:r w:rsidR="00D16F5F">
        <w:t xml:space="preserve"> measures the variability of the </w:t>
      </w:r>
      <w:proofErr w:type="spellStart"/>
      <w:r w:rsidR="00D16F5F">
        <w:t>w</w:t>
      </w:r>
      <w:r w:rsidR="00D16F5F">
        <w:rPr>
          <w:vertAlign w:val="subscript"/>
        </w:rPr>
        <w:t>i</w:t>
      </w:r>
      <w:proofErr w:type="spellEnd"/>
      <w:r w:rsidR="00D16F5F">
        <w:t xml:space="preserve"> around the sample mean </w:t>
      </w:r>
      <w:r w:rsidR="00D16F5F">
        <w:rPr>
          <w:position w:val="-4"/>
        </w:rPr>
        <w:object w:dxaOrig="380" w:dyaOrig="380" w14:anchorId="54BD1430">
          <v:shape id="_x0000_i1124" type="#_x0000_t75" style="width:19.05pt;height:19.05pt" o:ole="">
            <v:imagedata r:id="rId15" o:title=""/>
          </v:shape>
          <o:OLEObject Type="Embed" ProgID="Equation.DSMT4" ShapeID="_x0000_i1124" DrawAspect="Content" ObjectID="_1849180908" r:id="rId16"/>
        </w:object>
      </w:r>
      <w:r w:rsidR="00D16F5F">
        <w:t xml:space="preserve">.  </w:t>
      </w:r>
    </w:p>
    <w:p w14:paraId="1A1260FE" w14:textId="77777777" w:rsidR="00D16F5F" w:rsidRDefault="00D16F5F" w:rsidP="00D16F5F">
      <w:pPr>
        <w:ind w:left="720"/>
      </w:pPr>
    </w:p>
    <w:p w14:paraId="4E1FC1DF" w14:textId="186CB9AA" w:rsidR="00D16F5F" w:rsidRDefault="00D16F5F" w:rsidP="00D16F5F">
      <w:pPr>
        <w:ind w:left="720"/>
      </w:pPr>
      <w:r>
        <w:lastRenderedPageBreak/>
        <w:t>A similar measure to s</w:t>
      </w:r>
      <w:r>
        <w:rPr>
          <w:vertAlign w:val="superscript"/>
        </w:rPr>
        <w:t>2</w:t>
      </w:r>
      <w:r>
        <w:t xml:space="preserve"> is used in regression to measure the variability of the </w:t>
      </w:r>
      <w:proofErr w:type="spellStart"/>
      <w:r w:rsidR="002823EC">
        <w:t>y</w:t>
      </w:r>
      <w:r>
        <w:rPr>
          <w:vertAlign w:val="subscript"/>
        </w:rPr>
        <w:t>i</w:t>
      </w:r>
      <w:proofErr w:type="spellEnd"/>
      <w:r>
        <w:t xml:space="preserve"> around </w:t>
      </w:r>
      <w:r w:rsidR="002823EC" w:rsidRPr="002823EC">
        <w:rPr>
          <w:position w:val="-14"/>
        </w:rPr>
        <w:object w:dxaOrig="320" w:dyaOrig="499" w14:anchorId="74BC6A2C">
          <v:shape id="_x0000_i1157" type="#_x0000_t75" style="width:16.05pt;height:25.1pt" o:ole="">
            <v:imagedata r:id="rId17" o:title=""/>
          </v:shape>
          <o:OLEObject Type="Embed" ProgID="Equation.DSMT4" ShapeID="_x0000_i1157" DrawAspect="Content" ObjectID="_1849180909" r:id="rId18"/>
        </w:object>
      </w:r>
      <w:r>
        <w:t xml:space="preserve">. This measure is known as the mean square error (MSE) and denoted by </w:t>
      </w:r>
      <w:r w:rsidRPr="008072EC">
        <w:rPr>
          <w:noProof/>
          <w:position w:val="-10"/>
        </w:rPr>
        <w:object w:dxaOrig="440" w:dyaOrig="520" w14:anchorId="7B421A09">
          <v:shape id="_x0000_i1126" type="#_x0000_t75" style="width:22.1pt;height:26.3pt" o:ole="">
            <v:imagedata r:id="rId19" o:title=""/>
          </v:shape>
          <o:OLEObject Type="Embed" ProgID="Equation.DSMT4" ShapeID="_x0000_i1126" DrawAspect="Content" ObjectID="_1849180910" r:id="rId20"/>
        </w:object>
      </w:r>
      <w:r>
        <w:t xml:space="preserve">: </w:t>
      </w:r>
    </w:p>
    <w:p w14:paraId="335D5A6F" w14:textId="77777777" w:rsidR="00D16F5F" w:rsidRDefault="00D16F5F" w:rsidP="00D16F5F">
      <w:pPr>
        <w:ind w:left="720"/>
      </w:pPr>
    </w:p>
    <w:p w14:paraId="1F6326AC" w14:textId="77777777" w:rsidR="00D16F5F" w:rsidRDefault="00D16F5F" w:rsidP="00D16F5F">
      <w:pPr>
        <w:ind w:left="1440"/>
      </w:pPr>
      <w:r>
        <w:rPr>
          <w:position w:val="-36"/>
        </w:rPr>
        <w:object w:dxaOrig="2720" w:dyaOrig="1359" w14:anchorId="31EDB572">
          <v:shape id="_x0000_i1127" type="#_x0000_t75" style="width:136.15pt;height:68.35pt" o:ole="">
            <v:imagedata r:id="rId21" o:title=""/>
          </v:shape>
          <o:OLEObject Type="Embed" ProgID="Equation.DSMT4" ShapeID="_x0000_i1127" DrawAspect="Content" ObjectID="_1849180911" r:id="rId22"/>
        </w:object>
      </w:r>
    </w:p>
    <w:p w14:paraId="39CF5FDD" w14:textId="77777777" w:rsidR="00D16F5F" w:rsidRDefault="00D16F5F" w:rsidP="00D16F5F">
      <w:pPr>
        <w:ind w:left="720"/>
      </w:pPr>
    </w:p>
    <w:p w14:paraId="639D70C8" w14:textId="77777777" w:rsidR="00D16F5F" w:rsidRPr="008072EC" w:rsidRDefault="00D16F5F" w:rsidP="00D16F5F">
      <w:pPr>
        <w:ind w:left="720"/>
      </w:pPr>
      <w:r>
        <w:t xml:space="preserve">The numerator is often referred to as the </w:t>
      </w:r>
      <w:r w:rsidRPr="008072EC">
        <w:rPr>
          <w:u w:val="single"/>
        </w:rPr>
        <w:t>sum of squares error (SSE)</w:t>
      </w:r>
      <w:r>
        <w:t xml:space="preserve">. The SSE has n – 2 degrees of freedom associated with it. Two degrees of freedom are lost due to the estimation of </w:t>
      </w:r>
      <w:r>
        <w:sym w:font="Symbol" w:char="F062"/>
      </w:r>
      <w:r>
        <w:rPr>
          <w:vertAlign w:val="subscript"/>
        </w:rPr>
        <w:t>0</w:t>
      </w:r>
      <w:r>
        <w:t xml:space="preserve"> and </w:t>
      </w:r>
      <w:r>
        <w:sym w:font="Symbol" w:char="F062"/>
      </w:r>
      <w:r>
        <w:rPr>
          <w:vertAlign w:val="subscript"/>
        </w:rPr>
        <w:t>1</w:t>
      </w:r>
      <w:r>
        <w:t>.</w:t>
      </w:r>
    </w:p>
    <w:p w14:paraId="29FC9E25" w14:textId="77777777" w:rsidR="00D16F5F" w:rsidRDefault="00D16F5F" w:rsidP="00D16F5F">
      <w:pPr>
        <w:rPr>
          <w:rFonts w:cs="Arial"/>
        </w:rPr>
      </w:pPr>
    </w:p>
    <w:p w14:paraId="5B4BC416" w14:textId="77777777" w:rsidR="00D16F5F" w:rsidRDefault="00D16F5F" w:rsidP="00D16F5F">
      <w:pPr>
        <w:rPr>
          <w:rFonts w:cs="Arial"/>
        </w:rPr>
      </w:pPr>
      <w:r w:rsidRPr="00830C3E">
        <w:rPr>
          <w:rFonts w:cs="Arial"/>
          <w:u w:val="single"/>
        </w:rPr>
        <w:t>Example</w:t>
      </w:r>
      <w:r w:rsidRPr="00830C3E">
        <w:rPr>
          <w:rFonts w:cs="Arial"/>
        </w:rPr>
        <w:t>: Larger or smaller MSE? (MSE.R)</w:t>
      </w:r>
      <w:r>
        <w:rPr>
          <w:rFonts w:cs="Arial"/>
        </w:rPr>
        <w:t xml:space="preserve">      </w:t>
      </w:r>
    </w:p>
    <w:p w14:paraId="04AE673F" w14:textId="77777777" w:rsidR="00D16F5F" w:rsidRDefault="00D16F5F" w:rsidP="00D16F5F">
      <w:pPr>
        <w:ind w:left="720"/>
        <w:rPr>
          <w:rFonts w:cs="Arial"/>
        </w:rPr>
      </w:pPr>
    </w:p>
    <w:p w14:paraId="31BB9AE7" w14:textId="77777777" w:rsidR="00D16F5F" w:rsidRDefault="00D16F5F" w:rsidP="00D16F5F">
      <w:pPr>
        <w:ind w:left="720"/>
        <w:rPr>
          <w:noProof/>
        </w:rPr>
      </w:pPr>
      <w:r>
        <w:rPr>
          <w:rFonts w:cs="Arial"/>
        </w:rPr>
        <w:t xml:space="preserve">The plots below show 100 simulated observations where </w:t>
      </w:r>
      <w:r w:rsidRPr="008072EC">
        <w:rPr>
          <w:noProof/>
          <w:position w:val="-10"/>
        </w:rPr>
        <w:object w:dxaOrig="440" w:dyaOrig="520" w14:anchorId="075698BB">
          <v:shape id="_x0000_i1128" type="#_x0000_t75" style="width:22.1pt;height:26.3pt" o:ole="">
            <v:imagedata r:id="rId7" o:title=""/>
          </v:shape>
          <o:OLEObject Type="Embed" ProgID="Equation.DSMT4" ShapeID="_x0000_i1128" DrawAspect="Content" ObjectID="_1849180912" r:id="rId23"/>
        </w:object>
      </w:r>
      <w:r>
        <w:rPr>
          <w:noProof/>
        </w:rPr>
        <w:t xml:space="preserve"> = 1 for one of them and </w:t>
      </w:r>
      <w:r w:rsidRPr="008072EC">
        <w:rPr>
          <w:noProof/>
          <w:position w:val="-10"/>
        </w:rPr>
        <w:object w:dxaOrig="440" w:dyaOrig="520" w14:anchorId="202DE7E5">
          <v:shape id="_x0000_i1129" type="#_x0000_t75" style="width:22.1pt;height:26.3pt" o:ole="">
            <v:imagedata r:id="rId7" o:title=""/>
          </v:shape>
          <o:OLEObject Type="Embed" ProgID="Equation.DSMT4" ShapeID="_x0000_i1129" DrawAspect="Content" ObjectID="_1849180913" r:id="rId24"/>
        </w:object>
      </w:r>
      <w:r>
        <w:rPr>
          <w:noProof/>
        </w:rPr>
        <w:t xml:space="preserve"> = 2 for the other. Which plot has a smaller </w:t>
      </w:r>
      <w:r w:rsidRPr="008072EC">
        <w:rPr>
          <w:noProof/>
          <w:position w:val="-10"/>
        </w:rPr>
        <w:object w:dxaOrig="440" w:dyaOrig="520" w14:anchorId="1C260B3E">
          <v:shape id="_x0000_i1130" type="#_x0000_t75" style="width:22.1pt;height:26.3pt" o:ole="">
            <v:imagedata r:id="rId7" o:title=""/>
          </v:shape>
          <o:OLEObject Type="Embed" ProgID="Equation.DSMT4" ShapeID="_x0000_i1130" DrawAspect="Content" ObjectID="_1849180914" r:id="rId25"/>
        </w:object>
      </w:r>
      <w:r>
        <w:rPr>
          <w:noProof/>
        </w:rPr>
        <w:t xml:space="preserve">? </w:t>
      </w:r>
    </w:p>
    <w:p w14:paraId="0532608B" w14:textId="77777777" w:rsidR="00D16F5F" w:rsidRDefault="00D16F5F" w:rsidP="00D16F5F">
      <w:pPr>
        <w:ind w:left="720"/>
        <w:rPr>
          <w:noProof/>
        </w:rPr>
      </w:pPr>
    </w:p>
    <w:p w14:paraId="78AE790D" w14:textId="77777777" w:rsidR="00D16F5F" w:rsidRDefault="00D16F5F" w:rsidP="00D16F5F">
      <w:pPr>
        <w:ind w:left="720"/>
        <w:rPr>
          <w:noProof/>
        </w:rPr>
      </w:pPr>
      <w:r>
        <w:rPr>
          <w:noProof/>
        </w:rPr>
        <w:t xml:space="preserve">Which would be preferable for regression analysis: </w:t>
      </w:r>
      <w:r w:rsidRPr="008072EC">
        <w:rPr>
          <w:noProof/>
          <w:position w:val="-10"/>
        </w:rPr>
        <w:object w:dxaOrig="440" w:dyaOrig="520" w14:anchorId="7A8A1533">
          <v:shape id="_x0000_i1131" type="#_x0000_t75" style="width:22.1pt;height:26.3pt" o:ole="">
            <v:imagedata r:id="rId7" o:title=""/>
          </v:shape>
          <o:OLEObject Type="Embed" ProgID="Equation.DSMT4" ShapeID="_x0000_i1131" DrawAspect="Content" ObjectID="_1849180915" r:id="rId26"/>
        </w:object>
      </w:r>
      <w:r>
        <w:rPr>
          <w:noProof/>
        </w:rPr>
        <w:t xml:space="preserve"> being higher or lower? Why? </w:t>
      </w:r>
    </w:p>
    <w:p w14:paraId="233E250A" w14:textId="77777777" w:rsidR="00D16F5F" w:rsidRDefault="00D16F5F" w:rsidP="00D16F5F">
      <w:pPr>
        <w:ind w:left="720"/>
        <w:rPr>
          <w:rFonts w:cs="Arial"/>
        </w:rPr>
      </w:pPr>
    </w:p>
    <w:p w14:paraId="5866EFA4" w14:textId="77777777" w:rsidR="00D16F5F" w:rsidRDefault="00D16F5F" w:rsidP="002823EC">
      <w:pPr>
        <w:spacing w:after="160" w:line="259" w:lineRule="auto"/>
        <w:ind w:left="720"/>
        <w:jc w:val="left"/>
      </w:pPr>
      <w:r w:rsidRPr="00830C3E">
        <w:rPr>
          <w:noProof/>
        </w:rPr>
        <w:lastRenderedPageBreak/>
        <w:drawing>
          <wp:inline distT="0" distB="0" distL="0" distR="0" wp14:anchorId="17A42A05" wp14:editId="4E511D8B">
            <wp:extent cx="6116134" cy="5700930"/>
            <wp:effectExtent l="0" t="0" r="0" b="0"/>
            <wp:docPr id="13867756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775656" name=""/>
                    <pic:cNvPicPr/>
                  </pic:nvPicPr>
                  <pic:blipFill rotWithShape="1">
                    <a:blip r:embed="rId27"/>
                    <a:srcRect t="2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509" cy="5729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4539A" w14:textId="77777777" w:rsidR="00D16F5F" w:rsidRPr="00D64B6A" w:rsidRDefault="00D16F5F" w:rsidP="00D16F5F">
      <w:pPr>
        <w:pStyle w:val="ListParagraph"/>
        <w:ind w:left="1080"/>
        <w:rPr>
          <w:noProof/>
        </w:rPr>
      </w:pPr>
    </w:p>
    <w:p w14:paraId="5C930AC3" w14:textId="77777777" w:rsidR="00D16F5F" w:rsidRPr="00686C51" w:rsidRDefault="00D16F5F" w:rsidP="00D16F5F">
      <w:pPr>
        <w:rPr>
          <w:noProof/>
          <w:u w:val="single"/>
        </w:rPr>
      </w:pPr>
      <w:r w:rsidRPr="00686C51">
        <w:rPr>
          <w:noProof/>
          <w:u w:val="single"/>
        </w:rPr>
        <w:t xml:space="preserve">Practical interpretation of MSE </w:t>
      </w:r>
    </w:p>
    <w:p w14:paraId="1010B5A8" w14:textId="77777777" w:rsidR="00D16F5F" w:rsidRDefault="00D16F5F" w:rsidP="00D16F5F">
      <w:pPr>
        <w:rPr>
          <w:noProof/>
        </w:rPr>
      </w:pPr>
    </w:p>
    <w:p w14:paraId="6C15A733" w14:textId="77777777" w:rsidR="00D16F5F" w:rsidRDefault="00D16F5F" w:rsidP="00D16F5F">
      <w:pPr>
        <w:ind w:left="360"/>
        <w:rPr>
          <w:noProof/>
        </w:rPr>
      </w:pPr>
      <w:r>
        <w:rPr>
          <w:noProof/>
        </w:rPr>
        <w:t>Rule of thumb: Most data lies within 2 to 3 standard deviations from the mean (see the empirical rule, assuming a mound shape distribution).</w:t>
      </w:r>
    </w:p>
    <w:p w14:paraId="15BC4013" w14:textId="77777777" w:rsidR="00D16F5F" w:rsidRDefault="00D16F5F" w:rsidP="00D16F5F">
      <w:pPr>
        <w:ind w:left="360"/>
        <w:rPr>
          <w:noProof/>
        </w:rPr>
      </w:pPr>
    </w:p>
    <w:p w14:paraId="71F2C5C8" w14:textId="77777777" w:rsidR="00D16F5F" w:rsidRDefault="00D16F5F" w:rsidP="00D16F5F">
      <w:pPr>
        <w:ind w:left="360"/>
        <w:rPr>
          <w:noProof/>
        </w:rPr>
      </w:pPr>
      <w:r>
        <w:rPr>
          <w:noProof/>
        </w:rPr>
        <w:lastRenderedPageBreak/>
        <w:t xml:space="preserve">For regression, </w:t>
      </w:r>
      <w:r w:rsidRPr="00686C51">
        <w:rPr>
          <w:noProof/>
          <w:position w:val="-14"/>
        </w:rPr>
        <w:object w:dxaOrig="279" w:dyaOrig="499" w14:anchorId="1AFD01C7">
          <v:shape id="_x0000_i1132" type="#_x0000_t75" style="width:13.9pt;height:24.8pt" o:ole="">
            <v:imagedata r:id="rId28" o:title=""/>
          </v:shape>
          <o:OLEObject Type="Embed" ProgID="Equation.DSMT4" ShapeID="_x0000_i1132" DrawAspect="Content" ObjectID="_1849180916" r:id="rId29"/>
        </w:object>
      </w:r>
      <w:r>
        <w:rPr>
          <w:noProof/>
        </w:rPr>
        <w:t xml:space="preserve"> plays the role of the mean and </w:t>
      </w:r>
      <w:r w:rsidRPr="008072EC">
        <w:rPr>
          <w:noProof/>
          <w:position w:val="-10"/>
        </w:rPr>
        <w:object w:dxaOrig="420" w:dyaOrig="520" w14:anchorId="7739E8FC">
          <v:shape id="_x0000_i1133" type="#_x0000_t75" style="width:20.85pt;height:26.3pt" o:ole="">
            <v:imagedata r:id="rId30" o:title=""/>
          </v:shape>
          <o:OLEObject Type="Embed" ProgID="Equation.DSMT4" ShapeID="_x0000_i1133" DrawAspect="Content" ObjectID="_1849180917" r:id="rId31"/>
        </w:object>
      </w:r>
      <w:r>
        <w:rPr>
          <w:noProof/>
        </w:rPr>
        <w:t xml:space="preserve"> plays the role of the standard deviation. Therefore, most values of y should lie between </w:t>
      </w:r>
      <w:r w:rsidRPr="00686C51">
        <w:rPr>
          <w:noProof/>
          <w:position w:val="-14"/>
        </w:rPr>
        <w:object w:dxaOrig="279" w:dyaOrig="499" w14:anchorId="03AC0682">
          <v:shape id="_x0000_i1134" type="#_x0000_t75" style="width:13.9pt;height:24.8pt" o:ole="">
            <v:imagedata r:id="rId28" o:title=""/>
          </v:shape>
          <o:OLEObject Type="Embed" ProgID="Equation.DSMT4" ShapeID="_x0000_i1134" DrawAspect="Content" ObjectID="_1849180918" r:id="rId32"/>
        </w:object>
      </w:r>
      <w:r>
        <w:rPr>
          <w:noProof/>
        </w:rPr>
        <w:t xml:space="preserve"> </w:t>
      </w:r>
      <w:r>
        <w:rPr>
          <w:noProof/>
        </w:rPr>
        <w:sym w:font="Symbol" w:char="F0B1"/>
      </w:r>
      <w:r>
        <w:rPr>
          <w:noProof/>
        </w:rPr>
        <w:t xml:space="preserve"> 2</w:t>
      </w:r>
      <w:r w:rsidRPr="008072EC">
        <w:rPr>
          <w:noProof/>
          <w:position w:val="-10"/>
        </w:rPr>
        <w:object w:dxaOrig="420" w:dyaOrig="520" w14:anchorId="79825F8C">
          <v:shape id="_x0000_i1135" type="#_x0000_t75" style="width:20.85pt;height:26.3pt" o:ole="">
            <v:imagedata r:id="rId30" o:title=""/>
          </v:shape>
          <o:OLEObject Type="Embed" ProgID="Equation.DSMT4" ShapeID="_x0000_i1135" DrawAspect="Content" ObjectID="_1849180919" r:id="rId33"/>
        </w:object>
      </w:r>
      <w:r>
        <w:rPr>
          <w:noProof/>
        </w:rPr>
        <w:t xml:space="preserve"> for a particular x.</w:t>
      </w:r>
    </w:p>
    <w:p w14:paraId="099A824B" w14:textId="77777777" w:rsidR="00D16F5F" w:rsidRDefault="00D16F5F" w:rsidP="00D16F5F">
      <w:pPr>
        <w:rPr>
          <w:noProof/>
        </w:rPr>
      </w:pPr>
    </w:p>
    <w:p w14:paraId="07853BCF" w14:textId="77777777" w:rsidR="00D16F5F" w:rsidRPr="00080BAB" w:rsidRDefault="00D16F5F" w:rsidP="00D16F5F">
      <w:pPr>
        <w:rPr>
          <w:noProof/>
        </w:rPr>
      </w:pPr>
      <w:r>
        <w:rPr>
          <w:noProof/>
          <w:u w:val="single"/>
        </w:rPr>
        <w:t>Example</w:t>
      </w:r>
      <w:r>
        <w:rPr>
          <w:noProof/>
        </w:rPr>
        <w:t xml:space="preserve">: HS and College GPA </w:t>
      </w:r>
      <w:r>
        <w:rPr>
          <w:szCs w:val="24"/>
        </w:rPr>
        <w:t>(</w:t>
      </w:r>
      <w:proofErr w:type="spellStart"/>
      <w:proofErr w:type="gramStart"/>
      <w:r>
        <w:rPr>
          <w:szCs w:val="24"/>
        </w:rPr>
        <w:t>gpa.R</w:t>
      </w:r>
      <w:proofErr w:type="spellEnd"/>
      <w:proofErr w:type="gramEnd"/>
      <w:r>
        <w:rPr>
          <w:szCs w:val="24"/>
        </w:rPr>
        <w:t>, gpa.csv)</w:t>
      </w:r>
    </w:p>
    <w:p w14:paraId="1D542F65" w14:textId="77777777" w:rsidR="00D16F5F" w:rsidRDefault="00D16F5F" w:rsidP="00D16F5F">
      <w:pPr>
        <w:rPr>
          <w:noProof/>
        </w:rPr>
      </w:pPr>
    </w:p>
    <w:p w14:paraId="41AAFC33" w14:textId="77777777" w:rsidR="00D16F5F" w:rsidRDefault="00D16F5F" w:rsidP="00D16F5F">
      <w:pPr>
        <w:ind w:left="360"/>
        <w:rPr>
          <w:noProof/>
        </w:rPr>
      </w:pPr>
      <w:r>
        <w:rPr>
          <w:noProof/>
        </w:rPr>
        <w:t>Output from earlier:</w:t>
      </w:r>
    </w:p>
    <w:p w14:paraId="579A0771" w14:textId="77777777" w:rsidR="00D16F5F" w:rsidRDefault="00D16F5F" w:rsidP="00D16F5F">
      <w:pPr>
        <w:rPr>
          <w:noProof/>
        </w:rPr>
      </w:pPr>
    </w:p>
    <w:p w14:paraId="4B1C6EDD" w14:textId="77777777" w:rsidR="00D16F5F" w:rsidRDefault="00D16F5F" w:rsidP="00D16F5F">
      <w:pPr>
        <w:pStyle w:val="R-14"/>
        <w:ind w:left="1080"/>
      </w:pPr>
      <w:r>
        <w:t xml:space="preserve">&gt; </w:t>
      </w:r>
      <w:proofErr w:type="gramStart"/>
      <w:r>
        <w:t>summary(</w:t>
      </w:r>
      <w:proofErr w:type="gramEnd"/>
      <w:r>
        <w:t xml:space="preserve">object = </w:t>
      </w:r>
      <w:proofErr w:type="spellStart"/>
      <w:r>
        <w:t>mod.fit</w:t>
      </w:r>
      <w:proofErr w:type="spellEnd"/>
      <w:r>
        <w:t>)</w:t>
      </w:r>
    </w:p>
    <w:p w14:paraId="1CD5F4F2" w14:textId="77777777" w:rsidR="00D16F5F" w:rsidRDefault="00D16F5F" w:rsidP="00D16F5F">
      <w:pPr>
        <w:pStyle w:val="R-14"/>
        <w:ind w:left="1080"/>
      </w:pPr>
    </w:p>
    <w:p w14:paraId="5722A787" w14:textId="77777777" w:rsidR="00D16F5F" w:rsidRDefault="00D16F5F" w:rsidP="00D16F5F">
      <w:pPr>
        <w:pStyle w:val="R-14"/>
        <w:ind w:left="1080"/>
      </w:pPr>
      <w:r>
        <w:t>Call:</w:t>
      </w:r>
    </w:p>
    <w:p w14:paraId="6781C80C" w14:textId="77777777" w:rsidR="00D16F5F" w:rsidRDefault="00D16F5F" w:rsidP="00D16F5F">
      <w:pPr>
        <w:pStyle w:val="R-14"/>
        <w:ind w:left="1080"/>
      </w:pPr>
      <w:proofErr w:type="spellStart"/>
      <w:proofErr w:type="gramStart"/>
      <w:r>
        <w:t>lm</w:t>
      </w:r>
      <w:proofErr w:type="spellEnd"/>
      <w:r>
        <w:t>(</w:t>
      </w:r>
      <w:proofErr w:type="gramEnd"/>
      <w:r>
        <w:t xml:space="preserve">formula = </w:t>
      </w:r>
      <w:proofErr w:type="spellStart"/>
      <w:r>
        <w:t>College.GPA</w:t>
      </w:r>
      <w:proofErr w:type="spellEnd"/>
      <w:r>
        <w:t xml:space="preserve"> ~ HS.GPA, data = </w:t>
      </w:r>
      <w:proofErr w:type="spellStart"/>
      <w:r>
        <w:t>gpa</w:t>
      </w:r>
      <w:proofErr w:type="spellEnd"/>
      <w:r>
        <w:t>)</w:t>
      </w:r>
    </w:p>
    <w:p w14:paraId="78E464AC" w14:textId="77777777" w:rsidR="00D16F5F" w:rsidRDefault="00D16F5F" w:rsidP="00D16F5F">
      <w:pPr>
        <w:pStyle w:val="R-14"/>
        <w:ind w:left="1080"/>
      </w:pPr>
    </w:p>
    <w:p w14:paraId="6CF72566" w14:textId="77777777" w:rsidR="00D16F5F" w:rsidRDefault="00D16F5F" w:rsidP="00D16F5F">
      <w:pPr>
        <w:pStyle w:val="R-14"/>
        <w:ind w:left="1080"/>
      </w:pPr>
      <w:r>
        <w:t>Residuals:</w:t>
      </w:r>
    </w:p>
    <w:p w14:paraId="6062B144" w14:textId="77777777" w:rsidR="00D16F5F" w:rsidRDefault="00D16F5F" w:rsidP="00D16F5F">
      <w:pPr>
        <w:pStyle w:val="R-14"/>
        <w:ind w:left="1080"/>
      </w:pPr>
      <w:r>
        <w:t xml:space="preserve">     Min       1Q   Median       3Q      Max </w:t>
      </w:r>
    </w:p>
    <w:p w14:paraId="4537573E" w14:textId="77777777" w:rsidR="00D16F5F" w:rsidRDefault="00D16F5F" w:rsidP="00D16F5F">
      <w:pPr>
        <w:pStyle w:val="R-14"/>
        <w:ind w:left="1080"/>
      </w:pPr>
      <w:r>
        <w:t>-0.55074 -0.</w:t>
      </w:r>
      <w:proofErr w:type="gramStart"/>
      <w:r>
        <w:t>25086  0.01633</w:t>
      </w:r>
      <w:proofErr w:type="gramEnd"/>
      <w:r>
        <w:t xml:space="preserve">  </w:t>
      </w:r>
      <w:proofErr w:type="gramStart"/>
      <w:r>
        <w:t>0.24242  0.77976</w:t>
      </w:r>
      <w:proofErr w:type="gramEnd"/>
      <w:r>
        <w:t xml:space="preserve"> </w:t>
      </w:r>
    </w:p>
    <w:p w14:paraId="771AC1AF" w14:textId="77777777" w:rsidR="00D16F5F" w:rsidRDefault="00D16F5F" w:rsidP="00D16F5F">
      <w:pPr>
        <w:pStyle w:val="R-14"/>
        <w:ind w:left="1080"/>
      </w:pPr>
    </w:p>
    <w:p w14:paraId="58854072" w14:textId="77777777" w:rsidR="00D16F5F" w:rsidRDefault="00D16F5F" w:rsidP="00D16F5F">
      <w:pPr>
        <w:pStyle w:val="R-14"/>
        <w:ind w:left="1080"/>
      </w:pPr>
      <w:r>
        <w:t>Coefficients:</w:t>
      </w:r>
    </w:p>
    <w:p w14:paraId="0B064895" w14:textId="77777777" w:rsidR="00D16F5F" w:rsidRDefault="00D16F5F" w:rsidP="00D16F5F">
      <w:pPr>
        <w:pStyle w:val="R-14"/>
        <w:ind w:left="1080"/>
      </w:pPr>
      <w:r>
        <w:t xml:space="preserve">            Estimate Std. Error t value </w:t>
      </w:r>
      <w:proofErr w:type="spellStart"/>
      <w:r>
        <w:t>Pr</w:t>
      </w:r>
      <w:proofErr w:type="spellEnd"/>
      <w:r>
        <w:t xml:space="preserve">(&gt;|t|)    </w:t>
      </w:r>
    </w:p>
    <w:p w14:paraId="0B1B3694" w14:textId="77777777" w:rsidR="00D16F5F" w:rsidRDefault="00D16F5F" w:rsidP="00D16F5F">
      <w:pPr>
        <w:pStyle w:val="R-14"/>
        <w:ind w:left="1080"/>
      </w:pPr>
      <w:r>
        <w:t>(</w:t>
      </w:r>
      <w:proofErr w:type="gramStart"/>
      <w:r>
        <w:t xml:space="preserve">Intercept)   </w:t>
      </w:r>
      <w:proofErr w:type="gramEnd"/>
      <w:r>
        <w:t xml:space="preserve">1.0869     0.3666   2.965 0.008299 ** </w:t>
      </w:r>
    </w:p>
    <w:p w14:paraId="2E0972F4" w14:textId="77777777" w:rsidR="00D16F5F" w:rsidRDefault="00D16F5F" w:rsidP="00D16F5F">
      <w:pPr>
        <w:pStyle w:val="R-14"/>
        <w:ind w:left="1080"/>
      </w:pPr>
      <w:r>
        <w:t>HS.GPA        0.6125     0.1237   4.953 0.000103 ***</w:t>
      </w:r>
    </w:p>
    <w:p w14:paraId="3B8BD468" w14:textId="77777777" w:rsidR="00D16F5F" w:rsidRDefault="00D16F5F" w:rsidP="00D16F5F">
      <w:pPr>
        <w:pStyle w:val="R-14"/>
        <w:ind w:left="1080"/>
      </w:pPr>
      <w:r>
        <w:t>---</w:t>
      </w:r>
    </w:p>
    <w:p w14:paraId="7E60647B" w14:textId="77777777" w:rsidR="00D16F5F" w:rsidRDefault="00D16F5F" w:rsidP="00D16F5F">
      <w:pPr>
        <w:pStyle w:val="R-14"/>
        <w:ind w:left="1080"/>
      </w:pPr>
      <w:proofErr w:type="spellStart"/>
      <w:r>
        <w:t>Signif</w:t>
      </w:r>
      <w:proofErr w:type="spellEnd"/>
      <w:r>
        <w:t xml:space="preserve">. codes:  </w:t>
      </w:r>
    </w:p>
    <w:p w14:paraId="52FBC68E" w14:textId="77777777" w:rsidR="00D16F5F" w:rsidRDefault="00D16F5F" w:rsidP="00D16F5F">
      <w:pPr>
        <w:pStyle w:val="R-14"/>
        <w:ind w:left="1080"/>
      </w:pPr>
      <w:proofErr w:type="gramStart"/>
      <w:r>
        <w:t>0 ‘*</w:t>
      </w:r>
      <w:proofErr w:type="gramEnd"/>
      <w:r>
        <w:t xml:space="preserve">**’ </w:t>
      </w:r>
      <w:proofErr w:type="gramStart"/>
      <w:r>
        <w:t>0.001 ‘*</w:t>
      </w:r>
      <w:proofErr w:type="gramEnd"/>
      <w:r>
        <w:t xml:space="preserve">*’ </w:t>
      </w:r>
      <w:proofErr w:type="gramStart"/>
      <w:r>
        <w:t>0.01 ‘*</w:t>
      </w:r>
      <w:proofErr w:type="gramEnd"/>
      <w:r>
        <w:t xml:space="preserve">’ </w:t>
      </w:r>
      <w:proofErr w:type="gramStart"/>
      <w:r>
        <w:t>0.05 ‘.’</w:t>
      </w:r>
      <w:proofErr w:type="gramEnd"/>
      <w:r>
        <w:t xml:space="preserve"> 0.1 </w:t>
      </w:r>
      <w:proofErr w:type="gramStart"/>
      <w:r>
        <w:t>‘ ’</w:t>
      </w:r>
      <w:proofErr w:type="gramEnd"/>
      <w:r>
        <w:t xml:space="preserve"> 1</w:t>
      </w:r>
    </w:p>
    <w:p w14:paraId="1FFD29CD" w14:textId="77777777" w:rsidR="00D16F5F" w:rsidRDefault="00D16F5F" w:rsidP="00D16F5F">
      <w:pPr>
        <w:pStyle w:val="R-14"/>
        <w:ind w:left="1080"/>
      </w:pPr>
    </w:p>
    <w:p w14:paraId="4E396CBF" w14:textId="77777777" w:rsidR="00D16F5F" w:rsidRDefault="00D16F5F" w:rsidP="00D16F5F">
      <w:pPr>
        <w:pStyle w:val="R-14"/>
        <w:ind w:left="1080"/>
      </w:pPr>
      <w:r>
        <w:t>Residual standard error: 0.3437 on 18 degrees of freedom</w:t>
      </w:r>
    </w:p>
    <w:p w14:paraId="0C0DBBF9" w14:textId="77777777" w:rsidR="00D16F5F" w:rsidRDefault="00D16F5F" w:rsidP="00D16F5F">
      <w:pPr>
        <w:pStyle w:val="R-14"/>
        <w:ind w:left="1080"/>
      </w:pPr>
      <w:r>
        <w:t>Multiple R-squared</w:t>
      </w:r>
      <w:proofErr w:type="gramStart"/>
      <w:r>
        <w:t>:  0.5768</w:t>
      </w:r>
      <w:proofErr w:type="gramEnd"/>
      <w:r>
        <w:t>,    Adjusted R-squared</w:t>
      </w:r>
      <w:proofErr w:type="gramStart"/>
      <w:r>
        <w:t>:  0.5533</w:t>
      </w:r>
      <w:proofErr w:type="gramEnd"/>
      <w:r>
        <w:t xml:space="preserve"> </w:t>
      </w:r>
    </w:p>
    <w:p w14:paraId="05F0F81B" w14:textId="77777777" w:rsidR="00D16F5F" w:rsidRDefault="00D16F5F" w:rsidP="00D16F5F">
      <w:pPr>
        <w:pStyle w:val="R-14"/>
        <w:ind w:left="1080"/>
      </w:pPr>
      <w:r>
        <w:t xml:space="preserve">F-statistic: 24.54 on 1 and 18 </w:t>
      </w:r>
      <w:proofErr w:type="gramStart"/>
      <w:r>
        <w:t>DF,  p</w:t>
      </w:r>
      <w:proofErr w:type="gramEnd"/>
      <w:r>
        <w:t>-value: 0.0001027</w:t>
      </w:r>
    </w:p>
    <w:p w14:paraId="086AE394" w14:textId="77777777" w:rsidR="00D16F5F" w:rsidRDefault="00D16F5F" w:rsidP="00D16F5F">
      <w:pPr>
        <w:autoSpaceDE w:val="0"/>
        <w:autoSpaceDN w:val="0"/>
        <w:adjustRightInd w:val="0"/>
        <w:rPr>
          <w:rFonts w:ascii="SAS Monospace" w:hAnsi="SAS Monospace"/>
          <w:sz w:val="24"/>
          <w:szCs w:val="16"/>
        </w:rPr>
      </w:pPr>
    </w:p>
    <w:p w14:paraId="07A947FC" w14:textId="77777777" w:rsidR="00D16F5F" w:rsidRDefault="00D16F5F" w:rsidP="00D16F5F">
      <w:pPr>
        <w:ind w:left="360"/>
        <w:rPr>
          <w:rStyle w:val="PageNumber"/>
          <w:sz w:val="32"/>
        </w:rPr>
      </w:pPr>
      <w:r>
        <w:rPr>
          <w:noProof/>
        </w:rPr>
        <w:t xml:space="preserve">From the above output, </w:t>
      </w:r>
      <w:r w:rsidRPr="008072EC">
        <w:rPr>
          <w:noProof/>
          <w:position w:val="-10"/>
        </w:rPr>
        <w:object w:dxaOrig="420" w:dyaOrig="520" w14:anchorId="19987227">
          <v:shape id="_x0000_i1136" type="#_x0000_t75" style="width:20.85pt;height:26.3pt" o:ole="">
            <v:imagedata r:id="rId30" o:title=""/>
          </v:shape>
          <o:OLEObject Type="Embed" ProgID="Equation.DSMT4" ShapeID="_x0000_i1136" DrawAspect="Content" ObjectID="_1849180920" r:id="rId34"/>
        </w:object>
      </w:r>
      <w:r>
        <w:rPr>
          <w:noProof/>
        </w:rPr>
        <w:t xml:space="preserve"> = 0.3437.</w:t>
      </w:r>
      <w:r>
        <w:rPr>
          <w:rStyle w:val="PageNumber"/>
          <w:sz w:val="32"/>
        </w:rPr>
        <w:t xml:space="preserve">  </w:t>
      </w:r>
      <w:r w:rsidRPr="007B0418">
        <w:rPr>
          <w:rStyle w:val="PageNumber"/>
          <w:szCs w:val="40"/>
        </w:rPr>
        <w:t>And</w:t>
      </w:r>
      <w:r>
        <w:rPr>
          <w:rStyle w:val="PageNumber"/>
          <w:sz w:val="32"/>
        </w:rPr>
        <w:t xml:space="preserve">, </w:t>
      </w:r>
    </w:p>
    <w:p w14:paraId="043B5043" w14:textId="77777777" w:rsidR="00D16F5F" w:rsidRDefault="00D16F5F" w:rsidP="00D16F5F">
      <w:pPr>
        <w:rPr>
          <w:noProof/>
        </w:rPr>
      </w:pPr>
    </w:p>
    <w:p w14:paraId="7282D947" w14:textId="77777777" w:rsidR="00D16F5F" w:rsidRPr="00686C51" w:rsidRDefault="00D16F5F" w:rsidP="00D16F5F">
      <w:pPr>
        <w:ind w:left="360"/>
        <w:rPr>
          <w:rFonts w:ascii="Courier New" w:eastAsia="Times New Roman" w:hAnsi="Courier New" w:cs="Arial"/>
          <w:noProof/>
          <w:kern w:val="0"/>
          <w:sz w:val="28"/>
          <w:szCs w:val="20"/>
          <w14:ligatures w14:val="none"/>
        </w:rPr>
      </w:pPr>
      <w:r w:rsidRPr="00686C51">
        <w:rPr>
          <w:rFonts w:ascii="Courier New" w:eastAsia="Times New Roman" w:hAnsi="Courier New" w:cs="Arial"/>
          <w:noProof/>
          <w:kern w:val="0"/>
          <w:sz w:val="28"/>
          <w:szCs w:val="20"/>
          <w14:ligatures w14:val="none"/>
        </w:rPr>
        <w:t>&gt; 0.3437^2</w:t>
      </w:r>
    </w:p>
    <w:p w14:paraId="20D668D0" w14:textId="77777777" w:rsidR="00D16F5F" w:rsidRDefault="00D16F5F" w:rsidP="00D16F5F">
      <w:pPr>
        <w:ind w:left="360"/>
        <w:rPr>
          <w:noProof/>
        </w:rPr>
      </w:pPr>
      <w:r w:rsidRPr="00686C51">
        <w:rPr>
          <w:rFonts w:ascii="Courier New" w:eastAsia="Times New Roman" w:hAnsi="Courier New" w:cs="Arial"/>
          <w:noProof/>
          <w:kern w:val="0"/>
          <w:sz w:val="28"/>
          <w:szCs w:val="20"/>
          <w14:ligatures w14:val="none"/>
        </w:rPr>
        <w:t>[1] 0.1181297</w:t>
      </w:r>
    </w:p>
    <w:p w14:paraId="5C7FBC51" w14:textId="77777777" w:rsidR="00D16F5F" w:rsidRDefault="00D16F5F" w:rsidP="00D16F5F">
      <w:pPr>
        <w:ind w:left="360"/>
        <w:rPr>
          <w:noProof/>
        </w:rPr>
      </w:pPr>
    </w:p>
    <w:p w14:paraId="4EFCB659" w14:textId="77777777" w:rsidR="002823EC" w:rsidRDefault="00D16F5F" w:rsidP="00D16F5F">
      <w:pPr>
        <w:ind w:left="360"/>
        <w:rPr>
          <w:noProof/>
        </w:rPr>
      </w:pPr>
      <w:r>
        <w:rPr>
          <w:noProof/>
        </w:rPr>
        <w:t xml:space="preserve">is </w:t>
      </w:r>
      <w:r w:rsidRPr="008072EC">
        <w:rPr>
          <w:noProof/>
          <w:position w:val="-10"/>
        </w:rPr>
        <w:object w:dxaOrig="440" w:dyaOrig="520" w14:anchorId="085FF20D">
          <v:shape id="_x0000_i1137" type="#_x0000_t75" style="width:22.1pt;height:26.3pt" o:ole="">
            <v:imagedata r:id="rId35" o:title=""/>
          </v:shape>
          <o:OLEObject Type="Embed" ProgID="Equation.DSMT4" ShapeID="_x0000_i1137" DrawAspect="Content" ObjectID="_1849180921" r:id="rId36"/>
        </w:object>
      </w:r>
      <w:r>
        <w:rPr>
          <w:noProof/>
        </w:rPr>
        <w:t xml:space="preserve">. </w:t>
      </w:r>
    </w:p>
    <w:p w14:paraId="387134CB" w14:textId="77777777" w:rsidR="002823EC" w:rsidRDefault="002823EC" w:rsidP="00D16F5F">
      <w:pPr>
        <w:ind w:left="360"/>
        <w:rPr>
          <w:noProof/>
        </w:rPr>
      </w:pPr>
    </w:p>
    <w:p w14:paraId="2B685794" w14:textId="4FEC5477" w:rsidR="00D16F5F" w:rsidRDefault="002823EC" w:rsidP="00D16F5F">
      <w:pPr>
        <w:ind w:left="360"/>
        <w:rPr>
          <w:noProof/>
        </w:rPr>
      </w:pPr>
      <w:r>
        <w:rPr>
          <w:noProof/>
        </w:rPr>
        <w:lastRenderedPageBreak/>
        <w:t xml:space="preserve">Let’s extract </w:t>
      </w:r>
      <w:r w:rsidRPr="008072EC">
        <w:rPr>
          <w:noProof/>
          <w:position w:val="-10"/>
        </w:rPr>
        <w:object w:dxaOrig="420" w:dyaOrig="520" w14:anchorId="1E4AF903">
          <v:shape id="_x0000_i1158" type="#_x0000_t75" style="width:20.85pt;height:26.3pt" o:ole="">
            <v:imagedata r:id="rId30" o:title=""/>
          </v:shape>
          <o:OLEObject Type="Embed" ProgID="Equation.DSMT4" ShapeID="_x0000_i1158" DrawAspect="Content" ObjectID="_1849180922" r:id="rId37"/>
        </w:object>
      </w:r>
      <w:r>
        <w:rPr>
          <w:noProof/>
        </w:rPr>
        <w:t xml:space="preserve"> from the returned object and perform calculations with it for one observed value of x. </w:t>
      </w:r>
    </w:p>
    <w:p w14:paraId="5CF48EAC" w14:textId="77777777" w:rsidR="00D16F5F" w:rsidRDefault="00D16F5F" w:rsidP="00D16F5F">
      <w:pPr>
        <w:ind w:left="360"/>
        <w:rPr>
          <w:noProof/>
        </w:rPr>
      </w:pPr>
    </w:p>
    <w:p w14:paraId="2D124862" w14:textId="77777777" w:rsidR="00D16F5F" w:rsidRDefault="00D16F5F" w:rsidP="00D16F5F">
      <w:pPr>
        <w:pStyle w:val="R-14"/>
        <w:ind w:left="1080"/>
        <w:rPr>
          <w:noProof/>
        </w:rPr>
      </w:pPr>
      <w:r>
        <w:rPr>
          <w:noProof/>
        </w:rPr>
        <w:t>&gt; sum.fit &lt;- summary(mod.fit)</w:t>
      </w:r>
    </w:p>
    <w:p w14:paraId="316FA0A8" w14:textId="77777777" w:rsidR="00D16F5F" w:rsidRDefault="00D16F5F" w:rsidP="00D16F5F">
      <w:pPr>
        <w:pStyle w:val="R-14"/>
        <w:ind w:left="1080"/>
        <w:rPr>
          <w:noProof/>
        </w:rPr>
      </w:pPr>
      <w:r>
        <w:rPr>
          <w:noProof/>
        </w:rPr>
        <w:t>&gt; names(sum.fit)</w:t>
      </w:r>
    </w:p>
    <w:p w14:paraId="22732AB2" w14:textId="77777777" w:rsidR="00D16F5F" w:rsidRDefault="00D16F5F" w:rsidP="00D16F5F">
      <w:pPr>
        <w:pStyle w:val="R-14"/>
        <w:ind w:left="1080"/>
        <w:rPr>
          <w:noProof/>
        </w:rPr>
      </w:pPr>
      <w:r>
        <w:rPr>
          <w:noProof/>
        </w:rPr>
        <w:t xml:space="preserve"> [1] "call"          "terms"         "residuals"    </w:t>
      </w:r>
    </w:p>
    <w:p w14:paraId="3739A417" w14:textId="77777777" w:rsidR="00D16F5F" w:rsidRDefault="00D16F5F" w:rsidP="00D16F5F">
      <w:pPr>
        <w:pStyle w:val="R-14"/>
        <w:ind w:left="1080"/>
        <w:rPr>
          <w:noProof/>
        </w:rPr>
      </w:pPr>
      <w:r>
        <w:rPr>
          <w:noProof/>
        </w:rPr>
        <w:t xml:space="preserve"> [4] "coefficients"  "aliased"       "sigma"        </w:t>
      </w:r>
    </w:p>
    <w:p w14:paraId="3958CD63" w14:textId="77777777" w:rsidR="00D16F5F" w:rsidRDefault="00D16F5F" w:rsidP="00D16F5F">
      <w:pPr>
        <w:pStyle w:val="R-14"/>
        <w:ind w:left="1080"/>
        <w:rPr>
          <w:noProof/>
        </w:rPr>
      </w:pPr>
      <w:r>
        <w:rPr>
          <w:noProof/>
        </w:rPr>
        <w:t xml:space="preserve"> [7] "df"            "r.squared"     "adj.r.squared"</w:t>
      </w:r>
    </w:p>
    <w:p w14:paraId="1ECC304D" w14:textId="77777777" w:rsidR="00D16F5F" w:rsidRDefault="00D16F5F" w:rsidP="00D16F5F">
      <w:pPr>
        <w:pStyle w:val="R-14"/>
        <w:ind w:left="1080"/>
        <w:rPr>
          <w:noProof/>
        </w:rPr>
      </w:pPr>
      <w:r>
        <w:rPr>
          <w:noProof/>
        </w:rPr>
        <w:t xml:space="preserve">[10] "fstatistic"    "cov.unscaled" </w:t>
      </w:r>
    </w:p>
    <w:p w14:paraId="1A65AB94" w14:textId="77777777" w:rsidR="00D16F5F" w:rsidRDefault="00D16F5F" w:rsidP="00D16F5F">
      <w:pPr>
        <w:pStyle w:val="R-14"/>
        <w:ind w:left="1080"/>
        <w:rPr>
          <w:noProof/>
        </w:rPr>
      </w:pPr>
      <w:r>
        <w:rPr>
          <w:noProof/>
        </w:rPr>
        <w:t xml:space="preserve">&gt; sum.fit$sigma^2  </w:t>
      </w:r>
      <w:r w:rsidRPr="009B4F98">
        <w:rPr>
          <w:noProof/>
        </w:rPr>
        <w:t># sigma^2_epsilon</w:t>
      </w:r>
    </w:p>
    <w:p w14:paraId="497409AF" w14:textId="77777777" w:rsidR="00D16F5F" w:rsidRDefault="00D16F5F" w:rsidP="00D16F5F">
      <w:pPr>
        <w:pStyle w:val="R-14"/>
        <w:ind w:left="1080"/>
        <w:rPr>
          <w:noProof/>
        </w:rPr>
      </w:pPr>
      <w:r>
        <w:rPr>
          <w:noProof/>
        </w:rPr>
        <w:t>[1] 0.1181225</w:t>
      </w:r>
    </w:p>
    <w:p w14:paraId="03A44BE7" w14:textId="77777777" w:rsidR="00D16F5F" w:rsidRDefault="00D16F5F" w:rsidP="00D16F5F">
      <w:pPr>
        <w:pStyle w:val="R-14"/>
        <w:ind w:left="1080"/>
        <w:rPr>
          <w:noProof/>
        </w:rPr>
      </w:pPr>
    </w:p>
    <w:p w14:paraId="5100A1C7" w14:textId="77777777" w:rsidR="00D16F5F" w:rsidRDefault="00D16F5F" w:rsidP="00D16F5F">
      <w:pPr>
        <w:pStyle w:val="R-14"/>
        <w:ind w:left="1080"/>
        <w:rPr>
          <w:noProof/>
        </w:rPr>
      </w:pPr>
      <w:r>
        <w:rPr>
          <w:noProof/>
        </w:rPr>
        <w:t>&gt; # Examine first observation</w:t>
      </w:r>
    </w:p>
    <w:p w14:paraId="204B265D" w14:textId="77777777" w:rsidR="00D16F5F" w:rsidRDefault="00D16F5F" w:rsidP="00D16F5F">
      <w:pPr>
        <w:pStyle w:val="R-14"/>
        <w:ind w:left="1080"/>
        <w:rPr>
          <w:noProof/>
        </w:rPr>
      </w:pPr>
      <w:r>
        <w:rPr>
          <w:noProof/>
        </w:rPr>
        <w:t>&gt; low &lt;- mod.fit$fitted.values[1] - 2*sum.fit$sigma</w:t>
      </w:r>
    </w:p>
    <w:p w14:paraId="7E0B73CE" w14:textId="77777777" w:rsidR="00D16F5F" w:rsidRDefault="00D16F5F" w:rsidP="00D16F5F">
      <w:pPr>
        <w:pStyle w:val="R-14"/>
        <w:ind w:left="1080"/>
        <w:rPr>
          <w:noProof/>
        </w:rPr>
      </w:pPr>
      <w:r>
        <w:rPr>
          <w:noProof/>
        </w:rPr>
        <w:t>&gt; up &lt;- mod.fit$fitted.values[1] + 2*sum.fit$sigma</w:t>
      </w:r>
    </w:p>
    <w:p w14:paraId="1866A49E" w14:textId="77777777" w:rsidR="00D16F5F" w:rsidRDefault="00D16F5F" w:rsidP="00D16F5F">
      <w:pPr>
        <w:pStyle w:val="R-14"/>
        <w:ind w:left="1080"/>
        <w:rPr>
          <w:noProof/>
        </w:rPr>
      </w:pPr>
      <w:r>
        <w:rPr>
          <w:noProof/>
        </w:rPr>
        <w:t>&gt; data.frame(low,up)</w:t>
      </w:r>
    </w:p>
    <w:p w14:paraId="34C601C3" w14:textId="77777777" w:rsidR="00D16F5F" w:rsidRDefault="00D16F5F" w:rsidP="00D16F5F">
      <w:pPr>
        <w:pStyle w:val="R-14"/>
        <w:ind w:left="1080"/>
        <w:rPr>
          <w:noProof/>
        </w:rPr>
      </w:pPr>
      <w:r>
        <w:rPr>
          <w:noProof/>
        </w:rPr>
        <w:t xml:space="preserve">       low       up</w:t>
      </w:r>
    </w:p>
    <w:p w14:paraId="2B3E70CE" w14:textId="77777777" w:rsidR="00D16F5F" w:rsidRDefault="00D16F5F" w:rsidP="00D16F5F">
      <w:pPr>
        <w:pStyle w:val="R-14"/>
        <w:ind w:left="1080"/>
        <w:rPr>
          <w:noProof/>
        </w:rPr>
      </w:pPr>
      <w:r>
        <w:rPr>
          <w:noProof/>
        </w:rPr>
        <w:t>1 2.261482 3.636241</w:t>
      </w:r>
    </w:p>
    <w:p w14:paraId="157A55F2" w14:textId="77777777" w:rsidR="00D16F5F" w:rsidRDefault="00D16F5F" w:rsidP="00D16F5F">
      <w:pPr>
        <w:pStyle w:val="R-14"/>
        <w:ind w:left="1080"/>
        <w:rPr>
          <w:noProof/>
        </w:rPr>
      </w:pPr>
      <w:r>
        <w:rPr>
          <w:noProof/>
        </w:rPr>
        <w:t>&gt; gpa[1,]</w:t>
      </w:r>
    </w:p>
    <w:p w14:paraId="113FE6DB" w14:textId="77777777" w:rsidR="00D16F5F" w:rsidRDefault="00D16F5F" w:rsidP="00D16F5F">
      <w:pPr>
        <w:pStyle w:val="R-14"/>
        <w:ind w:left="1080"/>
        <w:rPr>
          <w:noProof/>
        </w:rPr>
      </w:pPr>
      <w:r>
        <w:rPr>
          <w:noProof/>
        </w:rPr>
        <w:t xml:space="preserve">  HS.GPA College.GPA</w:t>
      </w:r>
    </w:p>
    <w:p w14:paraId="5B880D0A" w14:textId="77777777" w:rsidR="00D16F5F" w:rsidRDefault="00D16F5F" w:rsidP="00D16F5F">
      <w:pPr>
        <w:pStyle w:val="R-14"/>
        <w:ind w:left="1080"/>
        <w:rPr>
          <w:noProof/>
        </w:rPr>
      </w:pPr>
      <w:r>
        <w:rPr>
          <w:noProof/>
        </w:rPr>
        <w:t>1   3.04         3.1</w:t>
      </w:r>
    </w:p>
    <w:p w14:paraId="0D691C4A" w14:textId="77777777" w:rsidR="00D16F5F" w:rsidRDefault="00D16F5F" w:rsidP="00D16F5F">
      <w:pPr>
        <w:pStyle w:val="R-14"/>
        <w:rPr>
          <w:noProof/>
        </w:rPr>
      </w:pPr>
    </w:p>
    <w:p w14:paraId="146F0CB1" w14:textId="77777777" w:rsidR="00D16F5F" w:rsidRDefault="00D16F5F" w:rsidP="00D16F5F">
      <w:pPr>
        <w:ind w:left="360"/>
        <w:rPr>
          <w:noProof/>
        </w:rPr>
      </w:pPr>
      <w:r>
        <w:rPr>
          <w:noProof/>
        </w:rPr>
        <w:t xml:space="preserve">The observed value of y is within the range! </w:t>
      </w:r>
    </w:p>
    <w:p w14:paraId="0346928F" w14:textId="77777777" w:rsidR="00D16F5F" w:rsidRDefault="00D16F5F" w:rsidP="00D16F5F">
      <w:pPr>
        <w:ind w:left="360"/>
        <w:rPr>
          <w:noProof/>
        </w:rPr>
      </w:pPr>
    </w:p>
    <w:p w14:paraId="45712A87" w14:textId="77777777" w:rsidR="00D16F5F" w:rsidRDefault="00D16F5F" w:rsidP="00D16F5F">
      <w:pPr>
        <w:ind w:left="360"/>
        <w:rPr>
          <w:noProof/>
        </w:rPr>
      </w:pPr>
      <w:r>
        <w:rPr>
          <w:noProof/>
        </w:rPr>
        <w:t xml:space="preserve">Examine the same calculations for all observations: </w:t>
      </w:r>
    </w:p>
    <w:p w14:paraId="217947D3" w14:textId="77777777" w:rsidR="00D16F5F" w:rsidRDefault="00D16F5F" w:rsidP="00D16F5F">
      <w:pPr>
        <w:ind w:left="360"/>
        <w:rPr>
          <w:noProof/>
        </w:rPr>
      </w:pPr>
    </w:p>
    <w:p w14:paraId="44C53EC5" w14:textId="77777777" w:rsidR="00D16F5F" w:rsidRPr="00203F9F" w:rsidRDefault="00D16F5F" w:rsidP="00D16F5F">
      <w:pPr>
        <w:pStyle w:val="R-14"/>
        <w:ind w:left="1080"/>
      </w:pPr>
      <w:r w:rsidRPr="00203F9F">
        <w:t xml:space="preserve">&gt; </w:t>
      </w:r>
      <w:proofErr w:type="gramStart"/>
      <w:r w:rsidRPr="00203F9F">
        <w:t>plot(</w:t>
      </w:r>
      <w:proofErr w:type="gramEnd"/>
      <w:r w:rsidRPr="00203F9F">
        <w:t xml:space="preserve">x = </w:t>
      </w:r>
      <w:proofErr w:type="spellStart"/>
      <w:r w:rsidRPr="00203F9F">
        <w:t>gpa$HS.GPA</w:t>
      </w:r>
      <w:proofErr w:type="spellEnd"/>
      <w:r w:rsidRPr="00203F9F">
        <w:t xml:space="preserve">, y = </w:t>
      </w:r>
      <w:proofErr w:type="spellStart"/>
      <w:r w:rsidRPr="00203F9F">
        <w:t>gpa$College.GPA</w:t>
      </w:r>
      <w:proofErr w:type="spellEnd"/>
      <w:r w:rsidRPr="00203F9F">
        <w:t xml:space="preserve">, </w:t>
      </w:r>
      <w:proofErr w:type="spellStart"/>
      <w:r w:rsidRPr="00203F9F">
        <w:t>xlab</w:t>
      </w:r>
      <w:proofErr w:type="spellEnd"/>
      <w:r w:rsidRPr="00203F9F">
        <w:t xml:space="preserve"> = "HS GPA", </w:t>
      </w:r>
      <w:proofErr w:type="spellStart"/>
      <w:r w:rsidRPr="00203F9F">
        <w:t>ylab</w:t>
      </w:r>
      <w:proofErr w:type="spellEnd"/>
      <w:r w:rsidRPr="00203F9F">
        <w:t xml:space="preserve"> = "College GPA", main = "College GPA vs. HS GPA",</w:t>
      </w:r>
      <w:r>
        <w:t xml:space="preserve"> </w:t>
      </w:r>
      <w:proofErr w:type="spellStart"/>
      <w:r w:rsidRPr="00203F9F">
        <w:t>xlim</w:t>
      </w:r>
      <w:proofErr w:type="spellEnd"/>
      <w:r w:rsidRPr="00203F9F">
        <w:t xml:space="preserve"> = </w:t>
      </w:r>
      <w:proofErr w:type="gramStart"/>
      <w:r w:rsidRPr="00203F9F">
        <w:t>c(</w:t>
      </w:r>
      <w:proofErr w:type="gramEnd"/>
      <w:r w:rsidRPr="00203F9F">
        <w:t xml:space="preserve">0,4.5), </w:t>
      </w:r>
      <w:proofErr w:type="spellStart"/>
      <w:r w:rsidRPr="00203F9F">
        <w:t>ylim</w:t>
      </w:r>
      <w:proofErr w:type="spellEnd"/>
      <w:r w:rsidRPr="00203F9F">
        <w:t xml:space="preserve"> = </w:t>
      </w:r>
      <w:proofErr w:type="gramStart"/>
      <w:r w:rsidRPr="00203F9F">
        <w:t>c(</w:t>
      </w:r>
      <w:proofErr w:type="gramEnd"/>
      <w:r w:rsidRPr="00203F9F">
        <w:t xml:space="preserve">0,4.5), col = "red", </w:t>
      </w:r>
      <w:proofErr w:type="spellStart"/>
      <w:r w:rsidRPr="00203F9F">
        <w:t>pch</w:t>
      </w:r>
      <w:proofErr w:type="spellEnd"/>
      <w:r w:rsidRPr="00203F9F">
        <w:t xml:space="preserve"> = 1, </w:t>
      </w:r>
      <w:proofErr w:type="spellStart"/>
      <w:r w:rsidRPr="00203F9F">
        <w:t>cex</w:t>
      </w:r>
      <w:proofErr w:type="spellEnd"/>
      <w:r w:rsidRPr="00203F9F">
        <w:t xml:space="preserve"> = 1.0, </w:t>
      </w:r>
      <w:proofErr w:type="spellStart"/>
      <w:proofErr w:type="gramStart"/>
      <w:r w:rsidRPr="00203F9F">
        <w:t>panel.first</w:t>
      </w:r>
      <w:proofErr w:type="spellEnd"/>
      <w:proofErr w:type="gramEnd"/>
      <w:r w:rsidRPr="00203F9F">
        <w:t xml:space="preserve"> = </w:t>
      </w:r>
      <w:proofErr w:type="gramStart"/>
      <w:r w:rsidRPr="00203F9F">
        <w:t>grid(</w:t>
      </w:r>
      <w:proofErr w:type="gramEnd"/>
      <w:r w:rsidRPr="00203F9F">
        <w:t xml:space="preserve">col = "gray", </w:t>
      </w:r>
      <w:proofErr w:type="spellStart"/>
      <w:r w:rsidRPr="00203F9F">
        <w:t>lty</w:t>
      </w:r>
      <w:proofErr w:type="spellEnd"/>
      <w:r w:rsidRPr="00203F9F">
        <w:t xml:space="preserve"> = "dotted"))</w:t>
      </w:r>
    </w:p>
    <w:p w14:paraId="5E05F297" w14:textId="77777777" w:rsidR="00D16F5F" w:rsidRPr="00203F9F" w:rsidRDefault="00D16F5F" w:rsidP="00D16F5F">
      <w:pPr>
        <w:pStyle w:val="R-14"/>
        <w:ind w:left="1080"/>
      </w:pPr>
      <w:r w:rsidRPr="00203F9F">
        <w:t>&gt;</w:t>
      </w:r>
      <w:r>
        <w:t xml:space="preserve"> </w:t>
      </w:r>
      <w:proofErr w:type="gramStart"/>
      <w:r w:rsidRPr="00203F9F">
        <w:t>curve(</w:t>
      </w:r>
      <w:proofErr w:type="gramEnd"/>
      <w:r w:rsidRPr="00203F9F">
        <w:t xml:space="preserve">expr = </w:t>
      </w:r>
      <w:proofErr w:type="spellStart"/>
      <w:r w:rsidRPr="00203F9F">
        <w:t>mod.fit$</w:t>
      </w:r>
      <w:proofErr w:type="gramStart"/>
      <w:r w:rsidRPr="00203F9F">
        <w:t>coefficients</w:t>
      </w:r>
      <w:proofErr w:type="spellEnd"/>
      <w:r w:rsidRPr="00203F9F">
        <w:t>[</w:t>
      </w:r>
      <w:proofErr w:type="gramEnd"/>
      <w:r w:rsidRPr="00203F9F">
        <w:t xml:space="preserve">1] + </w:t>
      </w:r>
      <w:proofErr w:type="spellStart"/>
      <w:r w:rsidRPr="00203F9F">
        <w:t>mod.fit$</w:t>
      </w:r>
      <w:proofErr w:type="gramStart"/>
      <w:r w:rsidRPr="00203F9F">
        <w:t>coefficients</w:t>
      </w:r>
      <w:proofErr w:type="spellEnd"/>
      <w:r w:rsidRPr="00203F9F">
        <w:t>[2]*</w:t>
      </w:r>
      <w:proofErr w:type="gramEnd"/>
      <w:r w:rsidRPr="00203F9F">
        <w:t>x, from = min(</w:t>
      </w:r>
      <w:proofErr w:type="spellStart"/>
      <w:r w:rsidRPr="00203F9F">
        <w:t>gpa$HS.GPA</w:t>
      </w:r>
      <w:proofErr w:type="spellEnd"/>
      <w:r w:rsidRPr="00203F9F">
        <w:t>), to = max(</w:t>
      </w:r>
      <w:proofErr w:type="spellStart"/>
      <w:r w:rsidRPr="00203F9F">
        <w:t>gpa$HS.GPA</w:t>
      </w:r>
      <w:proofErr w:type="spellEnd"/>
      <w:r w:rsidRPr="00203F9F">
        <w:t>), col = "blue",</w:t>
      </w:r>
      <w:r>
        <w:t xml:space="preserve"> </w:t>
      </w:r>
      <w:r w:rsidRPr="00203F9F">
        <w:t xml:space="preserve">add = TRUE, n = 1000, </w:t>
      </w:r>
      <w:proofErr w:type="spellStart"/>
      <w:r w:rsidRPr="00203F9F">
        <w:t>lwd</w:t>
      </w:r>
      <w:proofErr w:type="spellEnd"/>
      <w:r w:rsidRPr="00203F9F">
        <w:t xml:space="preserve"> = 2)</w:t>
      </w:r>
    </w:p>
    <w:p w14:paraId="253881B2" w14:textId="77777777" w:rsidR="00D16F5F" w:rsidRPr="00203F9F" w:rsidRDefault="00D16F5F" w:rsidP="00D16F5F">
      <w:pPr>
        <w:pStyle w:val="R-14"/>
        <w:ind w:left="1080"/>
      </w:pPr>
      <w:r w:rsidRPr="00203F9F">
        <w:t xml:space="preserve">&gt; low &lt;- </w:t>
      </w:r>
      <w:proofErr w:type="spellStart"/>
      <w:r w:rsidRPr="00203F9F">
        <w:t>mod.fit$</w:t>
      </w:r>
      <w:proofErr w:type="gramStart"/>
      <w:r w:rsidRPr="00203F9F">
        <w:t>fitted.values</w:t>
      </w:r>
      <w:proofErr w:type="spellEnd"/>
      <w:proofErr w:type="gramEnd"/>
      <w:r w:rsidRPr="00203F9F">
        <w:t xml:space="preserve"> - 2*</w:t>
      </w:r>
      <w:proofErr w:type="spellStart"/>
      <w:r w:rsidRPr="00203F9F">
        <w:t>sum.fit$sigma</w:t>
      </w:r>
      <w:proofErr w:type="spellEnd"/>
    </w:p>
    <w:p w14:paraId="03D4404A" w14:textId="77777777" w:rsidR="00D16F5F" w:rsidRPr="00203F9F" w:rsidRDefault="00D16F5F" w:rsidP="00D16F5F">
      <w:pPr>
        <w:pStyle w:val="R-14"/>
        <w:ind w:left="1080"/>
      </w:pPr>
      <w:r w:rsidRPr="00203F9F">
        <w:t xml:space="preserve">&gt; up &lt;- </w:t>
      </w:r>
      <w:proofErr w:type="spellStart"/>
      <w:r w:rsidRPr="00203F9F">
        <w:t>mod.fit$</w:t>
      </w:r>
      <w:proofErr w:type="gramStart"/>
      <w:r w:rsidRPr="00203F9F">
        <w:t>fitted.values</w:t>
      </w:r>
      <w:proofErr w:type="spellEnd"/>
      <w:proofErr w:type="gramEnd"/>
      <w:r w:rsidRPr="00203F9F">
        <w:t xml:space="preserve"> + 2*</w:t>
      </w:r>
      <w:proofErr w:type="spellStart"/>
      <w:r w:rsidRPr="00203F9F">
        <w:t>sum.fit$sigma</w:t>
      </w:r>
      <w:proofErr w:type="spellEnd"/>
    </w:p>
    <w:p w14:paraId="00B31A53" w14:textId="77777777" w:rsidR="00D16F5F" w:rsidRDefault="00D16F5F" w:rsidP="00D16F5F">
      <w:pPr>
        <w:pStyle w:val="R-14"/>
        <w:ind w:left="1080"/>
      </w:pPr>
      <w:r w:rsidRPr="00203F9F">
        <w:t xml:space="preserve">&gt; </w:t>
      </w:r>
      <w:proofErr w:type="gramStart"/>
      <w:r w:rsidRPr="00203F9F">
        <w:t>segments(</w:t>
      </w:r>
      <w:proofErr w:type="gramEnd"/>
      <w:r w:rsidRPr="00203F9F">
        <w:t xml:space="preserve">x0 = </w:t>
      </w:r>
      <w:proofErr w:type="spellStart"/>
      <w:r w:rsidRPr="00203F9F">
        <w:t>gpa$HS.GPA</w:t>
      </w:r>
      <w:proofErr w:type="spellEnd"/>
      <w:r w:rsidRPr="00203F9F">
        <w:t xml:space="preserve">, y0 = low, x1 = </w:t>
      </w:r>
      <w:proofErr w:type="spellStart"/>
      <w:r w:rsidRPr="00203F9F">
        <w:t>gpa$HS.GPA</w:t>
      </w:r>
      <w:proofErr w:type="spellEnd"/>
      <w:r w:rsidRPr="00203F9F">
        <w:t xml:space="preserve">, y1 = up, </w:t>
      </w:r>
      <w:proofErr w:type="gramStart"/>
      <w:r w:rsidRPr="00203F9F">
        <w:t>col</w:t>
      </w:r>
      <w:proofErr w:type="gramEnd"/>
      <w:r w:rsidRPr="00203F9F">
        <w:t xml:space="preserve"> = "</w:t>
      </w:r>
      <w:proofErr w:type="spellStart"/>
      <w:r w:rsidRPr="00203F9F">
        <w:t>darkgreen</w:t>
      </w:r>
      <w:proofErr w:type="spellEnd"/>
      <w:r w:rsidRPr="00203F9F">
        <w:t>")</w:t>
      </w:r>
    </w:p>
    <w:p w14:paraId="7205818B" w14:textId="77777777" w:rsidR="00D16F5F" w:rsidRPr="00203F9F" w:rsidRDefault="00D16F5F" w:rsidP="00D16F5F">
      <w:pPr>
        <w:pStyle w:val="R-14"/>
        <w:ind w:left="1080"/>
      </w:pPr>
    </w:p>
    <w:p w14:paraId="5847B5D2" w14:textId="77777777" w:rsidR="00D16F5F" w:rsidRDefault="00D16F5F" w:rsidP="00D16F5F">
      <w:pPr>
        <w:ind w:left="360"/>
        <w:rPr>
          <w:noProof/>
        </w:rPr>
      </w:pPr>
      <w:r w:rsidRPr="009B4F98">
        <w:rPr>
          <w:noProof/>
        </w:rPr>
        <w:drawing>
          <wp:inline distT="0" distB="0" distL="0" distR="0" wp14:anchorId="06EE102E" wp14:editId="75EF6FFA">
            <wp:extent cx="6160099" cy="6082527"/>
            <wp:effectExtent l="0" t="0" r="0" b="0"/>
            <wp:docPr id="10570942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094218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162149" cy="6084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71620" w14:textId="77777777" w:rsidR="00D16F5F" w:rsidRDefault="00D16F5F" w:rsidP="00D16F5F">
      <w:pPr>
        <w:ind w:left="360"/>
        <w:rPr>
          <w:noProof/>
        </w:rPr>
      </w:pPr>
    </w:p>
    <w:p w14:paraId="5AB8A57C" w14:textId="77777777" w:rsidR="00D16F5F" w:rsidRDefault="00D16F5F" w:rsidP="00D16F5F">
      <w:pPr>
        <w:ind w:left="720"/>
        <w:rPr>
          <w:noProof/>
        </w:rPr>
      </w:pPr>
      <w:r>
        <w:rPr>
          <w:noProof/>
        </w:rPr>
        <w:t xml:space="preserve">All but one observation is within its range! </w:t>
      </w:r>
    </w:p>
    <w:p w14:paraId="78B17A68" w14:textId="77777777" w:rsidR="00D16F5F" w:rsidRDefault="00D16F5F" w:rsidP="00D16F5F">
      <w:pPr>
        <w:ind w:left="720"/>
        <w:rPr>
          <w:noProof/>
        </w:rPr>
      </w:pPr>
    </w:p>
    <w:p w14:paraId="4BB1EB5B" w14:textId="77777777" w:rsidR="00D16F5F" w:rsidRDefault="00D16F5F" w:rsidP="00D16F5F">
      <w:pPr>
        <w:ind w:left="1080"/>
      </w:pPr>
    </w:p>
    <w:p w14:paraId="21329142" w14:textId="77777777" w:rsidR="002823EC" w:rsidRDefault="002823EC">
      <w:pPr>
        <w:spacing w:after="160" w:line="259" w:lineRule="auto"/>
        <w:jc w:val="left"/>
        <w:rPr>
          <w:u w:val="single"/>
        </w:rPr>
      </w:pPr>
      <w:r>
        <w:rPr>
          <w:u w:val="single"/>
        </w:rPr>
        <w:br w:type="page"/>
      </w:r>
    </w:p>
    <w:p w14:paraId="039EDA67" w14:textId="264E3421" w:rsidR="00D16F5F" w:rsidRDefault="00D16F5F" w:rsidP="00D16F5F">
      <w:r>
        <w:rPr>
          <w:u w:val="single"/>
        </w:rPr>
        <w:lastRenderedPageBreak/>
        <w:t>Understanding the model</w:t>
      </w:r>
    </w:p>
    <w:p w14:paraId="002D5AD1" w14:textId="77777777" w:rsidR="00D16F5F" w:rsidRDefault="00D16F5F" w:rsidP="00D16F5F"/>
    <w:p w14:paraId="6701BCA5" w14:textId="77777777" w:rsidR="00D16F5F" w:rsidRDefault="00D16F5F" w:rsidP="00D16F5F">
      <w:pPr>
        <w:ind w:left="720"/>
      </w:pPr>
      <w:r>
        <w:rPr>
          <w:noProof/>
        </w:rPr>
        <w:t xml:space="preserve">At each possible x value, Y has a normal probability distribution with E(Y) = </w:t>
      </w:r>
      <w:r>
        <w:rPr>
          <w:noProof/>
        </w:rPr>
        <w:sym w:font="Symbol" w:char="F062"/>
      </w:r>
      <w:r>
        <w:rPr>
          <w:noProof/>
          <w:vertAlign w:val="subscript"/>
        </w:rPr>
        <w:t>0</w:t>
      </w:r>
      <w:r>
        <w:rPr>
          <w:noProof/>
        </w:rPr>
        <w:t xml:space="preserve"> + </w:t>
      </w:r>
      <w:r>
        <w:rPr>
          <w:noProof/>
        </w:rPr>
        <w:sym w:font="Symbol" w:char="F062"/>
      </w:r>
      <w:r>
        <w:rPr>
          <w:noProof/>
          <w:vertAlign w:val="subscript"/>
        </w:rPr>
        <w:t>1</w:t>
      </w:r>
      <w:r>
        <w:rPr>
          <w:noProof/>
        </w:rPr>
        <w:t xml:space="preserve">x and Var(Y) = </w:t>
      </w:r>
      <w:r w:rsidRPr="008072EC">
        <w:rPr>
          <w:noProof/>
          <w:position w:val="-10"/>
        </w:rPr>
        <w:object w:dxaOrig="440" w:dyaOrig="520" w14:anchorId="63D592D2">
          <v:shape id="_x0000_i1138" type="#_x0000_t75" style="width:22.1pt;height:26.3pt" o:ole="">
            <v:imagedata r:id="rId7" o:title=""/>
          </v:shape>
          <o:OLEObject Type="Embed" ProgID="Equation.DSMT4" ShapeID="_x0000_i1138" DrawAspect="Content" ObjectID="_1849180923" r:id="rId39"/>
        </w:object>
      </w:r>
      <w:r>
        <w:t>. Why?</w:t>
      </w:r>
    </w:p>
    <w:p w14:paraId="48AEF30A" w14:textId="77777777" w:rsidR="00D16F5F" w:rsidRDefault="00D16F5F" w:rsidP="00D16F5F">
      <w:pPr>
        <w:ind w:left="720"/>
      </w:pPr>
    </w:p>
    <w:p w14:paraId="7AAE9A79" w14:textId="77777777" w:rsidR="00D16F5F" w:rsidRPr="00817891" w:rsidRDefault="00D16F5F" w:rsidP="00D16F5F">
      <w:pPr>
        <w:ind w:left="1440"/>
        <w:rPr>
          <w:lang w:val="es-ES"/>
        </w:rPr>
      </w:pPr>
      <w:r>
        <w:rPr>
          <w:sz w:val="44"/>
        </w:rPr>
        <w:sym w:font="Symbol" w:char="F065"/>
      </w:r>
      <w:r>
        <w:rPr>
          <w:sz w:val="44"/>
        </w:rPr>
        <w:t xml:space="preserve"> </w:t>
      </w:r>
      <w:r w:rsidRPr="00DD6CAA">
        <w:rPr>
          <w:szCs w:val="40"/>
        </w:rPr>
        <w:t>is a normal</w:t>
      </w:r>
      <w:r>
        <w:rPr>
          <w:sz w:val="44"/>
        </w:rPr>
        <w:t xml:space="preserve"> </w:t>
      </w:r>
      <w:r>
        <w:t xml:space="preserve">random variable with </w:t>
      </w:r>
      <w:proofErr w:type="gramStart"/>
      <w:r>
        <w:t>E(</w:t>
      </w:r>
      <w:proofErr w:type="gramEnd"/>
      <w:r>
        <w:sym w:font="Symbol" w:char="F065"/>
      </w:r>
      <w:r>
        <w:t xml:space="preserve">) = 0 and </w:t>
      </w:r>
      <w:proofErr w:type="gramStart"/>
      <w:r>
        <w:t>Var(</w:t>
      </w:r>
      <w:proofErr w:type="gramEnd"/>
      <w:r>
        <w:sym w:font="Symbol" w:char="F065"/>
      </w:r>
      <w:r>
        <w:t xml:space="preserve">) = </w:t>
      </w:r>
      <w:r w:rsidRPr="008072EC">
        <w:rPr>
          <w:noProof/>
          <w:position w:val="-10"/>
        </w:rPr>
        <w:object w:dxaOrig="440" w:dyaOrig="520" w14:anchorId="136E61AD">
          <v:shape id="_x0000_i1139" type="#_x0000_t75" style="width:22.1pt;height:26.3pt" o:ole="">
            <v:imagedata r:id="rId7" o:title=""/>
          </v:shape>
          <o:OLEObject Type="Embed" ProgID="Equation.DSMT4" ShapeID="_x0000_i1139" DrawAspect="Content" ObjectID="_1849180924" r:id="rId40"/>
        </w:object>
      </w:r>
      <w:r>
        <w:t xml:space="preserve">. </w:t>
      </w:r>
      <w:proofErr w:type="spellStart"/>
      <w:r w:rsidRPr="00817891">
        <w:rPr>
          <w:lang w:val="es-ES"/>
        </w:rPr>
        <w:t>Thus</w:t>
      </w:r>
      <w:proofErr w:type="spellEnd"/>
      <w:r w:rsidRPr="00817891">
        <w:rPr>
          <w:lang w:val="es-ES"/>
        </w:rPr>
        <w:t xml:space="preserve">, </w:t>
      </w:r>
    </w:p>
    <w:p w14:paraId="17691DFA" w14:textId="77777777" w:rsidR="00D16F5F" w:rsidRPr="00817891" w:rsidRDefault="00D16F5F" w:rsidP="00D16F5F">
      <w:pPr>
        <w:ind w:left="1440"/>
        <w:rPr>
          <w:lang w:val="es-ES"/>
        </w:rPr>
      </w:pPr>
    </w:p>
    <w:p w14:paraId="36AFC9C7" w14:textId="77777777" w:rsidR="00D16F5F" w:rsidRPr="00817891" w:rsidRDefault="00D16F5F" w:rsidP="00D16F5F">
      <w:pPr>
        <w:ind w:left="2160"/>
        <w:rPr>
          <w:lang w:val="es-ES"/>
        </w:rPr>
      </w:pPr>
      <w:r w:rsidRPr="00817891">
        <w:rPr>
          <w:lang w:val="es-ES"/>
        </w:rPr>
        <w:t xml:space="preserve">Var(Y) </w:t>
      </w:r>
      <w:r w:rsidRPr="00817891">
        <w:rPr>
          <w:lang w:val="es-ES"/>
        </w:rPr>
        <w:tab/>
        <w:t xml:space="preserve">= </w:t>
      </w:r>
      <w:proofErr w:type="gramStart"/>
      <w:r w:rsidRPr="00817891">
        <w:rPr>
          <w:lang w:val="es-ES"/>
        </w:rPr>
        <w:t>Var(</w:t>
      </w:r>
      <w:proofErr w:type="gramEnd"/>
      <w:r>
        <w:rPr>
          <w:noProof/>
        </w:rPr>
        <w:sym w:font="Symbol" w:char="F062"/>
      </w:r>
      <w:r w:rsidRPr="004C2C53">
        <w:rPr>
          <w:noProof/>
          <w:vertAlign w:val="subscript"/>
          <w:lang w:val="es-ES"/>
        </w:rPr>
        <w:t>0</w:t>
      </w:r>
      <w:r w:rsidRPr="004C2C53">
        <w:rPr>
          <w:noProof/>
          <w:lang w:val="es-ES"/>
        </w:rPr>
        <w:t xml:space="preserve"> + </w:t>
      </w:r>
      <w:r>
        <w:rPr>
          <w:noProof/>
        </w:rPr>
        <w:sym w:font="Symbol" w:char="F062"/>
      </w:r>
      <w:r w:rsidRPr="004C2C53">
        <w:rPr>
          <w:noProof/>
          <w:vertAlign w:val="subscript"/>
          <w:lang w:val="es-ES"/>
        </w:rPr>
        <w:t>1</w:t>
      </w:r>
      <w:r>
        <w:rPr>
          <w:noProof/>
          <w:lang w:val="es-ES"/>
        </w:rPr>
        <w:t>x</w:t>
      </w:r>
      <w:r w:rsidRPr="004C2C53">
        <w:rPr>
          <w:noProof/>
          <w:lang w:val="es-ES"/>
        </w:rPr>
        <w:t xml:space="preserve"> </w:t>
      </w:r>
      <w:r w:rsidRPr="00817891">
        <w:rPr>
          <w:lang w:val="es-ES"/>
        </w:rPr>
        <w:t xml:space="preserve">+ </w:t>
      </w:r>
      <w:r>
        <w:sym w:font="Symbol" w:char="F065"/>
      </w:r>
      <w:r w:rsidRPr="00817891">
        <w:rPr>
          <w:lang w:val="es-ES"/>
        </w:rPr>
        <w:t xml:space="preserve">) </w:t>
      </w:r>
    </w:p>
    <w:p w14:paraId="10DC957D" w14:textId="77777777" w:rsidR="00D16F5F" w:rsidRPr="00817891" w:rsidRDefault="00D16F5F" w:rsidP="00D16F5F">
      <w:pPr>
        <w:ind w:left="3600"/>
        <w:rPr>
          <w:lang w:val="es-ES"/>
        </w:rPr>
      </w:pPr>
      <w:r w:rsidRPr="00817891">
        <w:rPr>
          <w:lang w:val="es-ES"/>
        </w:rPr>
        <w:t xml:space="preserve">= </w:t>
      </w:r>
      <w:proofErr w:type="gramStart"/>
      <w:r w:rsidRPr="00817891">
        <w:rPr>
          <w:lang w:val="es-ES"/>
        </w:rPr>
        <w:t>Var(</w:t>
      </w:r>
      <w:proofErr w:type="gramEnd"/>
      <w:r>
        <w:sym w:font="Symbol" w:char="F065"/>
      </w:r>
      <w:r w:rsidRPr="00817891">
        <w:rPr>
          <w:lang w:val="es-ES"/>
        </w:rPr>
        <w:t xml:space="preserve">) </w:t>
      </w:r>
      <w:proofErr w:type="spellStart"/>
      <w:r>
        <w:rPr>
          <w:lang w:val="es-ES"/>
        </w:rPr>
        <w:t>because</w:t>
      </w:r>
      <w:proofErr w:type="spellEnd"/>
      <w:r w:rsidRPr="00817891">
        <w:rPr>
          <w:lang w:val="es-ES"/>
        </w:rPr>
        <w:t xml:space="preserve"> </w:t>
      </w:r>
      <w:r>
        <w:rPr>
          <w:noProof/>
        </w:rPr>
        <w:sym w:font="Symbol" w:char="F062"/>
      </w:r>
      <w:r w:rsidRPr="004C2C53">
        <w:rPr>
          <w:noProof/>
          <w:vertAlign w:val="subscript"/>
          <w:lang w:val="es-ES"/>
        </w:rPr>
        <w:t>0</w:t>
      </w:r>
      <w:r w:rsidRPr="004C2C53">
        <w:rPr>
          <w:noProof/>
          <w:lang w:val="es-ES"/>
        </w:rPr>
        <w:t xml:space="preserve"> + </w:t>
      </w:r>
      <w:r>
        <w:rPr>
          <w:noProof/>
        </w:rPr>
        <w:sym w:font="Symbol" w:char="F062"/>
      </w:r>
      <w:r w:rsidRPr="004C2C53">
        <w:rPr>
          <w:noProof/>
          <w:vertAlign w:val="subscript"/>
          <w:lang w:val="es-ES"/>
        </w:rPr>
        <w:t>1</w:t>
      </w:r>
      <w:r>
        <w:rPr>
          <w:noProof/>
          <w:lang w:val="es-ES"/>
        </w:rPr>
        <w:t>x</w:t>
      </w:r>
      <w:r w:rsidRPr="004C2C53">
        <w:rPr>
          <w:noProof/>
          <w:lang w:val="es-ES"/>
        </w:rPr>
        <w:t xml:space="preserve"> </w:t>
      </w:r>
      <w:proofErr w:type="spellStart"/>
      <w:r w:rsidRPr="00817891">
        <w:rPr>
          <w:lang w:val="es-ES"/>
        </w:rPr>
        <w:t>is</w:t>
      </w:r>
      <w:proofErr w:type="spellEnd"/>
      <w:r w:rsidRPr="00817891">
        <w:rPr>
          <w:lang w:val="es-ES"/>
        </w:rPr>
        <w:t xml:space="preserve"> a </w:t>
      </w:r>
      <w:proofErr w:type="spellStart"/>
      <w:r w:rsidRPr="00817891">
        <w:rPr>
          <w:lang w:val="es-ES"/>
        </w:rPr>
        <w:t>constant</w:t>
      </w:r>
      <w:proofErr w:type="spellEnd"/>
    </w:p>
    <w:p w14:paraId="795F86BE" w14:textId="77777777" w:rsidR="00D16F5F" w:rsidRPr="004C2C53" w:rsidRDefault="00D16F5F" w:rsidP="00D16F5F">
      <w:pPr>
        <w:ind w:left="3600"/>
      </w:pPr>
      <w:r w:rsidRPr="004C2C53">
        <w:t xml:space="preserve">= </w:t>
      </w:r>
      <w:r w:rsidRPr="008072EC">
        <w:rPr>
          <w:noProof/>
          <w:position w:val="-10"/>
        </w:rPr>
        <w:object w:dxaOrig="440" w:dyaOrig="520" w14:anchorId="0CA5E618">
          <v:shape id="_x0000_i1140" type="#_x0000_t75" style="width:22.1pt;height:26.3pt" o:ole="">
            <v:imagedata r:id="rId7" o:title=""/>
          </v:shape>
          <o:OLEObject Type="Embed" ProgID="Equation.DSMT4" ShapeID="_x0000_i1140" DrawAspect="Content" ObjectID="_1849180925" r:id="rId41"/>
        </w:object>
      </w:r>
    </w:p>
    <w:p w14:paraId="60C118EA" w14:textId="77777777" w:rsidR="00D16F5F" w:rsidRPr="004C2C53" w:rsidRDefault="00D16F5F" w:rsidP="00D16F5F">
      <w:pPr>
        <w:ind w:left="2160"/>
      </w:pPr>
    </w:p>
    <w:p w14:paraId="6AE5A671" w14:textId="77777777" w:rsidR="00D16F5F" w:rsidRPr="004C2C53" w:rsidRDefault="00D16F5F" w:rsidP="00D16F5F">
      <w:pPr>
        <w:ind w:left="2160"/>
      </w:pPr>
      <w:r w:rsidRPr="004C2C53">
        <w:t>E(Y</w:t>
      </w:r>
      <w:proofErr w:type="gramStart"/>
      <w:r w:rsidRPr="004C2C53">
        <w:t xml:space="preserve">) </w:t>
      </w:r>
      <w:r w:rsidRPr="004C2C53">
        <w:tab/>
        <w:t>=</w:t>
      </w:r>
      <w:proofErr w:type="gramEnd"/>
      <w:r w:rsidRPr="004C2C53">
        <w:t xml:space="preserve"> </w:t>
      </w:r>
      <w:proofErr w:type="gramStart"/>
      <w:r w:rsidRPr="004C2C53">
        <w:t>E(</w:t>
      </w:r>
      <w:proofErr w:type="gramEnd"/>
      <w:r>
        <w:rPr>
          <w:noProof/>
        </w:rPr>
        <w:sym w:font="Symbol" w:char="F062"/>
      </w:r>
      <w:r w:rsidRPr="004C2C53">
        <w:rPr>
          <w:noProof/>
          <w:vertAlign w:val="subscript"/>
        </w:rPr>
        <w:t>0</w:t>
      </w:r>
      <w:r w:rsidRPr="004C2C53">
        <w:rPr>
          <w:noProof/>
        </w:rPr>
        <w:t xml:space="preserve"> + </w:t>
      </w:r>
      <w:r>
        <w:rPr>
          <w:noProof/>
        </w:rPr>
        <w:sym w:font="Symbol" w:char="F062"/>
      </w:r>
      <w:r w:rsidRPr="004C2C53">
        <w:rPr>
          <w:noProof/>
          <w:vertAlign w:val="subscript"/>
        </w:rPr>
        <w:t>1</w:t>
      </w:r>
      <w:r>
        <w:rPr>
          <w:noProof/>
        </w:rPr>
        <w:t>x</w:t>
      </w:r>
      <w:r w:rsidRPr="004C2C53">
        <w:rPr>
          <w:noProof/>
        </w:rPr>
        <w:t xml:space="preserve"> </w:t>
      </w:r>
      <w:r w:rsidRPr="004C2C53">
        <w:t xml:space="preserve">+ </w:t>
      </w:r>
      <w:r>
        <w:sym w:font="Symbol" w:char="F065"/>
      </w:r>
      <w:r w:rsidRPr="004C2C53">
        <w:t xml:space="preserve">) </w:t>
      </w:r>
    </w:p>
    <w:p w14:paraId="072F2A4D" w14:textId="77777777" w:rsidR="00D16F5F" w:rsidRDefault="00D16F5F" w:rsidP="00D16F5F">
      <w:pPr>
        <w:ind w:left="2880" w:firstLine="720"/>
      </w:pPr>
      <w:r>
        <w:t xml:space="preserve">= </w:t>
      </w:r>
      <w:proofErr w:type="gramStart"/>
      <w:r>
        <w:t>E(</w:t>
      </w:r>
      <w:proofErr w:type="gramEnd"/>
      <w:r>
        <w:rPr>
          <w:noProof/>
        </w:rPr>
        <w:sym w:font="Symbol" w:char="F062"/>
      </w:r>
      <w:r w:rsidRPr="004C2C53">
        <w:rPr>
          <w:noProof/>
          <w:vertAlign w:val="subscript"/>
        </w:rPr>
        <w:t>0</w:t>
      </w:r>
      <w:r>
        <w:t>)</w:t>
      </w:r>
      <w:r>
        <w:rPr>
          <w:vertAlign w:val="subscript"/>
        </w:rPr>
        <w:t xml:space="preserve"> </w:t>
      </w:r>
      <w:r>
        <w:t>+ E(</w:t>
      </w:r>
      <w:r>
        <w:rPr>
          <w:noProof/>
        </w:rPr>
        <w:sym w:font="Symbol" w:char="F062"/>
      </w:r>
      <w:r w:rsidRPr="004C2C53">
        <w:rPr>
          <w:noProof/>
          <w:vertAlign w:val="subscript"/>
        </w:rPr>
        <w:t>1</w:t>
      </w:r>
      <w:r>
        <w:rPr>
          <w:noProof/>
        </w:rPr>
        <w:t>x</w:t>
      </w:r>
      <w:r>
        <w:t xml:space="preserve">) + </w:t>
      </w:r>
      <w:proofErr w:type="gramStart"/>
      <w:r>
        <w:t>E(</w:t>
      </w:r>
      <w:proofErr w:type="gramEnd"/>
      <w:r>
        <w:sym w:font="Symbol" w:char="F065"/>
      </w:r>
      <w:r>
        <w:t>)</w:t>
      </w:r>
    </w:p>
    <w:p w14:paraId="37767928" w14:textId="77777777" w:rsidR="00D16F5F" w:rsidRDefault="00D16F5F" w:rsidP="00D16F5F">
      <w:pPr>
        <w:ind w:left="2880" w:firstLine="720"/>
      </w:pPr>
      <w:r>
        <w:t xml:space="preserve">= </w:t>
      </w:r>
      <w:r>
        <w:rPr>
          <w:noProof/>
        </w:rPr>
        <w:sym w:font="Symbol" w:char="F062"/>
      </w:r>
      <w:r w:rsidRPr="004C2C53">
        <w:rPr>
          <w:noProof/>
          <w:vertAlign w:val="subscript"/>
        </w:rPr>
        <w:t>0</w:t>
      </w:r>
      <w:r w:rsidRPr="004C2C53">
        <w:rPr>
          <w:noProof/>
        </w:rPr>
        <w:t xml:space="preserve"> + </w:t>
      </w:r>
      <w:r>
        <w:rPr>
          <w:noProof/>
        </w:rPr>
        <w:sym w:font="Symbol" w:char="F062"/>
      </w:r>
      <w:r w:rsidRPr="004C2C53">
        <w:rPr>
          <w:noProof/>
          <w:vertAlign w:val="subscript"/>
        </w:rPr>
        <w:t>1</w:t>
      </w:r>
      <w:r w:rsidRPr="004C2C53">
        <w:rPr>
          <w:noProof/>
        </w:rPr>
        <w:t xml:space="preserve">X </w:t>
      </w:r>
      <w:r>
        <w:t>+ 0</w:t>
      </w:r>
    </w:p>
    <w:p w14:paraId="5712BB50" w14:textId="77777777" w:rsidR="00D16F5F" w:rsidRDefault="00D16F5F" w:rsidP="00D16F5F">
      <w:pPr>
        <w:ind w:left="2880" w:firstLine="720"/>
      </w:pPr>
      <w:r>
        <w:t xml:space="preserve">= </w:t>
      </w:r>
      <w:r>
        <w:rPr>
          <w:noProof/>
        </w:rPr>
        <w:sym w:font="Symbol" w:char="F062"/>
      </w:r>
      <w:r w:rsidRPr="004C2C53">
        <w:rPr>
          <w:noProof/>
          <w:vertAlign w:val="subscript"/>
        </w:rPr>
        <w:t>0</w:t>
      </w:r>
      <w:r w:rsidRPr="004C2C53">
        <w:rPr>
          <w:noProof/>
        </w:rPr>
        <w:t xml:space="preserve"> + </w:t>
      </w:r>
      <w:r>
        <w:rPr>
          <w:noProof/>
        </w:rPr>
        <w:sym w:font="Symbol" w:char="F062"/>
      </w:r>
      <w:r w:rsidRPr="004C2C53">
        <w:rPr>
          <w:noProof/>
          <w:vertAlign w:val="subscript"/>
        </w:rPr>
        <w:t>1</w:t>
      </w:r>
      <w:r w:rsidRPr="004C2C53">
        <w:rPr>
          <w:noProof/>
        </w:rPr>
        <w:t>X</w:t>
      </w:r>
      <w:r>
        <w:rPr>
          <w:noProof/>
        </w:rPr>
        <w:t xml:space="preserve">  </w:t>
      </w:r>
    </w:p>
    <w:p w14:paraId="04A8C65B" w14:textId="77777777" w:rsidR="00D16F5F" w:rsidRDefault="00D16F5F" w:rsidP="00D16F5F">
      <w:pPr>
        <w:ind w:left="720"/>
        <w:rPr>
          <w:noProof/>
        </w:rPr>
      </w:pPr>
    </w:p>
    <w:p w14:paraId="59CE3FD0" w14:textId="77777777" w:rsidR="00D16F5F" w:rsidRDefault="00D16F5F" w:rsidP="00D16F5F">
      <w:pPr>
        <w:ind w:left="720"/>
        <w:rPr>
          <w:noProof/>
        </w:rPr>
      </w:pPr>
      <w:r>
        <w:rPr>
          <w:noProof/>
        </w:rPr>
        <w:t xml:space="preserve">For each x, we can then use the normal distribution to understand what range we would expect the observations for Y to fall within.  For example, </w:t>
      </w:r>
    </w:p>
    <w:p w14:paraId="5872F596" w14:textId="77777777" w:rsidR="00D16F5F" w:rsidRDefault="00D16F5F" w:rsidP="00D16F5F">
      <w:pPr>
        <w:ind w:left="720"/>
        <w:rPr>
          <w:noProof/>
        </w:rPr>
      </w:pPr>
    </w:p>
    <w:p w14:paraId="4D447254" w14:textId="77777777" w:rsidR="00D16F5F" w:rsidRPr="00817891" w:rsidRDefault="00D16F5F" w:rsidP="00D16F5F">
      <w:pPr>
        <w:ind w:left="1440"/>
        <w:rPr>
          <w:noProof/>
          <w:lang w:val="es-ES"/>
        </w:rPr>
      </w:pPr>
      <w:r w:rsidRPr="00817891">
        <w:rPr>
          <w:noProof/>
          <w:lang w:val="es-ES"/>
        </w:rPr>
        <w:t>P[E(Y) - 2</w:t>
      </w:r>
      <w:r>
        <w:rPr>
          <w:noProof/>
        </w:rPr>
        <w:sym w:font="Symbol" w:char="F073"/>
      </w:r>
      <w:r>
        <w:rPr>
          <w:noProof/>
          <w:vertAlign w:val="subscript"/>
        </w:rPr>
        <w:sym w:font="Symbol" w:char="F065"/>
      </w:r>
      <w:r w:rsidRPr="00817891">
        <w:rPr>
          <w:noProof/>
          <w:lang w:val="es-ES"/>
        </w:rPr>
        <w:t xml:space="preserve"> &lt; Y &lt; E(Y) + 2</w:t>
      </w:r>
      <w:r>
        <w:rPr>
          <w:noProof/>
        </w:rPr>
        <w:sym w:font="Symbol" w:char="F073"/>
      </w:r>
      <w:r>
        <w:rPr>
          <w:noProof/>
          <w:vertAlign w:val="subscript"/>
        </w:rPr>
        <w:sym w:font="Symbol" w:char="F065"/>
      </w:r>
      <w:r w:rsidRPr="00817891">
        <w:rPr>
          <w:noProof/>
          <w:lang w:val="es-ES"/>
        </w:rPr>
        <w:t xml:space="preserve">] = 0.954 </w:t>
      </w:r>
    </w:p>
    <w:p w14:paraId="55E2DD80" w14:textId="77777777" w:rsidR="00D16F5F" w:rsidRPr="00817891" w:rsidRDefault="00D16F5F" w:rsidP="00D16F5F">
      <w:pPr>
        <w:ind w:left="1440"/>
        <w:rPr>
          <w:noProof/>
          <w:lang w:val="es-ES"/>
        </w:rPr>
      </w:pPr>
    </w:p>
    <w:p w14:paraId="7B58614C" w14:textId="73FE97E1" w:rsidR="00D16F5F" w:rsidRPr="00AC1D3B" w:rsidRDefault="00D16F5F" w:rsidP="00D16F5F">
      <w:pPr>
        <w:ind w:left="1440"/>
        <w:rPr>
          <w:noProof/>
        </w:rPr>
      </w:pPr>
      <w:r>
        <w:rPr>
          <w:noProof/>
        </w:rPr>
        <w:sym w:font="Symbol" w:char="F0DE"/>
      </w:r>
      <w:r w:rsidRPr="00AC1D3B">
        <w:rPr>
          <w:noProof/>
        </w:rPr>
        <w:t xml:space="preserve"> P[</w:t>
      </w:r>
      <w:r>
        <w:rPr>
          <w:noProof/>
        </w:rPr>
        <w:sym w:font="Symbol" w:char="F062"/>
      </w:r>
      <w:r w:rsidRPr="00AC1D3B">
        <w:rPr>
          <w:noProof/>
          <w:vertAlign w:val="subscript"/>
        </w:rPr>
        <w:t>0</w:t>
      </w:r>
      <w:r w:rsidRPr="00AC1D3B">
        <w:rPr>
          <w:noProof/>
        </w:rPr>
        <w:t xml:space="preserve"> + </w:t>
      </w:r>
      <w:r>
        <w:rPr>
          <w:noProof/>
        </w:rPr>
        <w:sym w:font="Symbol" w:char="F062"/>
      </w:r>
      <w:r w:rsidRPr="00AC1D3B">
        <w:rPr>
          <w:noProof/>
          <w:vertAlign w:val="subscript"/>
        </w:rPr>
        <w:t>1</w:t>
      </w:r>
      <w:r w:rsidR="002823EC">
        <w:rPr>
          <w:noProof/>
        </w:rPr>
        <w:t>x</w:t>
      </w:r>
      <w:r w:rsidRPr="00AC1D3B">
        <w:rPr>
          <w:noProof/>
        </w:rPr>
        <w:t xml:space="preserve"> - 2</w:t>
      </w:r>
      <w:r>
        <w:rPr>
          <w:noProof/>
        </w:rPr>
        <w:sym w:font="Symbol" w:char="F073"/>
      </w:r>
      <w:r>
        <w:rPr>
          <w:noProof/>
          <w:vertAlign w:val="subscript"/>
        </w:rPr>
        <w:sym w:font="Symbol" w:char="F065"/>
      </w:r>
      <w:r w:rsidRPr="00AC1D3B">
        <w:rPr>
          <w:noProof/>
        </w:rPr>
        <w:t xml:space="preserve"> &lt; Y &lt; </w:t>
      </w:r>
      <w:r>
        <w:rPr>
          <w:noProof/>
        </w:rPr>
        <w:sym w:font="Symbol" w:char="F062"/>
      </w:r>
      <w:r w:rsidRPr="004C2C53">
        <w:rPr>
          <w:noProof/>
          <w:vertAlign w:val="subscript"/>
        </w:rPr>
        <w:t>0</w:t>
      </w:r>
      <w:r w:rsidRPr="004C2C53">
        <w:rPr>
          <w:noProof/>
        </w:rPr>
        <w:t xml:space="preserve"> + </w:t>
      </w:r>
      <w:r>
        <w:rPr>
          <w:noProof/>
        </w:rPr>
        <w:sym w:font="Symbol" w:char="F062"/>
      </w:r>
      <w:r w:rsidRPr="004C2C53">
        <w:rPr>
          <w:noProof/>
          <w:vertAlign w:val="subscript"/>
        </w:rPr>
        <w:t>1</w:t>
      </w:r>
      <w:r w:rsidR="002823EC">
        <w:rPr>
          <w:noProof/>
        </w:rPr>
        <w:t>x</w:t>
      </w:r>
      <w:r w:rsidRPr="004C2C53">
        <w:rPr>
          <w:noProof/>
        </w:rPr>
        <w:t xml:space="preserve"> </w:t>
      </w:r>
      <w:r w:rsidRPr="00AC1D3B">
        <w:rPr>
          <w:noProof/>
        </w:rPr>
        <w:t>+ 2</w:t>
      </w:r>
      <w:r>
        <w:rPr>
          <w:noProof/>
        </w:rPr>
        <w:sym w:font="Symbol" w:char="F073"/>
      </w:r>
      <w:r>
        <w:rPr>
          <w:noProof/>
          <w:vertAlign w:val="subscript"/>
        </w:rPr>
        <w:sym w:font="Symbol" w:char="F065"/>
      </w:r>
      <w:r w:rsidRPr="00AC1D3B">
        <w:rPr>
          <w:noProof/>
        </w:rPr>
        <w:t xml:space="preserve">] = 0.954 </w:t>
      </w:r>
    </w:p>
    <w:p w14:paraId="08998CBC" w14:textId="77777777" w:rsidR="00D16F5F" w:rsidRPr="00AC1D3B" w:rsidRDefault="00D16F5F" w:rsidP="00D16F5F">
      <w:pPr>
        <w:ind w:left="1440"/>
        <w:rPr>
          <w:noProof/>
        </w:rPr>
      </w:pPr>
    </w:p>
    <w:p w14:paraId="05B8BFF9" w14:textId="77777777" w:rsidR="00D16F5F" w:rsidRDefault="00D16F5F" w:rsidP="00D16F5F">
      <w:pPr>
        <w:ind w:left="1440"/>
        <w:rPr>
          <w:noProof/>
        </w:rPr>
      </w:pPr>
      <w:r>
        <w:rPr>
          <w:noProof/>
        </w:rPr>
        <w:t xml:space="preserve">Please remember that Y is dependent on the particular value of x here. </w:t>
      </w:r>
    </w:p>
    <w:p w14:paraId="1BA9655D" w14:textId="77777777" w:rsidR="00D16F5F" w:rsidRDefault="00D16F5F" w:rsidP="00D16F5F">
      <w:pPr>
        <w:ind w:left="1440"/>
        <w:rPr>
          <w:noProof/>
        </w:rPr>
      </w:pPr>
    </w:p>
    <w:p w14:paraId="4CA25336" w14:textId="77777777" w:rsidR="00D16F5F" w:rsidRDefault="00D16F5F" w:rsidP="00D16F5F">
      <w:pPr>
        <w:ind w:left="720"/>
        <w:rPr>
          <w:noProof/>
        </w:rPr>
      </w:pPr>
      <w:r>
        <w:rPr>
          <w:noProof/>
        </w:rPr>
        <w:lastRenderedPageBreak/>
        <w:t>Below is an illustration of how Y has a normal distribution at each x.</w:t>
      </w:r>
    </w:p>
    <w:bookmarkStart w:id="0" w:name="_MON_1214572821"/>
    <w:bookmarkEnd w:id="0"/>
    <w:p w14:paraId="0A5F21D3" w14:textId="77777777" w:rsidR="00D16F5F" w:rsidRDefault="00D16F5F" w:rsidP="00D16F5F">
      <w:pPr>
        <w:jc w:val="center"/>
        <w:rPr>
          <w:noProof/>
        </w:rPr>
      </w:pPr>
      <w:r w:rsidRPr="00B523DC">
        <w:object w:dxaOrig="5245" w:dyaOrig="3932" w14:anchorId="5378DBB1">
          <v:shape id="_x0000_i1141" type="#_x0000_t75" style="width:492.5pt;height:242pt;mso-position-horizontal:absolute;mso-position-horizontal-relative:text;mso-position-vertical:absolute;mso-position-vertical-relative:text" o:ole="" fillcolor="#0c9">
            <v:imagedata r:id="rId42" o:title="" croptop="19920f" cropbottom="5760f" cropleft="4318f" cropright="540f"/>
          </v:shape>
          <o:OLEObject Type="Embed" ProgID="PowerPoint.Slide.8" ShapeID="_x0000_i1141" DrawAspect="Content" ObjectID="_1849180926" r:id="rId43"/>
        </w:object>
      </w:r>
    </w:p>
    <w:p w14:paraId="7EA16202" w14:textId="77777777" w:rsidR="00D16F5F" w:rsidRDefault="00D16F5F" w:rsidP="00D16F5F">
      <w:pPr>
        <w:ind w:left="1440"/>
        <w:rPr>
          <w:noProof/>
        </w:rPr>
      </w:pPr>
    </w:p>
    <w:p w14:paraId="1039D613" w14:textId="77777777" w:rsidR="00D16F5F" w:rsidRDefault="00D16F5F" w:rsidP="00D16F5F">
      <w:pPr>
        <w:rPr>
          <w:noProof/>
        </w:rPr>
      </w:pPr>
    </w:p>
    <w:p w14:paraId="15D64762" w14:textId="77777777" w:rsidR="00D16F5F" w:rsidRDefault="00D16F5F" w:rsidP="00D16F5F">
      <w:pPr>
        <w:ind w:left="720"/>
      </w:pPr>
      <w:r>
        <w:t xml:space="preserve">Remember that </w:t>
      </w:r>
      <w:r w:rsidRPr="008072EC">
        <w:rPr>
          <w:noProof/>
          <w:position w:val="-10"/>
        </w:rPr>
        <w:object w:dxaOrig="440" w:dyaOrig="520" w14:anchorId="5E90FF3F">
          <v:shape id="_x0000_i1142" type="#_x0000_t75" style="width:22.1pt;height:26.3pt" o:ole="">
            <v:imagedata r:id="rId7" o:title=""/>
          </v:shape>
          <o:OLEObject Type="Embed" ProgID="Equation.DSMT4" ShapeID="_x0000_i1142" DrawAspect="Content" ObjectID="_1849180927" r:id="rId44"/>
        </w:object>
      </w:r>
      <w:r>
        <w:t xml:space="preserve"> controls the spread of the normal distributions above. Compare the spread illustrated here to the plot with </w:t>
      </w:r>
      <w:r w:rsidRPr="00686C51">
        <w:rPr>
          <w:noProof/>
          <w:position w:val="-14"/>
        </w:rPr>
        <w:object w:dxaOrig="279" w:dyaOrig="499" w14:anchorId="7B9D0DF1">
          <v:shape id="_x0000_i1143" type="#_x0000_t75" style="width:13.6pt;height:25.1pt" o:ole="">
            <v:imagedata r:id="rId28" o:title=""/>
          </v:shape>
          <o:OLEObject Type="Embed" ProgID="Equation.DSMT4" ShapeID="_x0000_i1143" DrawAspect="Content" ObjectID="_1849180928" r:id="rId45"/>
        </w:object>
      </w:r>
      <w:r>
        <w:rPr>
          <w:noProof/>
        </w:rPr>
        <w:t xml:space="preserve"> </w:t>
      </w:r>
      <w:r>
        <w:rPr>
          <w:noProof/>
        </w:rPr>
        <w:sym w:font="Symbol" w:char="F0B1"/>
      </w:r>
      <w:r>
        <w:rPr>
          <w:noProof/>
        </w:rPr>
        <w:t xml:space="preserve"> 2</w:t>
      </w:r>
      <w:r w:rsidRPr="008072EC">
        <w:rPr>
          <w:noProof/>
          <w:position w:val="-10"/>
        </w:rPr>
        <w:object w:dxaOrig="420" w:dyaOrig="520" w14:anchorId="532CD2A2">
          <v:shape id="_x0000_i1144" type="#_x0000_t75" style="width:20.85pt;height:26pt" o:ole="">
            <v:imagedata r:id="rId30" o:title=""/>
          </v:shape>
          <o:OLEObject Type="Embed" ProgID="Equation.DSMT4" ShapeID="_x0000_i1144" DrawAspect="Content" ObjectID="_1849180929" r:id="rId46"/>
        </w:object>
      </w:r>
      <w:r>
        <w:rPr>
          <w:noProof/>
        </w:rPr>
        <w:t xml:space="preserve"> on it</w:t>
      </w:r>
      <w:r>
        <w:t xml:space="preserve">.  </w:t>
      </w:r>
    </w:p>
    <w:p w14:paraId="037EEF63" w14:textId="77777777" w:rsidR="00D16F5F" w:rsidRDefault="00D16F5F" w:rsidP="00D16F5F">
      <w:pPr>
        <w:ind w:left="1440"/>
        <w:rPr>
          <w:rFonts w:cs="Arial"/>
        </w:rPr>
      </w:pPr>
    </w:p>
    <w:p w14:paraId="1796E8A2" w14:textId="77777777" w:rsidR="002823EC" w:rsidRDefault="002823EC" w:rsidP="002823EC">
      <w:pPr>
        <w:rPr>
          <w:rFonts w:cs="Arial"/>
        </w:rPr>
      </w:pPr>
    </w:p>
    <w:p w14:paraId="37B26821" w14:textId="77777777" w:rsidR="00D16F5F" w:rsidRPr="00DE2CDB" w:rsidRDefault="00D16F5F" w:rsidP="00D16F5F"/>
    <w:p w14:paraId="65635AEF" w14:textId="77777777" w:rsidR="002823EC" w:rsidRDefault="002823EC">
      <w:pPr>
        <w:spacing w:after="160" w:line="259" w:lineRule="auto"/>
        <w:jc w:val="left"/>
      </w:pPr>
      <w:r>
        <w:br w:type="page"/>
      </w:r>
    </w:p>
    <w:p w14:paraId="539CE83A" w14:textId="4524C8C8" w:rsidR="002823EC" w:rsidRPr="002823EC" w:rsidRDefault="002823EC" w:rsidP="00985EF9">
      <w:pPr>
        <w:rPr>
          <w:u w:val="single"/>
        </w:rPr>
      </w:pPr>
      <w:r w:rsidRPr="002823EC">
        <w:rPr>
          <w:u w:val="single"/>
        </w:rPr>
        <w:lastRenderedPageBreak/>
        <w:t>Variance of the regression estimators</w:t>
      </w:r>
    </w:p>
    <w:p w14:paraId="38B434EE" w14:textId="77777777" w:rsidR="002823EC" w:rsidRDefault="002823EC" w:rsidP="00985EF9"/>
    <w:p w14:paraId="6D509758" w14:textId="4585CA71" w:rsidR="00BC409F" w:rsidRDefault="00BC409F" w:rsidP="00985EF9">
      <w:r>
        <w:t>From your first statistics course:</w:t>
      </w:r>
    </w:p>
    <w:p w14:paraId="52E2EF75" w14:textId="77777777" w:rsidR="00BC409F" w:rsidRDefault="00BC409F" w:rsidP="00985EF9"/>
    <w:p w14:paraId="65E8F2CE" w14:textId="6BE22B55" w:rsidR="00BC409F" w:rsidRDefault="00BC409F" w:rsidP="00985EF9">
      <w:pPr>
        <w:ind w:left="720"/>
      </w:pPr>
      <w:r>
        <w:t>Suppose X</w:t>
      </w:r>
      <w:r>
        <w:rPr>
          <w:vertAlign w:val="subscript"/>
        </w:rPr>
        <w:t>1</w:t>
      </w:r>
      <w:r>
        <w:t xml:space="preserve">, …, </w:t>
      </w:r>
      <w:proofErr w:type="spellStart"/>
      <w:r>
        <w:t>X</w:t>
      </w:r>
      <w:r>
        <w:rPr>
          <w:vertAlign w:val="subscript"/>
        </w:rPr>
        <w:t>n</w:t>
      </w:r>
      <w:proofErr w:type="spellEnd"/>
      <w:r>
        <w:t xml:space="preserve"> </w:t>
      </w:r>
      <w:r w:rsidR="00A427AB">
        <w:t>represent the random variables for a random sample</w:t>
      </w:r>
      <w:r>
        <w:t xml:space="preserve"> </w:t>
      </w:r>
      <w:r w:rsidR="00A427AB">
        <w:t xml:space="preserve">where each </w:t>
      </w:r>
      <w:r w:rsidR="009B37D8">
        <w:t xml:space="preserve">variable </w:t>
      </w:r>
      <w:r w:rsidR="00A427AB">
        <w:t xml:space="preserve">has a </w:t>
      </w:r>
      <w:r>
        <w:t xml:space="preserve">mean of </w:t>
      </w:r>
      <w:r>
        <w:sym w:font="Symbol" w:char="F06D"/>
      </w:r>
      <w:r>
        <w:t xml:space="preserve"> and variance of </w:t>
      </w:r>
      <w:r>
        <w:sym w:font="Symbol" w:char="F073"/>
      </w:r>
      <w:r>
        <w:rPr>
          <w:vertAlign w:val="superscript"/>
        </w:rPr>
        <w:t>2</w:t>
      </w:r>
      <w:r>
        <w:t xml:space="preserve">/n. </w:t>
      </w:r>
      <w:r w:rsidR="00C80C5C">
        <w:t xml:space="preserve">The variance of the sample mean is </w:t>
      </w:r>
      <w:r w:rsidR="00C80C5C" w:rsidRPr="00C80C5C">
        <w:rPr>
          <w:position w:val="-14"/>
        </w:rPr>
        <w:object w:dxaOrig="2600" w:dyaOrig="560" w14:anchorId="31991AF8">
          <v:shape id="_x0000_i1025" type="#_x0000_t75" style="width:129.8pt;height:27.85pt" o:ole="">
            <v:imagedata r:id="rId47" o:title=""/>
          </v:shape>
          <o:OLEObject Type="Embed" ProgID="Equation.DSMT4" ShapeID="_x0000_i1025" DrawAspect="Content" ObjectID="_1849180930" r:id="rId48"/>
        </w:object>
      </w:r>
      <w:r w:rsidR="00C80C5C">
        <w:t xml:space="preserve">. </w:t>
      </w:r>
    </w:p>
    <w:p w14:paraId="4A6FB2DD" w14:textId="77777777" w:rsidR="00C80C5C" w:rsidRDefault="00C80C5C" w:rsidP="00985EF9">
      <w:pPr>
        <w:ind w:left="720"/>
      </w:pPr>
    </w:p>
    <w:p w14:paraId="05D95E78" w14:textId="21C6B97F" w:rsidR="00C80C5C" w:rsidRPr="00BC409F" w:rsidRDefault="00C80C5C" w:rsidP="00985EF9">
      <w:pPr>
        <w:ind w:left="720"/>
      </w:pPr>
      <w:r>
        <w:t xml:space="preserve">What does this represent? </w:t>
      </w:r>
    </w:p>
    <w:p w14:paraId="064CDCFA" w14:textId="77777777" w:rsidR="00BC409F" w:rsidRDefault="00BC409F" w:rsidP="00985EF9"/>
    <w:p w14:paraId="43F04C2B" w14:textId="4D6E351F" w:rsidR="00BC409F" w:rsidRDefault="00C80C5C" w:rsidP="00985EF9">
      <w:r>
        <w:t>All statistics have a variance! What is the variance of the estimated regression parameters?</w:t>
      </w:r>
    </w:p>
    <w:p w14:paraId="3EA64355" w14:textId="77777777" w:rsidR="00C80C5C" w:rsidRDefault="00C80C5C" w:rsidP="00985EF9"/>
    <w:p w14:paraId="3AB9F6C2" w14:textId="10EEBB5B" w:rsidR="0065489D" w:rsidRDefault="0065489D" w:rsidP="0065489D">
      <w:pPr>
        <w:ind w:left="720"/>
        <w:rPr>
          <w:noProof/>
          <w:szCs w:val="40"/>
        </w:rPr>
      </w:pPr>
      <w:r w:rsidRPr="0065489D">
        <w:rPr>
          <w:noProof/>
          <w:position w:val="-14"/>
        </w:rPr>
        <w:object w:dxaOrig="3180" w:dyaOrig="580" w14:anchorId="39832E76">
          <v:shape id="_x0000_i1026" type="#_x0000_t75" style="width:159.15pt;height:29.35pt" o:ole="">
            <v:imagedata r:id="rId49" o:title=""/>
          </v:shape>
          <o:OLEObject Type="Embed" ProgID="Equation.DSMT4" ShapeID="_x0000_i1026" DrawAspect="Content" ObjectID="_1849180931" r:id="rId50"/>
        </w:object>
      </w:r>
      <w:r w:rsidR="00DC33A8">
        <w:rPr>
          <w:noProof/>
        </w:rPr>
        <w:t xml:space="preserve">  </w:t>
      </w:r>
    </w:p>
    <w:p w14:paraId="23CACDCA" w14:textId="77777777" w:rsidR="0065489D" w:rsidRDefault="0065489D" w:rsidP="00611835">
      <w:pPr>
        <w:ind w:left="360"/>
        <w:rPr>
          <w:noProof/>
          <w:szCs w:val="40"/>
        </w:rPr>
      </w:pPr>
    </w:p>
    <w:p w14:paraId="22A385C9" w14:textId="0D29CF18" w:rsidR="0065489D" w:rsidRDefault="0065489D" w:rsidP="0065489D">
      <w:pPr>
        <w:rPr>
          <w:noProof/>
          <w:szCs w:val="40"/>
        </w:rPr>
      </w:pPr>
      <w:r>
        <w:rPr>
          <w:noProof/>
          <w:szCs w:val="40"/>
        </w:rPr>
        <w:t>The result is a matrix. Its structure has the following form</w:t>
      </w:r>
      <w:r w:rsidR="00A427AB">
        <w:rPr>
          <w:noProof/>
          <w:szCs w:val="40"/>
        </w:rPr>
        <w:t>:</w:t>
      </w:r>
    </w:p>
    <w:p w14:paraId="3A8B2D55" w14:textId="77777777" w:rsidR="0065489D" w:rsidRDefault="0065489D" w:rsidP="0065489D">
      <w:pPr>
        <w:rPr>
          <w:noProof/>
          <w:szCs w:val="40"/>
        </w:rPr>
      </w:pPr>
    </w:p>
    <w:p w14:paraId="0AAD1238" w14:textId="0565CEC4" w:rsidR="0065489D" w:rsidRDefault="0065489D" w:rsidP="0065489D">
      <w:pPr>
        <w:ind w:left="720"/>
        <w:rPr>
          <w:noProof/>
          <w:szCs w:val="40"/>
        </w:rPr>
      </w:pPr>
      <w:r w:rsidRPr="0065489D">
        <w:rPr>
          <w:noProof/>
          <w:position w:val="-118"/>
        </w:rPr>
        <w:object w:dxaOrig="8960" w:dyaOrig="2560" w14:anchorId="0BD7302F">
          <v:shape id="_x0000_i1027" type="#_x0000_t75" style="width:448.05pt;height:128.85pt" o:ole="">
            <v:imagedata r:id="rId51" o:title=""/>
          </v:shape>
          <o:OLEObject Type="Embed" ProgID="Equation.DSMT4" ShapeID="_x0000_i1027" DrawAspect="Content" ObjectID="_1849180932" r:id="rId52"/>
        </w:object>
      </w:r>
    </w:p>
    <w:p w14:paraId="27088282" w14:textId="77777777" w:rsidR="0065489D" w:rsidRDefault="0065489D" w:rsidP="0065489D">
      <w:pPr>
        <w:rPr>
          <w:noProof/>
          <w:szCs w:val="40"/>
        </w:rPr>
      </w:pPr>
    </w:p>
    <w:p w14:paraId="13942F3E" w14:textId="3AAC7322" w:rsidR="00E61840" w:rsidRDefault="00E61840" w:rsidP="0065489D">
      <w:r>
        <w:t xml:space="preserve">What do the </w:t>
      </w:r>
      <w:proofErr w:type="gramStart"/>
      <w:r>
        <w:t>Cov(</w:t>
      </w:r>
      <w:proofErr w:type="gramEnd"/>
      <w:r>
        <w:t xml:space="preserve">) </w:t>
      </w:r>
      <w:r w:rsidR="00A427AB">
        <w:t xml:space="preserve">parts </w:t>
      </w:r>
      <w:r>
        <w:t>represent?</w:t>
      </w:r>
    </w:p>
    <w:p w14:paraId="3355DF1B" w14:textId="77777777" w:rsidR="00E61840" w:rsidRDefault="00E61840" w:rsidP="0065489D"/>
    <w:p w14:paraId="41048F1B" w14:textId="44F3999B" w:rsidR="007110C8" w:rsidRDefault="00E61840" w:rsidP="007110C8">
      <w:pPr>
        <w:ind w:left="720"/>
      </w:pPr>
      <w:r>
        <w:t xml:space="preserve">This is a “covariance” which measures the </w:t>
      </w:r>
      <w:r w:rsidRPr="00154F1A">
        <w:rPr>
          <w:b/>
          <w:bCs/>
        </w:rPr>
        <w:t>relationship</w:t>
      </w:r>
      <w:r>
        <w:t xml:space="preserve"> between two random variables</w:t>
      </w:r>
      <w:r w:rsidR="009A7015">
        <w:t xml:space="preserve"> in a very similar manner </w:t>
      </w:r>
      <w:r w:rsidR="009A7015">
        <w:lastRenderedPageBreak/>
        <w:t>as a correlation</w:t>
      </w:r>
      <w:r>
        <w:t>.</w:t>
      </w:r>
      <w:r w:rsidR="007110C8">
        <w:t xml:space="preserve"> Suppose W</w:t>
      </w:r>
      <w:r w:rsidR="007110C8">
        <w:rPr>
          <w:vertAlign w:val="subscript"/>
        </w:rPr>
        <w:t>1</w:t>
      </w:r>
      <w:r w:rsidR="007110C8">
        <w:t xml:space="preserve">, …, </w:t>
      </w:r>
      <w:proofErr w:type="spellStart"/>
      <w:r w:rsidR="007110C8">
        <w:t>W</w:t>
      </w:r>
      <w:r w:rsidR="007110C8">
        <w:rPr>
          <w:vertAlign w:val="subscript"/>
        </w:rPr>
        <w:t>n</w:t>
      </w:r>
      <w:proofErr w:type="spellEnd"/>
      <w:r w:rsidR="007110C8">
        <w:t xml:space="preserve"> are random variables with E(W</w:t>
      </w:r>
      <w:r w:rsidR="007110C8">
        <w:rPr>
          <w:vertAlign w:val="subscript"/>
        </w:rPr>
        <w:t>i</w:t>
      </w:r>
      <w:r w:rsidR="007110C8">
        <w:t xml:space="preserve">) = </w:t>
      </w:r>
      <w:r w:rsidR="007110C8">
        <w:sym w:font="Symbol" w:char="F06D"/>
      </w:r>
      <w:proofErr w:type="spellStart"/>
      <w:r w:rsidR="007110C8">
        <w:rPr>
          <w:vertAlign w:val="subscript"/>
        </w:rPr>
        <w:t>i</w:t>
      </w:r>
      <w:proofErr w:type="spellEnd"/>
      <w:r w:rsidR="007110C8">
        <w:t xml:space="preserve"> and </w:t>
      </w:r>
      <w:proofErr w:type="gramStart"/>
      <w:r w:rsidR="007110C8">
        <w:t>Var(</w:t>
      </w:r>
      <w:proofErr w:type="gramEnd"/>
      <w:r w:rsidR="007110C8">
        <w:t>W</w:t>
      </w:r>
      <w:r w:rsidR="007110C8">
        <w:rPr>
          <w:vertAlign w:val="subscript"/>
        </w:rPr>
        <w:t>i</w:t>
      </w:r>
      <w:r w:rsidR="007110C8">
        <w:t xml:space="preserve">) = </w:t>
      </w:r>
      <w:r w:rsidR="007110C8">
        <w:sym w:font="Symbol" w:char="F073"/>
      </w:r>
      <w:proofErr w:type="spellStart"/>
      <w:r w:rsidR="007110C8">
        <w:rPr>
          <w:vertAlign w:val="subscript"/>
        </w:rPr>
        <w:t>i</w:t>
      </w:r>
      <w:proofErr w:type="spellEnd"/>
      <w:r w:rsidR="007110C8">
        <w:t xml:space="preserve">. Then </w:t>
      </w:r>
    </w:p>
    <w:p w14:paraId="0D8DC88F" w14:textId="77777777" w:rsidR="007110C8" w:rsidRDefault="007110C8" w:rsidP="007110C8">
      <w:pPr>
        <w:ind w:left="720"/>
      </w:pPr>
    </w:p>
    <w:p w14:paraId="501A8D67" w14:textId="76F48EA8" w:rsidR="007110C8" w:rsidRPr="007110C8" w:rsidRDefault="007110C8" w:rsidP="007110C8">
      <w:pPr>
        <w:ind w:left="1440"/>
        <w:rPr>
          <w:iCs/>
        </w:rPr>
      </w:pPr>
      <w:proofErr w:type="gramStart"/>
      <w:r w:rsidRPr="004A1CCD">
        <w:t>Cov(</w:t>
      </w:r>
      <w:proofErr w:type="gramEnd"/>
      <w:r>
        <w:rPr>
          <w:iCs/>
        </w:rPr>
        <w:t>W</w:t>
      </w:r>
      <w:r w:rsidRPr="004A1CCD">
        <w:rPr>
          <w:iCs/>
          <w:vertAlign w:val="subscript"/>
        </w:rPr>
        <w:t>i</w:t>
      </w:r>
      <w:r w:rsidRPr="004A1CCD">
        <w:t xml:space="preserve">, </w:t>
      </w:r>
      <w:proofErr w:type="spellStart"/>
      <w:r>
        <w:rPr>
          <w:iCs/>
        </w:rPr>
        <w:t>W</w:t>
      </w:r>
      <w:r w:rsidRPr="004A1CCD">
        <w:rPr>
          <w:iCs/>
          <w:vertAlign w:val="subscript"/>
        </w:rPr>
        <w:t>j</w:t>
      </w:r>
      <w:proofErr w:type="spellEnd"/>
      <w:r w:rsidRPr="004A1CCD">
        <w:t xml:space="preserve">) = </w:t>
      </w:r>
      <w:proofErr w:type="gramStart"/>
      <w:r w:rsidRPr="004A1CCD">
        <w:t>E[</w:t>
      </w:r>
      <w:proofErr w:type="gramEnd"/>
      <w:r w:rsidRPr="004A1CCD">
        <w:t>(</w:t>
      </w:r>
      <w:r>
        <w:rPr>
          <w:iCs/>
        </w:rPr>
        <w:t>W</w:t>
      </w:r>
      <w:r w:rsidRPr="004A1CCD">
        <w:rPr>
          <w:iCs/>
          <w:vertAlign w:val="subscript"/>
        </w:rPr>
        <w:t>i</w:t>
      </w:r>
      <w:r>
        <w:rPr>
          <w:iCs/>
        </w:rPr>
        <w:t xml:space="preserve"> –</w:t>
      </w:r>
      <w:r>
        <w:t xml:space="preserve"> </w:t>
      </w:r>
      <w:r w:rsidRPr="004A1CCD">
        <w:rPr>
          <w:iCs/>
        </w:rPr>
        <w:sym w:font="Symbol" w:char="F06D"/>
      </w:r>
      <w:proofErr w:type="spellStart"/>
      <w:proofErr w:type="gramStart"/>
      <w:r w:rsidRPr="004A1CCD">
        <w:rPr>
          <w:iCs/>
          <w:vertAlign w:val="subscript"/>
        </w:rPr>
        <w:t>i</w:t>
      </w:r>
      <w:proofErr w:type="spellEnd"/>
      <w:r w:rsidRPr="004A1CCD">
        <w:t>)(</w:t>
      </w:r>
      <w:proofErr w:type="spellStart"/>
      <w:proofErr w:type="gramEnd"/>
      <w:r>
        <w:rPr>
          <w:iCs/>
        </w:rPr>
        <w:t>W</w:t>
      </w:r>
      <w:r w:rsidRPr="004A1CCD">
        <w:rPr>
          <w:iCs/>
          <w:vertAlign w:val="subscript"/>
        </w:rPr>
        <w:t>j</w:t>
      </w:r>
      <w:proofErr w:type="spellEnd"/>
      <w:r>
        <w:rPr>
          <w:iCs/>
        </w:rPr>
        <w:t xml:space="preserve"> –</w:t>
      </w:r>
      <w:r>
        <w:t xml:space="preserve"> </w:t>
      </w:r>
      <w:r w:rsidRPr="004A1CCD">
        <w:rPr>
          <w:iCs/>
        </w:rPr>
        <w:sym w:font="Symbol" w:char="F06D"/>
      </w:r>
      <w:r w:rsidRPr="004A1CCD">
        <w:rPr>
          <w:iCs/>
          <w:vertAlign w:val="subscript"/>
        </w:rPr>
        <w:t>j</w:t>
      </w:r>
      <w:r w:rsidRPr="004A1CCD">
        <w:t xml:space="preserve">)] </w:t>
      </w:r>
    </w:p>
    <w:p w14:paraId="0E72CDD4" w14:textId="77777777" w:rsidR="007110C8" w:rsidRDefault="007110C8" w:rsidP="007110C8">
      <w:pPr>
        <w:ind w:left="1440"/>
      </w:pPr>
    </w:p>
    <w:p w14:paraId="603CA02F" w14:textId="77777777" w:rsidR="009A7015" w:rsidRDefault="009A7015" w:rsidP="006F26CF">
      <w:pPr>
        <w:ind w:left="720"/>
      </w:pPr>
      <w:r>
        <w:t xml:space="preserve">Intuitive explanation of covariance: What happens to </w:t>
      </w:r>
    </w:p>
    <w:p w14:paraId="1779D0FE" w14:textId="77777777" w:rsidR="009A7015" w:rsidRDefault="009A7015" w:rsidP="006F26CF">
      <w:pPr>
        <w:ind w:left="720"/>
      </w:pPr>
    </w:p>
    <w:p w14:paraId="1441ED18" w14:textId="77777777" w:rsidR="009A7015" w:rsidRDefault="009A7015" w:rsidP="009A7015">
      <w:pPr>
        <w:ind w:left="1080"/>
      </w:pPr>
      <w:r w:rsidRPr="004A1CCD">
        <w:t>(</w:t>
      </w:r>
      <w:r>
        <w:rPr>
          <w:iCs/>
        </w:rPr>
        <w:t>W</w:t>
      </w:r>
      <w:r w:rsidRPr="004A1CCD">
        <w:rPr>
          <w:iCs/>
          <w:vertAlign w:val="subscript"/>
        </w:rPr>
        <w:t>i</w:t>
      </w:r>
      <w:r>
        <w:rPr>
          <w:iCs/>
        </w:rPr>
        <w:t xml:space="preserve"> –</w:t>
      </w:r>
      <w:r>
        <w:t xml:space="preserve"> </w:t>
      </w:r>
      <w:r w:rsidRPr="004A1CCD">
        <w:rPr>
          <w:iCs/>
        </w:rPr>
        <w:sym w:font="Symbol" w:char="F06D"/>
      </w:r>
      <w:proofErr w:type="spellStart"/>
      <w:proofErr w:type="gramStart"/>
      <w:r w:rsidRPr="004A1CCD">
        <w:rPr>
          <w:iCs/>
          <w:vertAlign w:val="subscript"/>
        </w:rPr>
        <w:t>i</w:t>
      </w:r>
      <w:proofErr w:type="spellEnd"/>
      <w:r w:rsidRPr="004A1CCD">
        <w:t>)(</w:t>
      </w:r>
      <w:proofErr w:type="spellStart"/>
      <w:proofErr w:type="gramEnd"/>
      <w:r>
        <w:rPr>
          <w:iCs/>
        </w:rPr>
        <w:t>W</w:t>
      </w:r>
      <w:r w:rsidRPr="004A1CCD">
        <w:rPr>
          <w:iCs/>
          <w:vertAlign w:val="subscript"/>
        </w:rPr>
        <w:t>j</w:t>
      </w:r>
      <w:proofErr w:type="spellEnd"/>
      <w:r>
        <w:rPr>
          <w:iCs/>
        </w:rPr>
        <w:t xml:space="preserve"> –</w:t>
      </w:r>
      <w:r>
        <w:t xml:space="preserve"> </w:t>
      </w:r>
      <w:r w:rsidRPr="004A1CCD">
        <w:rPr>
          <w:iCs/>
        </w:rPr>
        <w:sym w:font="Symbol" w:char="F06D"/>
      </w:r>
      <w:r w:rsidRPr="004A1CCD">
        <w:rPr>
          <w:iCs/>
          <w:vertAlign w:val="subscript"/>
        </w:rPr>
        <w:t>j</w:t>
      </w:r>
      <w:r w:rsidRPr="004A1CCD">
        <w:t>)</w:t>
      </w:r>
      <w:r>
        <w:t xml:space="preserve"> </w:t>
      </w:r>
    </w:p>
    <w:p w14:paraId="456DD985" w14:textId="77777777" w:rsidR="009A7015" w:rsidRDefault="009A7015" w:rsidP="009A7015">
      <w:pPr>
        <w:ind w:left="1080"/>
      </w:pPr>
    </w:p>
    <w:p w14:paraId="417CBD91" w14:textId="40317BF9" w:rsidR="006F26CF" w:rsidRDefault="009A7015" w:rsidP="009A7015">
      <w:pPr>
        <w:ind w:left="720"/>
      </w:pPr>
      <w:r>
        <w:t xml:space="preserve">in the following situations?  </w:t>
      </w:r>
    </w:p>
    <w:p w14:paraId="2C643D54" w14:textId="270121B3" w:rsidR="009A7015" w:rsidRDefault="009A7015" w:rsidP="006F26CF">
      <w:pPr>
        <w:pStyle w:val="ListParagraph"/>
        <w:numPr>
          <w:ilvl w:val="0"/>
          <w:numId w:val="2"/>
        </w:numPr>
      </w:pPr>
      <w:r>
        <w:t xml:space="preserve">When </w:t>
      </w:r>
      <w:r>
        <w:rPr>
          <w:iCs/>
        </w:rPr>
        <w:t>W</w:t>
      </w:r>
      <w:r w:rsidRPr="004A1CCD">
        <w:rPr>
          <w:iCs/>
          <w:vertAlign w:val="subscript"/>
        </w:rPr>
        <w:t>i</w:t>
      </w:r>
      <w:r>
        <w:rPr>
          <w:iCs/>
        </w:rPr>
        <w:t xml:space="preserve"> –</w:t>
      </w:r>
      <w:r>
        <w:t xml:space="preserve"> </w:t>
      </w:r>
      <w:r w:rsidRPr="004A1CCD">
        <w:rPr>
          <w:iCs/>
        </w:rPr>
        <w:sym w:font="Symbol" w:char="F06D"/>
      </w:r>
      <w:proofErr w:type="spellStart"/>
      <w:r>
        <w:rPr>
          <w:iCs/>
          <w:vertAlign w:val="subscript"/>
        </w:rPr>
        <w:t>i</w:t>
      </w:r>
      <w:proofErr w:type="spellEnd"/>
      <w:r>
        <w:rPr>
          <w:iCs/>
        </w:rPr>
        <w:t xml:space="preserve"> &gt; 0, we tend to have </w:t>
      </w:r>
      <w:proofErr w:type="spellStart"/>
      <w:r>
        <w:rPr>
          <w:iCs/>
        </w:rPr>
        <w:t>W</w:t>
      </w:r>
      <w:r w:rsidRPr="004A1CCD">
        <w:rPr>
          <w:iCs/>
          <w:vertAlign w:val="subscript"/>
        </w:rPr>
        <w:t>j</w:t>
      </w:r>
      <w:proofErr w:type="spellEnd"/>
      <w:r>
        <w:rPr>
          <w:iCs/>
        </w:rPr>
        <w:t xml:space="preserve"> –</w:t>
      </w:r>
      <w:r>
        <w:t xml:space="preserve"> </w:t>
      </w:r>
      <w:r w:rsidRPr="004A1CCD">
        <w:rPr>
          <w:iCs/>
        </w:rPr>
        <w:sym w:font="Symbol" w:char="F06D"/>
      </w:r>
      <w:r w:rsidRPr="004A1CCD">
        <w:rPr>
          <w:iCs/>
          <w:vertAlign w:val="subscript"/>
        </w:rPr>
        <w:t>j</w:t>
      </w:r>
      <w:r>
        <w:rPr>
          <w:iCs/>
        </w:rPr>
        <w:t xml:space="preserve"> </w:t>
      </w:r>
      <w:r w:rsidRPr="00154F1A">
        <w:rPr>
          <w:iCs/>
          <w:color w:val="0070C0"/>
        </w:rPr>
        <w:t>&gt;</w:t>
      </w:r>
      <w:r>
        <w:rPr>
          <w:iCs/>
        </w:rPr>
        <w:t xml:space="preserve"> 0. </w:t>
      </w:r>
    </w:p>
    <w:p w14:paraId="369ECAB2" w14:textId="085C77D3" w:rsidR="009A7015" w:rsidRDefault="009A7015" w:rsidP="006F26CF">
      <w:pPr>
        <w:pStyle w:val="ListParagraph"/>
        <w:numPr>
          <w:ilvl w:val="0"/>
          <w:numId w:val="2"/>
        </w:numPr>
      </w:pPr>
      <w:r>
        <w:t xml:space="preserve">When </w:t>
      </w:r>
      <w:r>
        <w:rPr>
          <w:iCs/>
        </w:rPr>
        <w:t>W</w:t>
      </w:r>
      <w:r w:rsidRPr="004A1CCD">
        <w:rPr>
          <w:iCs/>
          <w:vertAlign w:val="subscript"/>
        </w:rPr>
        <w:t>i</w:t>
      </w:r>
      <w:r>
        <w:rPr>
          <w:iCs/>
        </w:rPr>
        <w:t xml:space="preserve"> –</w:t>
      </w:r>
      <w:r>
        <w:t xml:space="preserve"> </w:t>
      </w:r>
      <w:r w:rsidRPr="004A1CCD">
        <w:rPr>
          <w:iCs/>
        </w:rPr>
        <w:sym w:font="Symbol" w:char="F06D"/>
      </w:r>
      <w:proofErr w:type="spellStart"/>
      <w:r w:rsidRPr="004A1CCD">
        <w:rPr>
          <w:iCs/>
          <w:vertAlign w:val="subscript"/>
        </w:rPr>
        <w:t>i</w:t>
      </w:r>
      <w:proofErr w:type="spellEnd"/>
      <w:r>
        <w:t xml:space="preserve"> &lt; 0, we tend to have </w:t>
      </w:r>
      <w:proofErr w:type="spellStart"/>
      <w:r>
        <w:rPr>
          <w:iCs/>
        </w:rPr>
        <w:t>W</w:t>
      </w:r>
      <w:r w:rsidRPr="004A1CCD">
        <w:rPr>
          <w:iCs/>
          <w:vertAlign w:val="subscript"/>
        </w:rPr>
        <w:t>j</w:t>
      </w:r>
      <w:proofErr w:type="spellEnd"/>
      <w:r>
        <w:rPr>
          <w:iCs/>
        </w:rPr>
        <w:t xml:space="preserve"> –</w:t>
      </w:r>
      <w:r>
        <w:t xml:space="preserve"> </w:t>
      </w:r>
      <w:r w:rsidRPr="004A1CCD">
        <w:rPr>
          <w:iCs/>
        </w:rPr>
        <w:sym w:font="Symbol" w:char="F06D"/>
      </w:r>
      <w:r w:rsidRPr="004A1CCD">
        <w:rPr>
          <w:iCs/>
          <w:vertAlign w:val="subscript"/>
        </w:rPr>
        <w:t>j</w:t>
      </w:r>
      <w:r>
        <w:rPr>
          <w:iCs/>
        </w:rPr>
        <w:t xml:space="preserve"> </w:t>
      </w:r>
      <w:r w:rsidRPr="00154F1A">
        <w:rPr>
          <w:iCs/>
          <w:color w:val="0070C0"/>
        </w:rPr>
        <w:t>&lt;</w:t>
      </w:r>
      <w:r>
        <w:rPr>
          <w:iCs/>
        </w:rPr>
        <w:t xml:space="preserve"> 0.</w:t>
      </w:r>
    </w:p>
    <w:p w14:paraId="6675AED1" w14:textId="7AB041A4" w:rsidR="00154F1A" w:rsidRPr="00154F1A" w:rsidRDefault="00154F1A" w:rsidP="006F26CF">
      <w:pPr>
        <w:pStyle w:val="ListParagraph"/>
        <w:numPr>
          <w:ilvl w:val="0"/>
          <w:numId w:val="2"/>
        </w:numPr>
      </w:pPr>
      <w:r>
        <w:t xml:space="preserve">When </w:t>
      </w:r>
      <w:r>
        <w:rPr>
          <w:iCs/>
        </w:rPr>
        <w:t>W</w:t>
      </w:r>
      <w:r w:rsidRPr="004A1CCD">
        <w:rPr>
          <w:iCs/>
          <w:vertAlign w:val="subscript"/>
        </w:rPr>
        <w:t>i</w:t>
      </w:r>
      <w:r>
        <w:rPr>
          <w:iCs/>
        </w:rPr>
        <w:t xml:space="preserve"> –</w:t>
      </w:r>
      <w:r>
        <w:t xml:space="preserve"> </w:t>
      </w:r>
      <w:r w:rsidRPr="004A1CCD">
        <w:rPr>
          <w:iCs/>
        </w:rPr>
        <w:sym w:font="Symbol" w:char="F06D"/>
      </w:r>
      <w:proofErr w:type="spellStart"/>
      <w:r>
        <w:rPr>
          <w:iCs/>
          <w:vertAlign w:val="subscript"/>
        </w:rPr>
        <w:t>i</w:t>
      </w:r>
      <w:proofErr w:type="spellEnd"/>
      <w:r>
        <w:rPr>
          <w:iCs/>
        </w:rPr>
        <w:t xml:space="preserve"> &gt; 0, we tend to have </w:t>
      </w:r>
      <w:proofErr w:type="spellStart"/>
      <w:r>
        <w:rPr>
          <w:iCs/>
        </w:rPr>
        <w:t>W</w:t>
      </w:r>
      <w:r w:rsidRPr="004A1CCD">
        <w:rPr>
          <w:iCs/>
          <w:vertAlign w:val="subscript"/>
        </w:rPr>
        <w:t>j</w:t>
      </w:r>
      <w:proofErr w:type="spellEnd"/>
      <w:r>
        <w:rPr>
          <w:iCs/>
        </w:rPr>
        <w:t xml:space="preserve"> –</w:t>
      </w:r>
      <w:r>
        <w:t xml:space="preserve"> </w:t>
      </w:r>
      <w:r w:rsidRPr="004A1CCD">
        <w:rPr>
          <w:iCs/>
        </w:rPr>
        <w:sym w:font="Symbol" w:char="F06D"/>
      </w:r>
      <w:r w:rsidRPr="004A1CCD">
        <w:rPr>
          <w:iCs/>
          <w:vertAlign w:val="subscript"/>
        </w:rPr>
        <w:t>j</w:t>
      </w:r>
      <w:r>
        <w:rPr>
          <w:iCs/>
        </w:rPr>
        <w:t xml:space="preserve"> </w:t>
      </w:r>
      <w:r w:rsidRPr="00154F1A">
        <w:rPr>
          <w:iCs/>
          <w:color w:val="EE0000"/>
        </w:rPr>
        <w:t>&lt;</w:t>
      </w:r>
      <w:r>
        <w:rPr>
          <w:iCs/>
        </w:rPr>
        <w:t xml:space="preserve"> 0.</w:t>
      </w:r>
    </w:p>
    <w:p w14:paraId="0CF988AA" w14:textId="01E47185" w:rsidR="00154F1A" w:rsidRDefault="00154F1A" w:rsidP="00154F1A">
      <w:pPr>
        <w:pStyle w:val="ListParagraph"/>
        <w:numPr>
          <w:ilvl w:val="0"/>
          <w:numId w:val="2"/>
        </w:numPr>
      </w:pPr>
      <w:r>
        <w:t xml:space="preserve">When </w:t>
      </w:r>
      <w:r>
        <w:rPr>
          <w:iCs/>
        </w:rPr>
        <w:t>W</w:t>
      </w:r>
      <w:r w:rsidRPr="004A1CCD">
        <w:rPr>
          <w:iCs/>
          <w:vertAlign w:val="subscript"/>
        </w:rPr>
        <w:t>i</w:t>
      </w:r>
      <w:r>
        <w:rPr>
          <w:iCs/>
        </w:rPr>
        <w:t xml:space="preserve"> –</w:t>
      </w:r>
      <w:r>
        <w:t xml:space="preserve"> </w:t>
      </w:r>
      <w:r w:rsidRPr="004A1CCD">
        <w:rPr>
          <w:iCs/>
        </w:rPr>
        <w:sym w:font="Symbol" w:char="F06D"/>
      </w:r>
      <w:proofErr w:type="spellStart"/>
      <w:r>
        <w:rPr>
          <w:iCs/>
          <w:vertAlign w:val="subscript"/>
        </w:rPr>
        <w:t>i</w:t>
      </w:r>
      <w:proofErr w:type="spellEnd"/>
      <w:r>
        <w:rPr>
          <w:iCs/>
        </w:rPr>
        <w:t xml:space="preserve"> &lt; 0, we tend to have </w:t>
      </w:r>
      <w:proofErr w:type="spellStart"/>
      <w:r>
        <w:rPr>
          <w:iCs/>
        </w:rPr>
        <w:t>W</w:t>
      </w:r>
      <w:r w:rsidRPr="004A1CCD">
        <w:rPr>
          <w:iCs/>
          <w:vertAlign w:val="subscript"/>
        </w:rPr>
        <w:t>j</w:t>
      </w:r>
      <w:proofErr w:type="spellEnd"/>
      <w:r>
        <w:rPr>
          <w:iCs/>
        </w:rPr>
        <w:t xml:space="preserve"> –</w:t>
      </w:r>
      <w:r>
        <w:t xml:space="preserve"> </w:t>
      </w:r>
      <w:r w:rsidRPr="004A1CCD">
        <w:rPr>
          <w:iCs/>
        </w:rPr>
        <w:sym w:font="Symbol" w:char="F06D"/>
      </w:r>
      <w:r w:rsidRPr="004A1CCD">
        <w:rPr>
          <w:iCs/>
          <w:vertAlign w:val="subscript"/>
        </w:rPr>
        <w:t>j</w:t>
      </w:r>
      <w:r>
        <w:rPr>
          <w:iCs/>
        </w:rPr>
        <w:t xml:space="preserve"> </w:t>
      </w:r>
      <w:r>
        <w:rPr>
          <w:iCs/>
          <w:color w:val="EE0000"/>
        </w:rPr>
        <w:t>&gt;</w:t>
      </w:r>
      <w:r>
        <w:rPr>
          <w:iCs/>
        </w:rPr>
        <w:t xml:space="preserve"> 0.</w:t>
      </w:r>
    </w:p>
    <w:p w14:paraId="020F9857" w14:textId="77777777" w:rsidR="00154F1A" w:rsidRDefault="00154F1A" w:rsidP="00154F1A">
      <w:pPr>
        <w:ind w:left="720"/>
      </w:pPr>
    </w:p>
    <w:p w14:paraId="4E5EFFE4" w14:textId="7D81D33D" w:rsidR="00154F1A" w:rsidRDefault="00154F1A" w:rsidP="00154F1A">
      <w:pPr>
        <w:ind w:left="720"/>
      </w:pPr>
      <w:r>
        <w:t xml:space="preserve">Relate the above to an expected value: Is </w:t>
      </w:r>
      <w:proofErr w:type="gramStart"/>
      <w:r w:rsidRPr="004A1CCD">
        <w:t>Cov(</w:t>
      </w:r>
      <w:proofErr w:type="gramEnd"/>
      <w:r>
        <w:rPr>
          <w:iCs/>
        </w:rPr>
        <w:t>W</w:t>
      </w:r>
      <w:r w:rsidRPr="004A1CCD">
        <w:rPr>
          <w:iCs/>
          <w:vertAlign w:val="subscript"/>
        </w:rPr>
        <w:t>i</w:t>
      </w:r>
      <w:r w:rsidRPr="004A1CCD">
        <w:t xml:space="preserve">, </w:t>
      </w:r>
      <w:proofErr w:type="spellStart"/>
      <w:r>
        <w:rPr>
          <w:iCs/>
        </w:rPr>
        <w:t>W</w:t>
      </w:r>
      <w:r w:rsidRPr="004A1CCD">
        <w:rPr>
          <w:iCs/>
          <w:vertAlign w:val="subscript"/>
        </w:rPr>
        <w:t>j</w:t>
      </w:r>
      <w:proofErr w:type="spellEnd"/>
      <w:r w:rsidRPr="004A1CCD">
        <w:t>)</w:t>
      </w:r>
      <w:r>
        <w:t xml:space="preserve"> &gt; 0 or &lt; 0?</w:t>
      </w:r>
    </w:p>
    <w:p w14:paraId="2C44D5BF" w14:textId="77777777" w:rsidR="00154F1A" w:rsidRDefault="00154F1A" w:rsidP="00154F1A">
      <w:pPr>
        <w:ind w:left="720"/>
      </w:pPr>
    </w:p>
    <w:p w14:paraId="2D6B6B20" w14:textId="272452B6" w:rsidR="00154F1A" w:rsidRDefault="00154F1A" w:rsidP="00154F1A">
      <w:pPr>
        <w:ind w:left="720"/>
      </w:pPr>
      <w:r>
        <w:t xml:space="preserve">How is this </w:t>
      </w:r>
      <w:proofErr w:type="gramStart"/>
      <w:r>
        <w:t>similar to</w:t>
      </w:r>
      <w:proofErr w:type="gramEnd"/>
      <w:r>
        <w:t xml:space="preserve"> a correlation? </w:t>
      </w:r>
    </w:p>
    <w:p w14:paraId="26817848" w14:textId="77777777" w:rsidR="00154F1A" w:rsidRDefault="00154F1A" w:rsidP="00154F1A">
      <w:pPr>
        <w:ind w:left="720"/>
      </w:pPr>
    </w:p>
    <w:p w14:paraId="593D1B20" w14:textId="77777777" w:rsidR="00C84D43" w:rsidRDefault="00C84D43" w:rsidP="00154F1A">
      <w:pPr>
        <w:ind w:left="720"/>
      </w:pPr>
      <w:r>
        <w:t>Comments:</w:t>
      </w:r>
    </w:p>
    <w:p w14:paraId="4D0F84C2" w14:textId="24CFF6D5" w:rsidR="00154F1A" w:rsidRDefault="00154F1A" w:rsidP="00C84D43">
      <w:pPr>
        <w:pStyle w:val="ListParagraph"/>
        <w:numPr>
          <w:ilvl w:val="0"/>
          <w:numId w:val="3"/>
        </w:numPr>
      </w:pPr>
      <w:r>
        <w:t xml:space="preserve">Note that </w:t>
      </w:r>
    </w:p>
    <w:p w14:paraId="256D4C62" w14:textId="77777777" w:rsidR="00154F1A" w:rsidRDefault="00154F1A" w:rsidP="00154F1A">
      <w:pPr>
        <w:ind w:left="720"/>
      </w:pPr>
    </w:p>
    <w:p w14:paraId="3E68505E" w14:textId="64EFD1BC" w:rsidR="00154F1A" w:rsidRDefault="00154F1A" w:rsidP="00154F1A">
      <w:pPr>
        <w:ind w:left="1080"/>
      </w:pPr>
      <w:r w:rsidRPr="00695F15">
        <w:rPr>
          <w:position w:val="-52"/>
        </w:rPr>
        <w:object w:dxaOrig="5760" w:dyaOrig="1140" w14:anchorId="4DB647DD">
          <v:shape id="_x0000_i1028" type="#_x0000_t75" style="width:4in;height:56.85pt" o:ole="">
            <v:imagedata r:id="rId53" o:title=""/>
          </v:shape>
          <o:OLEObject Type="Embed" ProgID="Equation.DSMT4" ShapeID="_x0000_i1028" DrawAspect="Content" ObjectID="_1849180933" r:id="rId54"/>
        </w:object>
      </w:r>
    </w:p>
    <w:p w14:paraId="27359588" w14:textId="77777777" w:rsidR="00154F1A" w:rsidRDefault="00154F1A" w:rsidP="00154F1A">
      <w:pPr>
        <w:ind w:left="720"/>
      </w:pPr>
    </w:p>
    <w:p w14:paraId="4DA609AD" w14:textId="3E74B6AE" w:rsidR="00154F1A" w:rsidRPr="00154F1A" w:rsidRDefault="00154F1A" w:rsidP="00C84D43">
      <w:pPr>
        <w:ind w:left="1080"/>
      </w:pPr>
      <w:r>
        <w:t xml:space="preserve">where </w:t>
      </w:r>
      <w:proofErr w:type="gramStart"/>
      <w:r>
        <w:t>Corr(</w:t>
      </w:r>
      <w:proofErr w:type="gramEnd"/>
      <w:r>
        <w:t>W</w:t>
      </w:r>
      <w:r>
        <w:rPr>
          <w:vertAlign w:val="subscript"/>
        </w:rPr>
        <w:t>i</w:t>
      </w:r>
      <w:r>
        <w:t xml:space="preserve">, </w:t>
      </w:r>
      <w:proofErr w:type="spellStart"/>
      <w:r>
        <w:t>W</w:t>
      </w:r>
      <w:r>
        <w:rPr>
          <w:vertAlign w:val="subscript"/>
        </w:rPr>
        <w:t>j</w:t>
      </w:r>
      <w:proofErr w:type="spellEnd"/>
      <w:r>
        <w:t>) denotes the correlation between W</w:t>
      </w:r>
      <w:r>
        <w:rPr>
          <w:vertAlign w:val="subscript"/>
        </w:rPr>
        <w:t>i</w:t>
      </w:r>
      <w:r>
        <w:t xml:space="preserve"> and </w:t>
      </w:r>
      <w:proofErr w:type="spellStart"/>
      <w:r>
        <w:t>W</w:t>
      </w:r>
      <w:r>
        <w:rPr>
          <w:vertAlign w:val="subscript"/>
        </w:rPr>
        <w:t>j</w:t>
      </w:r>
      <w:proofErr w:type="spellEnd"/>
      <w:r>
        <w:t xml:space="preserve">. </w:t>
      </w:r>
    </w:p>
    <w:p w14:paraId="41CFDD18" w14:textId="77777777" w:rsidR="004364D9" w:rsidRPr="007110C8" w:rsidRDefault="004364D9" w:rsidP="00C84D43">
      <w:pPr>
        <w:pStyle w:val="ListParagraph"/>
        <w:numPr>
          <w:ilvl w:val="0"/>
          <w:numId w:val="3"/>
        </w:numPr>
      </w:pPr>
      <w:r>
        <w:lastRenderedPageBreak/>
        <w:t>Examine how similar this expression is to the variance of W</w:t>
      </w:r>
      <w:r w:rsidRPr="00C84D43">
        <w:rPr>
          <w:vertAlign w:val="subscript"/>
        </w:rPr>
        <w:t>i</w:t>
      </w:r>
      <w:r>
        <w:t>:</w:t>
      </w:r>
    </w:p>
    <w:p w14:paraId="5E61C41A" w14:textId="77777777" w:rsidR="004364D9" w:rsidRDefault="004364D9" w:rsidP="004364D9">
      <w:pPr>
        <w:ind w:left="1440"/>
      </w:pPr>
    </w:p>
    <w:p w14:paraId="67ACF6E1" w14:textId="77777777" w:rsidR="004364D9" w:rsidRPr="004A1CCD" w:rsidRDefault="004364D9" w:rsidP="004364D9">
      <w:pPr>
        <w:ind w:left="1440"/>
      </w:pPr>
      <w:proofErr w:type="gramStart"/>
      <w:r>
        <w:t>Var(</w:t>
      </w:r>
      <w:proofErr w:type="gramEnd"/>
      <w:r>
        <w:t>W</w:t>
      </w:r>
      <w:r>
        <w:rPr>
          <w:vertAlign w:val="subscript"/>
        </w:rPr>
        <w:t>i</w:t>
      </w:r>
      <w:r>
        <w:t xml:space="preserve">) = </w:t>
      </w:r>
      <w:proofErr w:type="gramStart"/>
      <w:r w:rsidRPr="004A1CCD">
        <w:t>E[</w:t>
      </w:r>
      <w:proofErr w:type="gramEnd"/>
      <w:r w:rsidRPr="004A1CCD">
        <w:t>(</w:t>
      </w:r>
      <w:r>
        <w:rPr>
          <w:iCs/>
        </w:rPr>
        <w:t>W</w:t>
      </w:r>
      <w:r w:rsidRPr="004A1CCD">
        <w:rPr>
          <w:iCs/>
          <w:vertAlign w:val="subscript"/>
        </w:rPr>
        <w:t>i</w:t>
      </w:r>
      <w:r>
        <w:t xml:space="preserve"> </w:t>
      </w:r>
      <w:r>
        <w:rPr>
          <w:iCs/>
        </w:rPr>
        <w:t xml:space="preserve">– </w:t>
      </w:r>
      <w:r w:rsidRPr="004A1CCD">
        <w:rPr>
          <w:iCs/>
        </w:rPr>
        <w:sym w:font="Symbol" w:char="F06D"/>
      </w:r>
      <w:proofErr w:type="spellStart"/>
      <w:r w:rsidRPr="004A1CCD">
        <w:rPr>
          <w:iCs/>
          <w:vertAlign w:val="subscript"/>
        </w:rPr>
        <w:t>i</w:t>
      </w:r>
      <w:proofErr w:type="spellEnd"/>
      <w:r w:rsidRPr="004A1CCD">
        <w:t>)</w:t>
      </w:r>
      <w:r w:rsidRPr="004A1CCD">
        <w:rPr>
          <w:vertAlign w:val="superscript"/>
        </w:rPr>
        <w:t>2</w:t>
      </w:r>
      <w:r w:rsidRPr="004A1CCD">
        <w:t>]</w:t>
      </w:r>
      <w:r>
        <w:t xml:space="preserve"> </w:t>
      </w:r>
      <w:r w:rsidRPr="004A1CCD">
        <w:t>=</w:t>
      </w:r>
      <w:r>
        <w:t xml:space="preserve"> </w:t>
      </w:r>
      <w:proofErr w:type="gramStart"/>
      <w:r w:rsidRPr="004A1CCD">
        <w:t>E[</w:t>
      </w:r>
      <w:proofErr w:type="gramEnd"/>
      <w:r w:rsidRPr="004A1CCD">
        <w:t>(</w:t>
      </w:r>
      <w:r>
        <w:rPr>
          <w:iCs/>
        </w:rPr>
        <w:t>W</w:t>
      </w:r>
      <w:r w:rsidRPr="004A1CCD">
        <w:rPr>
          <w:iCs/>
          <w:vertAlign w:val="subscript"/>
        </w:rPr>
        <w:t>i</w:t>
      </w:r>
      <w:r>
        <w:t xml:space="preserve"> </w:t>
      </w:r>
      <w:r>
        <w:rPr>
          <w:iCs/>
        </w:rPr>
        <w:t xml:space="preserve">– </w:t>
      </w:r>
      <w:r w:rsidRPr="004A1CCD">
        <w:rPr>
          <w:iCs/>
        </w:rPr>
        <w:sym w:font="Symbol" w:char="F06D"/>
      </w:r>
      <w:proofErr w:type="spellStart"/>
      <w:proofErr w:type="gramStart"/>
      <w:r w:rsidRPr="004A1CCD">
        <w:rPr>
          <w:iCs/>
          <w:vertAlign w:val="subscript"/>
        </w:rPr>
        <w:t>i</w:t>
      </w:r>
      <w:proofErr w:type="spellEnd"/>
      <w:r w:rsidRPr="004A1CCD">
        <w:t>)(</w:t>
      </w:r>
      <w:proofErr w:type="gramEnd"/>
      <w:r>
        <w:rPr>
          <w:iCs/>
        </w:rPr>
        <w:t>W</w:t>
      </w:r>
      <w:r w:rsidRPr="004A1CCD">
        <w:rPr>
          <w:iCs/>
          <w:vertAlign w:val="subscript"/>
        </w:rPr>
        <w:t>i</w:t>
      </w:r>
      <w:r>
        <w:t xml:space="preserve"> </w:t>
      </w:r>
      <w:r>
        <w:rPr>
          <w:iCs/>
        </w:rPr>
        <w:t xml:space="preserve">– </w:t>
      </w:r>
      <w:r w:rsidRPr="004A1CCD">
        <w:rPr>
          <w:iCs/>
        </w:rPr>
        <w:sym w:font="Symbol" w:char="F06D"/>
      </w:r>
      <w:proofErr w:type="spellStart"/>
      <w:r w:rsidRPr="004A1CCD">
        <w:rPr>
          <w:iCs/>
          <w:vertAlign w:val="subscript"/>
        </w:rPr>
        <w:t>i</w:t>
      </w:r>
      <w:proofErr w:type="spellEnd"/>
      <w:r w:rsidRPr="004A1CCD">
        <w:t>)]</w:t>
      </w:r>
    </w:p>
    <w:p w14:paraId="20CF2990" w14:textId="77777777" w:rsidR="004364D9" w:rsidRDefault="004364D9" w:rsidP="006F26CF">
      <w:pPr>
        <w:ind w:left="720"/>
      </w:pPr>
    </w:p>
    <w:p w14:paraId="1E8C4DFD" w14:textId="77777777" w:rsidR="005932B2" w:rsidRDefault="00C84D43" w:rsidP="00C84D43">
      <w:pPr>
        <w:pStyle w:val="ListParagraph"/>
        <w:numPr>
          <w:ilvl w:val="0"/>
          <w:numId w:val="3"/>
        </w:numPr>
      </w:pPr>
      <w:r w:rsidRPr="0065489D">
        <w:rPr>
          <w:noProof/>
          <w:position w:val="-14"/>
        </w:rPr>
        <w:object w:dxaOrig="1200" w:dyaOrig="580" w14:anchorId="6D264573">
          <v:shape id="_x0000_i1029" type="#_x0000_t75" style="width:60.3pt;height:29.2pt" o:ole="">
            <v:imagedata r:id="rId55" o:title=""/>
          </v:shape>
          <o:OLEObject Type="Embed" ProgID="Equation.DSMT4" ShapeID="_x0000_i1029" DrawAspect="Content" ObjectID="_1849180934" r:id="rId56"/>
        </w:object>
      </w:r>
      <w:r>
        <w:rPr>
          <w:noProof/>
        </w:rPr>
        <w:t xml:space="preserve"> is what is known as a “variance-covariance matrix” or a “covariance matrix”. Sometimes you will see this denoted as </w:t>
      </w:r>
      <w:r w:rsidRPr="0065489D">
        <w:rPr>
          <w:noProof/>
          <w:position w:val="-14"/>
        </w:rPr>
        <w:object w:dxaOrig="1260" w:dyaOrig="580" w14:anchorId="625ADFF9">
          <v:shape id="_x0000_i1030" type="#_x0000_t75" style="width:63.25pt;height:29.2pt" o:ole="">
            <v:imagedata r:id="rId57" o:title=""/>
          </v:shape>
          <o:OLEObject Type="Embed" ProgID="Equation.DSMT4" ShapeID="_x0000_i1030" DrawAspect="Content" ObjectID="_1849180935" r:id="rId58"/>
        </w:object>
      </w:r>
      <w:r>
        <w:rPr>
          <w:noProof/>
        </w:rPr>
        <w:t xml:space="preserve"> instead (including in my “Analysis of Categorical Data with R” book!). </w:t>
      </w:r>
    </w:p>
    <w:p w14:paraId="724EB04D" w14:textId="76C28123" w:rsidR="00A427AB" w:rsidRDefault="00A427AB" w:rsidP="00C84D43">
      <w:pPr>
        <w:pStyle w:val="ListParagraph"/>
        <w:numPr>
          <w:ilvl w:val="0"/>
          <w:numId w:val="3"/>
        </w:numPr>
      </w:pPr>
      <w:r>
        <w:t xml:space="preserve">Variance-covariance matrices are symmetric! </w:t>
      </w:r>
    </w:p>
    <w:p w14:paraId="3D5F3F62" w14:textId="4B9E5610" w:rsidR="005932B2" w:rsidRDefault="00C84D43" w:rsidP="00C84D43">
      <w:pPr>
        <w:pStyle w:val="ListParagraph"/>
        <w:numPr>
          <w:ilvl w:val="0"/>
          <w:numId w:val="3"/>
        </w:numPr>
      </w:pPr>
      <w:r>
        <w:rPr>
          <w:noProof/>
        </w:rPr>
        <w:t>There are other variance-covariance matrices as well</w:t>
      </w:r>
      <w:r w:rsidR="005932B2">
        <w:rPr>
          <w:noProof/>
        </w:rPr>
        <w:t xml:space="preserve"> whenever you have a set of random variables (remember that statistics are random variables!). In a first statistics course, one will often see the scenario of </w:t>
      </w:r>
      <w:r w:rsidR="00E03145">
        <w:rPr>
          <w:noProof/>
        </w:rPr>
        <w:t xml:space="preserve">a </w:t>
      </w:r>
      <w:r w:rsidR="0095034E">
        <w:rPr>
          <w:noProof/>
        </w:rPr>
        <w:t xml:space="preserve">random sample of </w:t>
      </w:r>
      <w:r w:rsidR="005932B2">
        <w:rPr>
          <w:noProof/>
        </w:rPr>
        <w:t>W</w:t>
      </w:r>
      <w:r w:rsidR="005932B2">
        <w:rPr>
          <w:noProof/>
          <w:vertAlign w:val="subscript"/>
        </w:rPr>
        <w:t>1</w:t>
      </w:r>
      <w:r w:rsidR="005932B2">
        <w:rPr>
          <w:noProof/>
        </w:rPr>
        <w:t>, …, W</w:t>
      </w:r>
      <w:r w:rsidR="005932B2">
        <w:rPr>
          <w:noProof/>
          <w:vertAlign w:val="subscript"/>
        </w:rPr>
        <w:t>n</w:t>
      </w:r>
      <w:r w:rsidR="00E03145">
        <w:rPr>
          <w:noProof/>
        </w:rPr>
        <w:t xml:space="preserve">, where </w:t>
      </w:r>
      <w:r w:rsidR="005932B2">
        <w:rPr>
          <w:noProof/>
        </w:rPr>
        <w:t xml:space="preserve">each </w:t>
      </w:r>
      <w:r w:rsidR="001D0214">
        <w:rPr>
          <w:noProof/>
        </w:rPr>
        <w:t xml:space="preserve">variable </w:t>
      </w:r>
      <w:r w:rsidR="00E03145">
        <w:rPr>
          <w:noProof/>
        </w:rPr>
        <w:t>ha</w:t>
      </w:r>
      <w:r w:rsidR="001D0214">
        <w:rPr>
          <w:noProof/>
        </w:rPr>
        <w:t>s</w:t>
      </w:r>
      <w:r w:rsidR="005932B2">
        <w:rPr>
          <w:noProof/>
        </w:rPr>
        <w:t xml:space="preserve"> a mean of </w:t>
      </w:r>
      <w:r w:rsidR="005932B2">
        <w:rPr>
          <w:noProof/>
        </w:rPr>
        <w:sym w:font="Symbol" w:char="F06D"/>
      </w:r>
      <w:r w:rsidR="005932B2">
        <w:rPr>
          <w:noProof/>
        </w:rPr>
        <w:t xml:space="preserve"> and variance </w:t>
      </w:r>
      <w:r w:rsidR="005932B2">
        <w:rPr>
          <w:noProof/>
        </w:rPr>
        <w:sym w:font="Symbol" w:char="F073"/>
      </w:r>
      <w:r w:rsidR="005932B2">
        <w:rPr>
          <w:noProof/>
          <w:vertAlign w:val="superscript"/>
        </w:rPr>
        <w:t>2</w:t>
      </w:r>
      <w:r w:rsidR="005932B2">
        <w:rPr>
          <w:noProof/>
        </w:rPr>
        <w:t xml:space="preserve">. The variance-covariance matrix for </w:t>
      </w:r>
      <w:r w:rsidR="005932B2" w:rsidRPr="005932B2">
        <w:rPr>
          <w:b/>
          <w:bCs/>
          <w:noProof/>
        </w:rPr>
        <w:t>W</w:t>
      </w:r>
      <w:r w:rsidR="005932B2">
        <w:rPr>
          <w:noProof/>
        </w:rPr>
        <w:t xml:space="preserve"> = (W</w:t>
      </w:r>
      <w:r w:rsidR="005932B2">
        <w:rPr>
          <w:noProof/>
          <w:vertAlign w:val="subscript"/>
        </w:rPr>
        <w:t>1</w:t>
      </w:r>
      <w:r w:rsidR="005932B2">
        <w:rPr>
          <w:noProof/>
        </w:rPr>
        <w:t>, …, W</w:t>
      </w:r>
      <w:r w:rsidR="005932B2">
        <w:rPr>
          <w:noProof/>
          <w:vertAlign w:val="subscript"/>
        </w:rPr>
        <w:t>n</w:t>
      </w:r>
      <w:r w:rsidR="005932B2">
        <w:rPr>
          <w:noProof/>
        </w:rPr>
        <w:t>)</w:t>
      </w:r>
      <w:r w:rsidR="005932B2">
        <w:rPr>
          <w:noProof/>
        </w:rPr>
        <w:sym w:font="Symbol" w:char="F0A2"/>
      </w:r>
      <w:r w:rsidR="005932B2">
        <w:rPr>
          <w:noProof/>
        </w:rPr>
        <w:t xml:space="preserve"> is</w:t>
      </w:r>
    </w:p>
    <w:p w14:paraId="4DE01779" w14:textId="77777777" w:rsidR="005932B2" w:rsidRDefault="005932B2" w:rsidP="005932B2">
      <w:pPr>
        <w:pStyle w:val="ListParagraph"/>
        <w:ind w:left="1080"/>
        <w:rPr>
          <w:noProof/>
        </w:rPr>
      </w:pPr>
    </w:p>
    <w:p w14:paraId="4EE912C7" w14:textId="08EA1273" w:rsidR="005932B2" w:rsidRDefault="005932B2" w:rsidP="005932B2">
      <w:pPr>
        <w:pStyle w:val="ListParagraph"/>
        <w:ind w:left="1080"/>
        <w:rPr>
          <w:noProof/>
        </w:rPr>
      </w:pPr>
      <w:r w:rsidRPr="005932B2">
        <w:rPr>
          <w:noProof/>
          <w:position w:val="-108"/>
        </w:rPr>
        <w:object w:dxaOrig="10120" w:dyaOrig="2360" w14:anchorId="1D8AA105">
          <v:shape id="_x0000_i1031" type="#_x0000_t75" style="width:505.95pt;height:117.75pt" o:ole="">
            <v:imagedata r:id="rId59" o:title=""/>
          </v:shape>
          <o:OLEObject Type="Embed" ProgID="Equation.DSMT4" ShapeID="_x0000_i1031" DrawAspect="Content" ObjectID="_1849180936" r:id="rId60"/>
        </w:object>
      </w:r>
    </w:p>
    <w:p w14:paraId="0A0C754C" w14:textId="64E35EA4" w:rsidR="005932B2" w:rsidRDefault="0095034E" w:rsidP="005932B2">
      <w:pPr>
        <w:pStyle w:val="ListParagraph"/>
        <w:ind w:left="1080"/>
        <w:rPr>
          <w:noProof/>
        </w:rPr>
      </w:pPr>
      <w:r w:rsidRPr="0095034E">
        <w:rPr>
          <w:noProof/>
          <w:position w:val="-110"/>
        </w:rPr>
        <w:object w:dxaOrig="4880" w:dyaOrig="2400" w14:anchorId="1AFCAC18">
          <v:shape id="_x0000_i1032" type="#_x0000_t75" style="width:244.2pt;height:119.7pt" o:ole="">
            <v:imagedata r:id="rId61" o:title=""/>
          </v:shape>
          <o:OLEObject Type="Embed" ProgID="Equation.DSMT4" ShapeID="_x0000_i1032" DrawAspect="Content" ObjectID="_1849180937" r:id="rId62"/>
        </w:object>
      </w:r>
    </w:p>
    <w:p w14:paraId="6AA546EE" w14:textId="51C0C362" w:rsidR="0095034E" w:rsidRDefault="0095034E" w:rsidP="005932B2">
      <w:pPr>
        <w:pStyle w:val="ListParagraph"/>
        <w:ind w:left="1080"/>
        <w:rPr>
          <w:noProof/>
        </w:rPr>
      </w:pPr>
      <w:r w:rsidRPr="0095034E">
        <w:rPr>
          <w:noProof/>
          <w:position w:val="-46"/>
        </w:rPr>
        <w:object w:dxaOrig="3300" w:dyaOrig="1120" w14:anchorId="619F172A">
          <v:shape id="_x0000_i1033" type="#_x0000_t75" style="width:164.45pt;height:55.45pt" o:ole="">
            <v:imagedata r:id="rId63" o:title=""/>
          </v:shape>
          <o:OLEObject Type="Embed" ProgID="Equation.DSMT4" ShapeID="_x0000_i1033" DrawAspect="Content" ObjectID="_1849180938" r:id="rId64"/>
        </w:object>
      </w:r>
    </w:p>
    <w:p w14:paraId="476BA51B" w14:textId="77777777" w:rsidR="005932B2" w:rsidRDefault="005932B2" w:rsidP="005932B2">
      <w:pPr>
        <w:pStyle w:val="ListParagraph"/>
        <w:ind w:left="1080"/>
        <w:rPr>
          <w:noProof/>
        </w:rPr>
      </w:pPr>
    </w:p>
    <w:p w14:paraId="063AD272" w14:textId="33DD26D8" w:rsidR="0095034E" w:rsidRDefault="0095034E" w:rsidP="005932B2">
      <w:pPr>
        <w:pStyle w:val="ListParagraph"/>
        <w:ind w:left="1080"/>
        <w:rPr>
          <w:noProof/>
        </w:rPr>
      </w:pPr>
      <w:r>
        <w:rPr>
          <w:noProof/>
        </w:rPr>
        <w:t xml:space="preserve">where Diag() means an diagonal matrix and </w:t>
      </w:r>
      <w:r w:rsidRPr="0095034E">
        <w:rPr>
          <w:b/>
          <w:bCs/>
          <w:noProof/>
        </w:rPr>
        <w:t>I</w:t>
      </w:r>
      <w:r>
        <w:rPr>
          <w:noProof/>
        </w:rPr>
        <w:t xml:space="preserve"> is the identity matrix. </w:t>
      </w:r>
    </w:p>
    <w:p w14:paraId="19857104" w14:textId="77777777" w:rsidR="005932B2" w:rsidRDefault="005932B2" w:rsidP="005932B2">
      <w:pPr>
        <w:pStyle w:val="ListParagraph"/>
        <w:ind w:left="1080"/>
        <w:rPr>
          <w:noProof/>
        </w:rPr>
      </w:pPr>
    </w:p>
    <w:p w14:paraId="079B20FB" w14:textId="21D0FD8C" w:rsidR="0095034E" w:rsidRDefault="0095034E" w:rsidP="005932B2">
      <w:pPr>
        <w:pStyle w:val="ListParagraph"/>
        <w:ind w:left="1080"/>
        <w:rPr>
          <w:noProof/>
        </w:rPr>
      </w:pPr>
      <w:r>
        <w:rPr>
          <w:noProof/>
        </w:rPr>
        <w:t xml:space="preserve">Why are the covariance values all 0? The “random sample” part means each random variable is independent of the others. </w:t>
      </w:r>
    </w:p>
    <w:p w14:paraId="33703923" w14:textId="724CDFCE" w:rsidR="00C84D43" w:rsidRDefault="00C84D43" w:rsidP="00C84D43">
      <w:pPr>
        <w:pStyle w:val="ListParagraph"/>
        <w:ind w:left="1080"/>
      </w:pPr>
    </w:p>
    <w:p w14:paraId="2A77E397" w14:textId="77777777" w:rsidR="00E03145" w:rsidRDefault="00E03145" w:rsidP="00C84D43">
      <w:pPr>
        <w:pStyle w:val="ListParagraph"/>
        <w:numPr>
          <w:ilvl w:val="0"/>
          <w:numId w:val="3"/>
        </w:numPr>
      </w:pPr>
      <w:r>
        <w:rPr>
          <w:noProof/>
        </w:rPr>
        <w:t xml:space="preserve">Why is </w:t>
      </w:r>
      <w:r w:rsidRPr="0065489D">
        <w:rPr>
          <w:noProof/>
          <w:position w:val="-14"/>
        </w:rPr>
        <w:object w:dxaOrig="3180" w:dyaOrig="580" w14:anchorId="2C7F5C01">
          <v:shape id="_x0000_i1034" type="#_x0000_t75" style="width:159.55pt;height:29.2pt" o:ole="">
            <v:imagedata r:id="rId49" o:title=""/>
          </v:shape>
          <o:OLEObject Type="Embed" ProgID="Equation.DSMT4" ShapeID="_x0000_i1034" DrawAspect="Content" ObjectID="_1849180939" r:id="rId65"/>
        </w:object>
      </w:r>
      <w:r>
        <w:rPr>
          <w:noProof/>
        </w:rPr>
        <w:t xml:space="preserve">? </w:t>
      </w:r>
    </w:p>
    <w:p w14:paraId="6FEB0D59" w14:textId="77777777" w:rsidR="00E03145" w:rsidRDefault="00E03145" w:rsidP="00E03145">
      <w:pPr>
        <w:pStyle w:val="ListParagraph"/>
        <w:ind w:left="1080"/>
        <w:rPr>
          <w:noProof/>
        </w:rPr>
      </w:pPr>
    </w:p>
    <w:p w14:paraId="733E9EE5" w14:textId="54FA1E5F" w:rsidR="00E03145" w:rsidRDefault="00E03145" w:rsidP="00E03145">
      <w:pPr>
        <w:pStyle w:val="ListParagraph"/>
        <w:ind w:left="1080"/>
        <w:rPr>
          <w:noProof/>
        </w:rPr>
      </w:pPr>
      <w:r>
        <w:rPr>
          <w:noProof/>
        </w:rPr>
        <w:t>This again relies on the use of mathematical statistics</w:t>
      </w:r>
      <w:r w:rsidR="007265AB">
        <w:rPr>
          <w:noProof/>
        </w:rPr>
        <w:t>:</w:t>
      </w:r>
      <w:r>
        <w:rPr>
          <w:noProof/>
        </w:rPr>
        <w:t xml:space="preserve"> </w:t>
      </w:r>
    </w:p>
    <w:p w14:paraId="1AEE8655" w14:textId="77777777" w:rsidR="00E03145" w:rsidRDefault="00E03145" w:rsidP="00E03145">
      <w:pPr>
        <w:pStyle w:val="ListParagraph"/>
        <w:ind w:left="1080"/>
        <w:rPr>
          <w:noProof/>
        </w:rPr>
      </w:pPr>
    </w:p>
    <w:p w14:paraId="786C5296" w14:textId="09CAF75B" w:rsidR="00E03145" w:rsidRDefault="00D64B6A" w:rsidP="00E03145">
      <w:pPr>
        <w:pStyle w:val="ListParagraph"/>
        <w:ind w:left="1080"/>
        <w:rPr>
          <w:noProof/>
        </w:rPr>
      </w:pPr>
      <w:r w:rsidRPr="00D64B6A">
        <w:rPr>
          <w:noProof/>
          <w:position w:val="-142"/>
        </w:rPr>
        <w:object w:dxaOrig="5760" w:dyaOrig="3260" w14:anchorId="6226FDB1">
          <v:shape id="_x0000_i1035" type="#_x0000_t75" style="width:4in;height:164.45pt" o:ole="">
            <v:imagedata r:id="rId66" o:title=""/>
          </v:shape>
          <o:OLEObject Type="Embed" ProgID="Equation.DSMT4" ShapeID="_x0000_i1035" DrawAspect="Content" ObjectID="_1849180940" r:id="rId67"/>
        </w:object>
      </w:r>
    </w:p>
    <w:p w14:paraId="6F472C33" w14:textId="77777777" w:rsidR="00E03145" w:rsidRDefault="00E03145" w:rsidP="00E03145">
      <w:pPr>
        <w:pStyle w:val="ListParagraph"/>
        <w:ind w:left="1080"/>
        <w:rPr>
          <w:noProof/>
        </w:rPr>
      </w:pPr>
    </w:p>
    <w:p w14:paraId="049ADF77" w14:textId="77777777" w:rsidR="007265AB" w:rsidRDefault="007265AB" w:rsidP="00D64B6A">
      <w:pPr>
        <w:pStyle w:val="ListParagraph"/>
        <w:ind w:left="1080"/>
        <w:rPr>
          <w:noProof/>
        </w:rPr>
      </w:pPr>
      <w:r>
        <w:rPr>
          <w:noProof/>
        </w:rPr>
        <w:t>I used the following in the above derivation:</w:t>
      </w:r>
    </w:p>
    <w:p w14:paraId="7100583C" w14:textId="77777777" w:rsidR="007265AB" w:rsidRDefault="00D64B6A" w:rsidP="007265AB">
      <w:pPr>
        <w:pStyle w:val="ListParagraph"/>
        <w:numPr>
          <w:ilvl w:val="0"/>
          <w:numId w:val="5"/>
        </w:numPr>
      </w:pPr>
      <w:r w:rsidRPr="00D64B6A">
        <w:rPr>
          <w:noProof/>
          <w:position w:val="-14"/>
        </w:rPr>
        <w:object w:dxaOrig="2180" w:dyaOrig="560" w14:anchorId="3A231F81">
          <v:shape id="_x0000_i1036" type="#_x0000_t75" style="width:108.95pt;height:28.2pt" o:ole="">
            <v:imagedata r:id="rId68" o:title=""/>
          </v:shape>
          <o:OLEObject Type="Embed" ProgID="Equation.DSMT4" ShapeID="_x0000_i1036" DrawAspect="Content" ObjectID="_1849180941" r:id="rId69"/>
        </w:object>
      </w:r>
      <w:r>
        <w:rPr>
          <w:noProof/>
        </w:rPr>
        <w:t xml:space="preserve"> from earlier in the notes (we showed that </w:t>
      </w:r>
      <w:r>
        <w:t xml:space="preserve">Var(Y) = </w:t>
      </w:r>
      <w:r w:rsidRPr="00864BAF">
        <w:rPr>
          <w:position w:val="-10"/>
        </w:rPr>
        <w:object w:dxaOrig="440" w:dyaOrig="520" w14:anchorId="0434DDFA">
          <v:shape id="_x0000_i1037" type="#_x0000_t75" style="width:23.35pt;height:25.3pt" o:ole="">
            <v:imagedata r:id="rId70" o:title=""/>
          </v:shape>
          <o:OLEObject Type="Embed" ProgID="Equation.DSMT4" ShapeID="_x0000_i1037" DrawAspect="Content" ObjectID="_1849180942" r:id="rId71"/>
        </w:object>
      </w:r>
      <w:r>
        <w:t xml:space="preserve"> and discussed that each random error is independent). </w:t>
      </w:r>
    </w:p>
    <w:p w14:paraId="76999990" w14:textId="4369B818" w:rsidR="00D64B6A" w:rsidRDefault="00F738C8" w:rsidP="007265AB">
      <w:pPr>
        <w:pStyle w:val="ListParagraph"/>
        <w:numPr>
          <w:ilvl w:val="0"/>
          <w:numId w:val="5"/>
        </w:numPr>
      </w:pPr>
      <w:r>
        <w:t xml:space="preserve">If </w:t>
      </w:r>
      <w:r w:rsidRPr="00F738C8">
        <w:rPr>
          <w:b/>
          <w:bCs/>
        </w:rPr>
        <w:t>A</w:t>
      </w:r>
      <w:r>
        <w:t xml:space="preserve"> is a matrix of constants and </w:t>
      </w:r>
      <w:r w:rsidRPr="00F738C8">
        <w:rPr>
          <w:b/>
          <w:bCs/>
        </w:rPr>
        <w:t>W</w:t>
      </w:r>
      <w:r>
        <w:t xml:space="preserve"> is a vector of random variables, then</w:t>
      </w:r>
      <w:r w:rsidR="00D64B6A">
        <w:t xml:space="preserve"> </w:t>
      </w:r>
      <w:proofErr w:type="gramStart"/>
      <w:r w:rsidR="00D64B6A">
        <w:t>Var(</w:t>
      </w:r>
      <w:proofErr w:type="gramEnd"/>
      <w:r w:rsidR="00D64B6A" w:rsidRPr="00D64B6A">
        <w:rPr>
          <w:b/>
          <w:bCs/>
        </w:rPr>
        <w:t>AW</w:t>
      </w:r>
      <w:r w:rsidR="00D64B6A">
        <w:t xml:space="preserve">) = </w:t>
      </w:r>
      <w:proofErr w:type="spellStart"/>
      <w:r w:rsidR="00D64B6A" w:rsidRPr="00D64B6A">
        <w:rPr>
          <w:b/>
          <w:bCs/>
        </w:rPr>
        <w:t>A</w:t>
      </w:r>
      <w:r w:rsidR="00D64B6A">
        <w:t>Var</w:t>
      </w:r>
      <w:proofErr w:type="spellEnd"/>
      <w:r w:rsidR="00D64B6A">
        <w:t>(</w:t>
      </w:r>
      <w:r w:rsidR="00D64B6A" w:rsidRPr="00D64B6A">
        <w:rPr>
          <w:b/>
          <w:bCs/>
        </w:rPr>
        <w:t>W</w:t>
      </w:r>
      <w:r w:rsidR="00D64B6A">
        <w:t>)</w:t>
      </w:r>
      <w:r w:rsidR="00D64B6A" w:rsidRPr="00D64B6A">
        <w:rPr>
          <w:b/>
          <w:bCs/>
        </w:rPr>
        <w:t>A</w:t>
      </w:r>
      <w:r w:rsidR="00D64B6A" w:rsidRPr="00D64B6A">
        <w:sym w:font="Symbol" w:char="F0A2"/>
      </w:r>
      <w:r w:rsidR="002B64B2">
        <w:t xml:space="preserve">. </w:t>
      </w:r>
      <w:r w:rsidR="001D0214">
        <w:t xml:space="preserve">This is </w:t>
      </w:r>
      <w:r w:rsidR="001D0214">
        <w:lastRenderedPageBreak/>
        <w:t>the matrix analogous version of Var(</w:t>
      </w:r>
      <w:proofErr w:type="spellStart"/>
      <w:r w:rsidR="001D0214">
        <w:t>aW</w:t>
      </w:r>
      <w:proofErr w:type="spellEnd"/>
      <w:r w:rsidR="001D0214">
        <w:t>) = a</w:t>
      </w:r>
      <w:r w:rsidR="001D0214">
        <w:rPr>
          <w:vertAlign w:val="superscript"/>
        </w:rPr>
        <w:t>2</w:t>
      </w:r>
      <w:r w:rsidR="001D0214">
        <w:t xml:space="preserve">Var(W) when a is constant and W is a random variable. </w:t>
      </w:r>
    </w:p>
    <w:p w14:paraId="7D385686" w14:textId="323F4084" w:rsidR="007265AB" w:rsidRPr="00D64B6A" w:rsidRDefault="007265AB" w:rsidP="007265AB">
      <w:pPr>
        <w:pStyle w:val="ListParagraph"/>
        <w:numPr>
          <w:ilvl w:val="0"/>
          <w:numId w:val="5"/>
        </w:numPr>
      </w:pPr>
      <w:r w:rsidRPr="007265AB">
        <w:rPr>
          <w:noProof/>
          <w:position w:val="-14"/>
        </w:rPr>
        <w:object w:dxaOrig="1200" w:dyaOrig="560" w14:anchorId="031F53A4">
          <v:shape id="_x0000_i1038" type="#_x0000_t75" style="width:60.3pt;height:28.2pt" o:ole="">
            <v:imagedata r:id="rId72" o:title=""/>
          </v:shape>
          <o:OLEObject Type="Embed" ProgID="Equation.DSMT4" ShapeID="_x0000_i1038" DrawAspect="Content" ObjectID="_1849180943" r:id="rId73"/>
        </w:object>
      </w:r>
      <w:r>
        <w:rPr>
          <w:noProof/>
        </w:rPr>
        <w:t xml:space="preserve"> is symmetric! </w:t>
      </w:r>
    </w:p>
    <w:p w14:paraId="60815C3B" w14:textId="77777777" w:rsidR="005A77F6" w:rsidRDefault="005A77F6" w:rsidP="005A77F6">
      <w:pPr>
        <w:pStyle w:val="ListParagraph"/>
        <w:ind w:left="1080"/>
      </w:pPr>
    </w:p>
    <w:p w14:paraId="354837C4" w14:textId="77777777" w:rsidR="00D16F5F" w:rsidRDefault="00D16F5F" w:rsidP="00D16F5F">
      <w:pPr>
        <w:pStyle w:val="ListParagraph"/>
        <w:numPr>
          <w:ilvl w:val="0"/>
          <w:numId w:val="3"/>
        </w:numPr>
      </w:pPr>
      <w:r>
        <w:t xml:space="preserve">The value of </w:t>
      </w:r>
      <w:r w:rsidRPr="005A77F6">
        <w:rPr>
          <w:noProof/>
          <w:position w:val="-10"/>
        </w:rPr>
        <w:object w:dxaOrig="440" w:dyaOrig="520" w14:anchorId="1DDF422E">
          <v:shape id="_x0000_i1153" type="#_x0000_t75" style="width:22.4pt;height:26.25pt" o:ole="">
            <v:imagedata r:id="rId74" o:title=""/>
          </v:shape>
          <o:OLEObject Type="Embed" ProgID="Equation.DSMT4" ShapeID="_x0000_i1153" DrawAspect="Content" ObjectID="_1849180944" r:id="rId75"/>
        </w:object>
      </w:r>
      <w:r>
        <w:rPr>
          <w:noProof/>
        </w:rPr>
        <w:t xml:space="preserve"> is unknown so </w:t>
      </w:r>
      <w:r w:rsidRPr="0065489D">
        <w:rPr>
          <w:noProof/>
          <w:position w:val="-14"/>
        </w:rPr>
        <w:object w:dxaOrig="3180" w:dyaOrig="580" w14:anchorId="18FA915D">
          <v:shape id="_x0000_i1154" type="#_x0000_t75" style="width:159.55pt;height:29.2pt" o:ole="">
            <v:imagedata r:id="rId49" o:title=""/>
          </v:shape>
          <o:OLEObject Type="Embed" ProgID="Equation.DSMT4" ShapeID="_x0000_i1154" DrawAspect="Content" ObjectID="_1849180945" r:id="rId76"/>
        </w:object>
      </w:r>
      <w:r>
        <w:rPr>
          <w:noProof/>
        </w:rPr>
        <w:t xml:space="preserve"> can not be calculated. What is its estimate? </w:t>
      </w:r>
    </w:p>
    <w:p w14:paraId="2E90244F" w14:textId="77777777" w:rsidR="00D16F5F" w:rsidRDefault="00D16F5F" w:rsidP="00D16F5F">
      <w:pPr>
        <w:pStyle w:val="ListParagraph"/>
        <w:ind w:left="1080"/>
        <w:rPr>
          <w:noProof/>
        </w:rPr>
      </w:pPr>
    </w:p>
    <w:p w14:paraId="6ACDB6D3" w14:textId="77777777" w:rsidR="00D16F5F" w:rsidRDefault="00D16F5F" w:rsidP="00D16F5F">
      <w:pPr>
        <w:pStyle w:val="ListParagraph"/>
        <w:ind w:left="1080"/>
        <w:rPr>
          <w:noProof/>
        </w:rPr>
      </w:pPr>
      <w:r w:rsidRPr="0065489D">
        <w:rPr>
          <w:noProof/>
          <w:position w:val="-14"/>
        </w:rPr>
        <w:object w:dxaOrig="3180" w:dyaOrig="600" w14:anchorId="5FA76E88">
          <v:shape id="_x0000_i1155" type="#_x0000_t75" style="width:159.55pt;height:30.15pt" o:ole="">
            <v:imagedata r:id="rId77" o:title=""/>
          </v:shape>
          <o:OLEObject Type="Embed" ProgID="Equation.DSMT4" ShapeID="_x0000_i1155" DrawAspect="Content" ObjectID="_1849180946" r:id="rId78"/>
        </w:object>
      </w:r>
    </w:p>
    <w:p w14:paraId="70EBAB78" w14:textId="77777777" w:rsidR="00D16F5F" w:rsidRDefault="00D16F5F" w:rsidP="00D16F5F">
      <w:pPr>
        <w:pStyle w:val="ListParagraph"/>
        <w:ind w:left="1080"/>
        <w:rPr>
          <w:noProof/>
        </w:rPr>
      </w:pPr>
    </w:p>
    <w:p w14:paraId="1C1E0D50" w14:textId="33F57D72" w:rsidR="00D16F5F" w:rsidRDefault="00D16F5F" w:rsidP="00D16F5F">
      <w:pPr>
        <w:pStyle w:val="ListParagraph"/>
        <w:ind w:left="1080"/>
        <w:rPr>
          <w:noProof/>
        </w:rPr>
      </w:pPr>
      <w:r>
        <w:rPr>
          <w:noProof/>
        </w:rPr>
        <w:t>Notice that “hat” on “Var”</w:t>
      </w:r>
    </w:p>
    <w:p w14:paraId="6B652507" w14:textId="77777777" w:rsidR="00D16F5F" w:rsidRDefault="00D16F5F" w:rsidP="00D16F5F"/>
    <w:p w14:paraId="0F6E3430" w14:textId="2A7526FB" w:rsidR="005C34E2" w:rsidRDefault="002B64B2" w:rsidP="002B64B2">
      <w:pPr>
        <w:pStyle w:val="ListParagraph"/>
        <w:numPr>
          <w:ilvl w:val="0"/>
          <w:numId w:val="3"/>
        </w:numPr>
      </w:pPr>
      <w:r>
        <w:t xml:space="preserve">What is </w:t>
      </w:r>
      <w:r w:rsidRPr="002B64B2">
        <w:rPr>
          <w:position w:val="-14"/>
        </w:rPr>
        <w:object w:dxaOrig="1320" w:dyaOrig="580" w14:anchorId="286364A1">
          <v:shape id="_x0000_i1039" type="#_x0000_t75" style="width:66.15pt;height:29.2pt" o:ole="">
            <v:imagedata r:id="rId79" o:title=""/>
          </v:shape>
          <o:OLEObject Type="Embed" ProgID="Equation.DSMT4" ShapeID="_x0000_i1039" DrawAspect="Content" ObjectID="_1849180947" r:id="rId80"/>
        </w:object>
      </w:r>
      <w:r>
        <w:t xml:space="preserve"> for a regression model with just one explanatory variable? </w:t>
      </w:r>
    </w:p>
    <w:p w14:paraId="29D959F1" w14:textId="77777777" w:rsidR="005C34E2" w:rsidRDefault="005C34E2" w:rsidP="005C34E2">
      <w:pPr>
        <w:pStyle w:val="ListParagraph"/>
        <w:ind w:left="1080"/>
      </w:pPr>
    </w:p>
    <w:p w14:paraId="77FD003E" w14:textId="3CAC2AA1" w:rsidR="005C34E2" w:rsidRDefault="008072EC" w:rsidP="008072EC">
      <w:pPr>
        <w:pStyle w:val="ListParagraph"/>
        <w:ind w:left="1440"/>
      </w:pPr>
      <w:r w:rsidRPr="008072EC">
        <w:rPr>
          <w:position w:val="-80"/>
        </w:rPr>
        <w:object w:dxaOrig="3400" w:dyaOrig="1460" w14:anchorId="57460E09">
          <v:shape id="_x0000_i1040" type="#_x0000_t75" style="width:170.25pt;height:72.95pt" o:ole="">
            <v:imagedata r:id="rId81" o:title=""/>
          </v:shape>
          <o:OLEObject Type="Embed" ProgID="Equation.DSMT4" ShapeID="_x0000_i1040" DrawAspect="Content" ObjectID="_1849180948" r:id="rId82"/>
        </w:object>
      </w:r>
    </w:p>
    <w:p w14:paraId="05B13846" w14:textId="77777777" w:rsidR="008072EC" w:rsidRDefault="008072EC" w:rsidP="005C34E2">
      <w:pPr>
        <w:pStyle w:val="ListParagraph"/>
        <w:ind w:left="1080"/>
      </w:pPr>
    </w:p>
    <w:p w14:paraId="5A4879B5" w14:textId="10A59119" w:rsidR="004364D9" w:rsidRDefault="002B64B2" w:rsidP="005C34E2">
      <w:pPr>
        <w:pStyle w:val="ListParagraph"/>
        <w:ind w:left="1080"/>
      </w:pPr>
      <w:r>
        <w:t xml:space="preserve">One could </w:t>
      </w:r>
      <w:r w:rsidR="008072EC">
        <w:t>show this result t</w:t>
      </w:r>
      <w:r>
        <w:t xml:space="preserve">hrough the matrix calculations or approach it without matrices: </w:t>
      </w:r>
    </w:p>
    <w:p w14:paraId="1123988D" w14:textId="77777777" w:rsidR="002B64B2" w:rsidRDefault="002B64B2" w:rsidP="002B64B2">
      <w:pPr>
        <w:pStyle w:val="ListParagraph"/>
        <w:ind w:left="1080"/>
      </w:pPr>
    </w:p>
    <w:p w14:paraId="4B95D7E0" w14:textId="77777777" w:rsidR="002823EC" w:rsidRDefault="002823EC" w:rsidP="002B64B2">
      <w:pPr>
        <w:ind w:left="1080"/>
      </w:pPr>
      <w:r w:rsidRPr="002823EC">
        <w:rPr>
          <w:position w:val="-84"/>
        </w:rPr>
        <w:object w:dxaOrig="5700" w:dyaOrig="1880" w14:anchorId="51F2239A">
          <v:shape id="_x0000_i1164" type="#_x0000_t75" style="width:285.1pt;height:94.4pt" o:ole="">
            <v:imagedata r:id="rId83" o:title=""/>
          </v:shape>
          <o:OLEObject Type="Embed" ProgID="Equation.DSMT4" ShapeID="_x0000_i1164" DrawAspect="Content" ObjectID="_1849180949" r:id="rId84"/>
        </w:object>
      </w:r>
    </w:p>
    <w:p w14:paraId="79FCA0AA" w14:textId="187E97E5" w:rsidR="008072EC" w:rsidRDefault="002823EC" w:rsidP="002B64B2">
      <w:pPr>
        <w:ind w:left="1080"/>
      </w:pPr>
      <w:r w:rsidRPr="002823EC">
        <w:rPr>
          <w:position w:val="-84"/>
        </w:rPr>
        <w:object w:dxaOrig="7280" w:dyaOrig="1880" w14:anchorId="5A48859E">
          <v:shape id="_x0000_i1166" type="#_x0000_t75" style="width:363.9pt;height:94.4pt" o:ole="">
            <v:imagedata r:id="rId85" o:title=""/>
          </v:shape>
          <o:OLEObject Type="Embed" ProgID="Equation.DSMT4" ShapeID="_x0000_i1166" DrawAspect="Content" ObjectID="_1849180950" r:id="rId86"/>
        </w:object>
      </w:r>
    </w:p>
    <w:p w14:paraId="590573D1" w14:textId="77777777" w:rsidR="008072EC" w:rsidRDefault="002B64B2" w:rsidP="002B64B2">
      <w:pPr>
        <w:ind w:left="1080"/>
      </w:pPr>
      <w:r w:rsidRPr="00CE0F49">
        <w:rPr>
          <w:position w:val="-166"/>
        </w:rPr>
        <w:object w:dxaOrig="7280" w:dyaOrig="3519" w14:anchorId="514CA35C">
          <v:shape id="_x0000_i1042" type="#_x0000_t75" style="width:363.9pt;height:176.1pt" o:ole="">
            <v:imagedata r:id="rId87" o:title=""/>
          </v:shape>
          <o:OLEObject Type="Embed" ProgID="Equation.DSMT4" ShapeID="_x0000_i1042" DrawAspect="Content" ObjectID="_1849180951" r:id="rId88"/>
        </w:object>
      </w:r>
    </w:p>
    <w:p w14:paraId="4C6A87AC" w14:textId="6BACA366" w:rsidR="002B64B2" w:rsidRDefault="002B64B2" w:rsidP="002B64B2">
      <w:pPr>
        <w:ind w:left="1080"/>
      </w:pPr>
      <w:r w:rsidRPr="00CE0F49">
        <w:rPr>
          <w:position w:val="-152"/>
        </w:rPr>
        <w:object w:dxaOrig="8720" w:dyaOrig="3240" w14:anchorId="0423E727">
          <v:shape id="_x0000_i1043" type="#_x0000_t75" style="width:435.9pt;height:161.5pt" o:ole="">
            <v:imagedata r:id="rId89" o:title=""/>
          </v:shape>
          <o:OLEObject Type="Embed" ProgID="Equation.DSMT4" ShapeID="_x0000_i1043" DrawAspect="Content" ObjectID="_1849180952" r:id="rId90"/>
        </w:object>
      </w:r>
    </w:p>
    <w:p w14:paraId="0CC894FC" w14:textId="2DE3B9DC" w:rsidR="004364D9" w:rsidRDefault="002B64B2" w:rsidP="008072EC">
      <w:pPr>
        <w:ind w:left="1080"/>
      </w:pPr>
      <w:r w:rsidRPr="00CE0F49">
        <w:rPr>
          <w:position w:val="-252"/>
        </w:rPr>
        <w:object w:dxaOrig="7280" w:dyaOrig="4800" w14:anchorId="706777C4">
          <v:shape id="_x0000_i1044" type="#_x0000_t75" style="width:363.9pt;height:240.3pt" o:ole="">
            <v:imagedata r:id="rId91" o:title=""/>
          </v:shape>
          <o:OLEObject Type="Embed" ProgID="Equation.DSMT4" ShapeID="_x0000_i1044" DrawAspect="Content" ObjectID="_1849180953" r:id="rId92"/>
        </w:object>
      </w:r>
    </w:p>
    <w:p w14:paraId="031B1A62" w14:textId="77777777" w:rsidR="004364D9" w:rsidRDefault="004364D9" w:rsidP="006F26CF">
      <w:pPr>
        <w:ind w:left="720"/>
      </w:pPr>
    </w:p>
    <w:p w14:paraId="239AD921" w14:textId="77777777" w:rsidR="002B64B2" w:rsidRDefault="002B64B2" w:rsidP="002B64B2">
      <w:pPr>
        <w:spacing w:after="160" w:line="259" w:lineRule="auto"/>
        <w:ind w:left="720"/>
        <w:jc w:val="left"/>
      </w:pPr>
      <w:r>
        <w:t xml:space="preserve">Note that </w:t>
      </w:r>
      <w:r w:rsidRPr="002B64B2">
        <w:rPr>
          <w:position w:val="-34"/>
        </w:rPr>
        <w:object w:dxaOrig="2220" w:dyaOrig="900" w14:anchorId="0BF65151">
          <v:shape id="_x0000_i1045" type="#_x0000_t75" style="width:110.9pt;height:44.75pt" o:ole="">
            <v:imagedata r:id="rId93" o:title=""/>
          </v:shape>
          <o:OLEObject Type="Embed" ProgID="Equation.DSMT4" ShapeID="_x0000_i1045" DrawAspect="Content" ObjectID="_1849180954" r:id="rId94"/>
        </w:object>
      </w:r>
      <w:r>
        <w:t xml:space="preserve"> because</w:t>
      </w:r>
    </w:p>
    <w:p w14:paraId="48DBF782" w14:textId="49C8362D" w:rsidR="008072EC" w:rsidRDefault="002B64B2" w:rsidP="008072EC">
      <w:pPr>
        <w:spacing w:after="160" w:line="259" w:lineRule="auto"/>
        <w:ind w:left="1440"/>
        <w:jc w:val="left"/>
      </w:pPr>
      <w:r>
        <w:t xml:space="preserve"> </w:t>
      </w:r>
      <w:r w:rsidRPr="002B64B2">
        <w:rPr>
          <w:position w:val="-168"/>
        </w:rPr>
        <w:object w:dxaOrig="2680" w:dyaOrig="3560" w14:anchorId="6448B936">
          <v:shape id="_x0000_i1046" type="#_x0000_t75" style="width:134.25pt;height:178.05pt" o:ole="">
            <v:imagedata r:id="rId95" o:title=""/>
          </v:shape>
          <o:OLEObject Type="Embed" ProgID="Equation.DSMT4" ShapeID="_x0000_i1046" DrawAspect="Content" ObjectID="_1849180955" r:id="rId96"/>
        </w:object>
      </w:r>
    </w:p>
    <w:p w14:paraId="2786243A" w14:textId="77777777" w:rsidR="00F51607" w:rsidRDefault="00F51607" w:rsidP="00F51607">
      <w:pPr>
        <w:rPr>
          <w:noProof/>
        </w:rPr>
      </w:pPr>
    </w:p>
    <w:p w14:paraId="60289684" w14:textId="77777777" w:rsidR="00F51607" w:rsidRPr="00080BAB" w:rsidRDefault="00F51607" w:rsidP="00F51607">
      <w:pPr>
        <w:rPr>
          <w:noProof/>
        </w:rPr>
      </w:pPr>
      <w:r>
        <w:rPr>
          <w:noProof/>
          <w:u w:val="single"/>
        </w:rPr>
        <w:t>Example</w:t>
      </w:r>
      <w:r>
        <w:rPr>
          <w:noProof/>
        </w:rPr>
        <w:t xml:space="preserve">: HS and College GPA </w:t>
      </w:r>
      <w:r>
        <w:rPr>
          <w:szCs w:val="24"/>
        </w:rPr>
        <w:t>(</w:t>
      </w:r>
      <w:proofErr w:type="spellStart"/>
      <w:proofErr w:type="gramStart"/>
      <w:r>
        <w:rPr>
          <w:szCs w:val="24"/>
        </w:rPr>
        <w:t>gpa.R</w:t>
      </w:r>
      <w:proofErr w:type="spellEnd"/>
      <w:proofErr w:type="gramEnd"/>
      <w:r>
        <w:rPr>
          <w:szCs w:val="24"/>
        </w:rPr>
        <w:t>, gpa.csv)</w:t>
      </w:r>
    </w:p>
    <w:p w14:paraId="102330CE" w14:textId="77777777" w:rsidR="00F51607" w:rsidRDefault="00F51607" w:rsidP="00F51607">
      <w:pPr>
        <w:rPr>
          <w:noProof/>
        </w:rPr>
      </w:pPr>
    </w:p>
    <w:p w14:paraId="31140310" w14:textId="77777777" w:rsidR="00F51607" w:rsidRDefault="00F51607" w:rsidP="00F51607">
      <w:pPr>
        <w:ind w:left="360"/>
        <w:rPr>
          <w:noProof/>
        </w:rPr>
      </w:pPr>
      <w:r>
        <w:rPr>
          <w:noProof/>
        </w:rPr>
        <w:t>Output from earlier:</w:t>
      </w:r>
    </w:p>
    <w:p w14:paraId="160AED3C" w14:textId="77777777" w:rsidR="00F51607" w:rsidRDefault="00F51607" w:rsidP="00F51607">
      <w:pPr>
        <w:ind w:left="360"/>
        <w:rPr>
          <w:noProof/>
        </w:rPr>
      </w:pPr>
    </w:p>
    <w:p w14:paraId="22CDDB7C" w14:textId="77777777" w:rsidR="00F51607" w:rsidRDefault="00F51607" w:rsidP="00F51607">
      <w:pPr>
        <w:pStyle w:val="R-14"/>
        <w:ind w:left="1080"/>
      </w:pPr>
      <w:r>
        <w:t xml:space="preserve">&gt; </w:t>
      </w:r>
      <w:proofErr w:type="gramStart"/>
      <w:r>
        <w:t>summary(</w:t>
      </w:r>
      <w:proofErr w:type="gramEnd"/>
      <w:r>
        <w:t xml:space="preserve">object = </w:t>
      </w:r>
      <w:proofErr w:type="spellStart"/>
      <w:r>
        <w:t>mod.fit</w:t>
      </w:r>
      <w:proofErr w:type="spellEnd"/>
      <w:r>
        <w:t>)</w:t>
      </w:r>
    </w:p>
    <w:p w14:paraId="4E69DC05" w14:textId="77777777" w:rsidR="00F51607" w:rsidRDefault="00F51607" w:rsidP="00F51607">
      <w:pPr>
        <w:pStyle w:val="R-14"/>
        <w:ind w:left="1080"/>
      </w:pPr>
    </w:p>
    <w:p w14:paraId="4E2A7997" w14:textId="77777777" w:rsidR="00F51607" w:rsidRDefault="00F51607" w:rsidP="00F51607">
      <w:pPr>
        <w:pStyle w:val="R-14"/>
        <w:ind w:left="1080"/>
      </w:pPr>
      <w:r>
        <w:t>Call:</w:t>
      </w:r>
    </w:p>
    <w:p w14:paraId="4E878486" w14:textId="77777777" w:rsidR="00F51607" w:rsidRDefault="00F51607" w:rsidP="00F51607">
      <w:pPr>
        <w:pStyle w:val="R-14"/>
        <w:ind w:left="1080"/>
      </w:pPr>
      <w:proofErr w:type="spellStart"/>
      <w:proofErr w:type="gramStart"/>
      <w:r>
        <w:t>lm</w:t>
      </w:r>
      <w:proofErr w:type="spellEnd"/>
      <w:r>
        <w:t>(</w:t>
      </w:r>
      <w:proofErr w:type="gramEnd"/>
      <w:r>
        <w:t xml:space="preserve">formula = </w:t>
      </w:r>
      <w:proofErr w:type="spellStart"/>
      <w:r>
        <w:t>College.GPA</w:t>
      </w:r>
      <w:proofErr w:type="spellEnd"/>
      <w:r>
        <w:t xml:space="preserve"> ~ HS.GPA, data = </w:t>
      </w:r>
      <w:proofErr w:type="spellStart"/>
      <w:r>
        <w:t>gpa</w:t>
      </w:r>
      <w:proofErr w:type="spellEnd"/>
      <w:r>
        <w:t>)</w:t>
      </w:r>
    </w:p>
    <w:p w14:paraId="3FF3ED62" w14:textId="77777777" w:rsidR="00F51607" w:rsidRDefault="00F51607" w:rsidP="00F51607">
      <w:pPr>
        <w:pStyle w:val="R-14"/>
        <w:ind w:left="1080"/>
      </w:pPr>
    </w:p>
    <w:p w14:paraId="0BE6A73D" w14:textId="77777777" w:rsidR="00F51607" w:rsidRDefault="00F51607" w:rsidP="00F51607">
      <w:pPr>
        <w:pStyle w:val="R-14"/>
        <w:ind w:left="1080"/>
      </w:pPr>
      <w:r>
        <w:t>Residuals:</w:t>
      </w:r>
    </w:p>
    <w:p w14:paraId="2AAA9273" w14:textId="77777777" w:rsidR="00F51607" w:rsidRDefault="00F51607" w:rsidP="00F51607">
      <w:pPr>
        <w:pStyle w:val="R-14"/>
        <w:ind w:left="1080"/>
      </w:pPr>
      <w:r>
        <w:t xml:space="preserve">     Min       1Q   Median       3Q      Max </w:t>
      </w:r>
    </w:p>
    <w:p w14:paraId="6CC0FD99" w14:textId="77777777" w:rsidR="00F51607" w:rsidRDefault="00F51607" w:rsidP="00F51607">
      <w:pPr>
        <w:pStyle w:val="R-14"/>
        <w:ind w:left="1080"/>
      </w:pPr>
      <w:r>
        <w:t>-0.55074 -0.</w:t>
      </w:r>
      <w:proofErr w:type="gramStart"/>
      <w:r>
        <w:t>25086  0.01633</w:t>
      </w:r>
      <w:proofErr w:type="gramEnd"/>
      <w:r>
        <w:t xml:space="preserve">  </w:t>
      </w:r>
      <w:proofErr w:type="gramStart"/>
      <w:r>
        <w:t>0.24242  0.77976</w:t>
      </w:r>
      <w:proofErr w:type="gramEnd"/>
      <w:r>
        <w:t xml:space="preserve"> </w:t>
      </w:r>
    </w:p>
    <w:p w14:paraId="42CDBCC9" w14:textId="77777777" w:rsidR="00F51607" w:rsidRDefault="00F51607" w:rsidP="00F51607">
      <w:pPr>
        <w:pStyle w:val="R-14"/>
        <w:ind w:left="1080"/>
      </w:pPr>
    </w:p>
    <w:p w14:paraId="69D03B91" w14:textId="77777777" w:rsidR="00F51607" w:rsidRDefault="00F51607" w:rsidP="00F51607">
      <w:pPr>
        <w:pStyle w:val="R-14"/>
        <w:ind w:left="1080"/>
      </w:pPr>
      <w:r>
        <w:t>Coefficients:</w:t>
      </w:r>
    </w:p>
    <w:p w14:paraId="748A0DA1" w14:textId="77777777" w:rsidR="00F51607" w:rsidRDefault="00F51607" w:rsidP="00F51607">
      <w:pPr>
        <w:pStyle w:val="R-14"/>
        <w:ind w:left="1080"/>
      </w:pPr>
      <w:r>
        <w:t xml:space="preserve">            Estimate Std. Error t value </w:t>
      </w:r>
      <w:proofErr w:type="spellStart"/>
      <w:r>
        <w:t>Pr</w:t>
      </w:r>
      <w:proofErr w:type="spellEnd"/>
      <w:r>
        <w:t xml:space="preserve">(&gt;|t|)    </w:t>
      </w:r>
    </w:p>
    <w:p w14:paraId="6F39BF2A" w14:textId="77777777" w:rsidR="00F51607" w:rsidRDefault="00F51607" w:rsidP="00F51607">
      <w:pPr>
        <w:pStyle w:val="R-14"/>
        <w:ind w:left="1080"/>
      </w:pPr>
      <w:r>
        <w:t>(</w:t>
      </w:r>
      <w:proofErr w:type="gramStart"/>
      <w:r>
        <w:t xml:space="preserve">Intercept)   </w:t>
      </w:r>
      <w:proofErr w:type="gramEnd"/>
      <w:r>
        <w:t xml:space="preserve">1.0869     0.3666   2.965 0.008299 ** </w:t>
      </w:r>
    </w:p>
    <w:p w14:paraId="15679AD5" w14:textId="77777777" w:rsidR="00F51607" w:rsidRDefault="00F51607" w:rsidP="00F51607">
      <w:pPr>
        <w:pStyle w:val="R-14"/>
        <w:ind w:left="1080"/>
      </w:pPr>
      <w:r>
        <w:t>HS.GPA        0.6125     0.1237   4.953 0.000103 ***</w:t>
      </w:r>
    </w:p>
    <w:p w14:paraId="42AB987F" w14:textId="77777777" w:rsidR="00F51607" w:rsidRDefault="00F51607" w:rsidP="00F51607">
      <w:pPr>
        <w:pStyle w:val="R-14"/>
        <w:ind w:left="1080"/>
      </w:pPr>
      <w:r>
        <w:t>---</w:t>
      </w:r>
    </w:p>
    <w:p w14:paraId="4C06260A" w14:textId="77777777" w:rsidR="00F51607" w:rsidRDefault="00F51607" w:rsidP="00F51607">
      <w:pPr>
        <w:pStyle w:val="R-14"/>
        <w:ind w:left="1080"/>
      </w:pPr>
      <w:proofErr w:type="spellStart"/>
      <w:r>
        <w:t>Signif</w:t>
      </w:r>
      <w:proofErr w:type="spellEnd"/>
      <w:r>
        <w:t xml:space="preserve">. codes:  </w:t>
      </w:r>
    </w:p>
    <w:p w14:paraId="22EE28AC" w14:textId="77777777" w:rsidR="00F51607" w:rsidRDefault="00F51607" w:rsidP="00F51607">
      <w:pPr>
        <w:pStyle w:val="R-14"/>
        <w:ind w:left="1080"/>
      </w:pPr>
      <w:proofErr w:type="gramStart"/>
      <w:r>
        <w:t>0 ‘*</w:t>
      </w:r>
      <w:proofErr w:type="gramEnd"/>
      <w:r>
        <w:t xml:space="preserve">**’ </w:t>
      </w:r>
      <w:proofErr w:type="gramStart"/>
      <w:r>
        <w:t>0.001 ‘*</w:t>
      </w:r>
      <w:proofErr w:type="gramEnd"/>
      <w:r>
        <w:t xml:space="preserve">*’ </w:t>
      </w:r>
      <w:proofErr w:type="gramStart"/>
      <w:r>
        <w:t>0.01 ‘*</w:t>
      </w:r>
      <w:proofErr w:type="gramEnd"/>
      <w:r>
        <w:t xml:space="preserve">’ </w:t>
      </w:r>
      <w:proofErr w:type="gramStart"/>
      <w:r>
        <w:t>0.05 ‘.’</w:t>
      </w:r>
      <w:proofErr w:type="gramEnd"/>
      <w:r>
        <w:t xml:space="preserve"> 0.1 </w:t>
      </w:r>
      <w:proofErr w:type="gramStart"/>
      <w:r>
        <w:t>‘ ’</w:t>
      </w:r>
      <w:proofErr w:type="gramEnd"/>
      <w:r>
        <w:t xml:space="preserve"> 1</w:t>
      </w:r>
    </w:p>
    <w:p w14:paraId="259B1C90" w14:textId="77777777" w:rsidR="00F51607" w:rsidRDefault="00F51607" w:rsidP="00F51607">
      <w:pPr>
        <w:pStyle w:val="R-14"/>
        <w:ind w:left="1080"/>
      </w:pPr>
    </w:p>
    <w:p w14:paraId="4AA37E21" w14:textId="77777777" w:rsidR="00F51607" w:rsidRDefault="00F51607" w:rsidP="00F51607">
      <w:pPr>
        <w:pStyle w:val="R-14"/>
        <w:ind w:left="1080"/>
      </w:pPr>
      <w:r>
        <w:t>Residual standard error: 0.3437 on 18 degrees of freedom</w:t>
      </w:r>
    </w:p>
    <w:p w14:paraId="7D2A8C34" w14:textId="77777777" w:rsidR="00F51607" w:rsidRDefault="00F51607" w:rsidP="00F51607">
      <w:pPr>
        <w:pStyle w:val="R-14"/>
        <w:ind w:left="1080"/>
      </w:pPr>
      <w:r>
        <w:lastRenderedPageBreak/>
        <w:t>Multiple R-squared</w:t>
      </w:r>
      <w:proofErr w:type="gramStart"/>
      <w:r>
        <w:t>:  0.5768</w:t>
      </w:r>
      <w:proofErr w:type="gramEnd"/>
      <w:r>
        <w:t>,    Adjusted R-squared</w:t>
      </w:r>
      <w:proofErr w:type="gramStart"/>
      <w:r>
        <w:t>:  0.5533</w:t>
      </w:r>
      <w:proofErr w:type="gramEnd"/>
      <w:r>
        <w:t xml:space="preserve"> </w:t>
      </w:r>
    </w:p>
    <w:p w14:paraId="6451AD63" w14:textId="77777777" w:rsidR="00F51607" w:rsidRDefault="00F51607" w:rsidP="00F51607">
      <w:pPr>
        <w:pStyle w:val="R-14"/>
        <w:ind w:left="1080"/>
      </w:pPr>
      <w:r>
        <w:t xml:space="preserve">F-statistic: 24.54 on 1 and 18 </w:t>
      </w:r>
      <w:proofErr w:type="gramStart"/>
      <w:r>
        <w:t>DF,  p</w:t>
      </w:r>
      <w:proofErr w:type="gramEnd"/>
      <w:r>
        <w:t>-value: 0.0001027</w:t>
      </w:r>
    </w:p>
    <w:p w14:paraId="5DF533B7" w14:textId="77777777" w:rsidR="00F51607" w:rsidRDefault="00F51607" w:rsidP="00F51607">
      <w:pPr>
        <w:ind w:left="360"/>
        <w:rPr>
          <w:noProof/>
        </w:rPr>
      </w:pPr>
    </w:p>
    <w:p w14:paraId="34531568" w14:textId="150A64B2" w:rsidR="00F51607" w:rsidRDefault="00F51607" w:rsidP="00F51607">
      <w:pPr>
        <w:ind w:left="360"/>
        <w:rPr>
          <w:noProof/>
        </w:rPr>
      </w:pPr>
      <w:r>
        <w:rPr>
          <w:noProof/>
        </w:rPr>
        <w:t>The “Std. Error” column provides the square roots of the variances of interest:</w:t>
      </w:r>
    </w:p>
    <w:p w14:paraId="1CD643AD" w14:textId="77777777" w:rsidR="00F51607" w:rsidRDefault="00F51607" w:rsidP="00F51607">
      <w:pPr>
        <w:ind w:left="360"/>
        <w:rPr>
          <w:noProof/>
        </w:rPr>
      </w:pPr>
    </w:p>
    <w:p w14:paraId="06E04251" w14:textId="7B67BBD7" w:rsidR="00F51607" w:rsidRDefault="00F51607" w:rsidP="00F51607">
      <w:pPr>
        <w:pStyle w:val="ListParagraph"/>
        <w:numPr>
          <w:ilvl w:val="0"/>
          <w:numId w:val="3"/>
        </w:numPr>
        <w:rPr>
          <w:noProof/>
        </w:rPr>
      </w:pPr>
      <w:r w:rsidRPr="00F51607">
        <w:rPr>
          <w:noProof/>
          <w:position w:val="-16"/>
        </w:rPr>
        <w:object w:dxaOrig="1660" w:dyaOrig="720" w14:anchorId="57D0CB23">
          <v:shape id="_x0000_i1170" type="#_x0000_t75" style="width:82.7pt;height:36pt" o:ole="">
            <v:imagedata r:id="rId97" o:title=""/>
          </v:shape>
          <o:OLEObject Type="Embed" ProgID="Equation.DSMT4" ShapeID="_x0000_i1170" DrawAspect="Content" ObjectID="_1849180956" r:id="rId98"/>
        </w:object>
      </w:r>
      <w:r>
        <w:rPr>
          <w:noProof/>
        </w:rPr>
        <w:t xml:space="preserve"> = 0.3666</w:t>
      </w:r>
    </w:p>
    <w:p w14:paraId="3136DDED" w14:textId="61A9932D" w:rsidR="00F51607" w:rsidRDefault="00F51607" w:rsidP="00F51607">
      <w:pPr>
        <w:pStyle w:val="ListParagraph"/>
        <w:numPr>
          <w:ilvl w:val="0"/>
          <w:numId w:val="3"/>
        </w:numPr>
        <w:rPr>
          <w:noProof/>
        </w:rPr>
      </w:pPr>
      <w:r w:rsidRPr="00F51607">
        <w:rPr>
          <w:noProof/>
          <w:position w:val="-16"/>
        </w:rPr>
        <w:object w:dxaOrig="1620" w:dyaOrig="720" w14:anchorId="4395EEA5">
          <v:shape id="_x0000_i1174" type="#_x0000_t75" style="width:80.75pt;height:36pt" o:ole="">
            <v:imagedata r:id="rId99" o:title=""/>
          </v:shape>
          <o:OLEObject Type="Embed" ProgID="Equation.DSMT4" ShapeID="_x0000_i1174" DrawAspect="Content" ObjectID="_1849180957" r:id="rId100"/>
        </w:object>
      </w:r>
      <w:r>
        <w:rPr>
          <w:noProof/>
        </w:rPr>
        <w:t xml:space="preserve"> = 0.1237</w:t>
      </w:r>
    </w:p>
    <w:p w14:paraId="23FA9416" w14:textId="77777777" w:rsidR="008072EC" w:rsidRDefault="008072EC" w:rsidP="002823EC">
      <w:pPr>
        <w:rPr>
          <w:noProof/>
        </w:rPr>
      </w:pPr>
    </w:p>
    <w:p w14:paraId="6902C85D" w14:textId="4A5DC658" w:rsidR="00F51607" w:rsidRDefault="00F51607" w:rsidP="00F51607">
      <w:pPr>
        <w:ind w:left="360"/>
        <w:rPr>
          <w:noProof/>
        </w:rPr>
      </w:pPr>
      <w:r>
        <w:rPr>
          <w:noProof/>
        </w:rPr>
        <w:t>To extract these values into an object, we can use the following process:</w:t>
      </w:r>
    </w:p>
    <w:p w14:paraId="1CAA3800" w14:textId="77777777" w:rsidR="00F51607" w:rsidRDefault="00F51607" w:rsidP="00F51607">
      <w:pPr>
        <w:ind w:left="360"/>
        <w:rPr>
          <w:noProof/>
        </w:rPr>
      </w:pPr>
    </w:p>
    <w:p w14:paraId="2BC6F0FB" w14:textId="340338B6" w:rsidR="00F51607" w:rsidRDefault="00F51607" w:rsidP="00F51607">
      <w:pPr>
        <w:pStyle w:val="R-14"/>
        <w:ind w:left="1080"/>
        <w:rPr>
          <w:noProof/>
        </w:rPr>
      </w:pPr>
      <w:r>
        <w:rPr>
          <w:noProof/>
        </w:rPr>
        <w:t>&gt; names(sum.fit)</w:t>
      </w:r>
    </w:p>
    <w:p w14:paraId="0A179DBC" w14:textId="77777777" w:rsidR="00F51607" w:rsidRDefault="00F51607" w:rsidP="00F51607">
      <w:pPr>
        <w:pStyle w:val="R-14"/>
        <w:ind w:left="1080"/>
        <w:rPr>
          <w:noProof/>
        </w:rPr>
      </w:pPr>
      <w:r>
        <w:rPr>
          <w:noProof/>
        </w:rPr>
        <w:t xml:space="preserve"> [1] "call"          "terms"         "residuals"    </w:t>
      </w:r>
    </w:p>
    <w:p w14:paraId="470AF2E3" w14:textId="77777777" w:rsidR="00F51607" w:rsidRDefault="00F51607" w:rsidP="00F51607">
      <w:pPr>
        <w:pStyle w:val="R-14"/>
        <w:ind w:left="1080"/>
        <w:rPr>
          <w:noProof/>
        </w:rPr>
      </w:pPr>
      <w:r>
        <w:rPr>
          <w:noProof/>
        </w:rPr>
        <w:t xml:space="preserve"> [4] "coefficients"  "aliased"       "sigma"        </w:t>
      </w:r>
    </w:p>
    <w:p w14:paraId="0A14D425" w14:textId="77777777" w:rsidR="00F51607" w:rsidRDefault="00F51607" w:rsidP="00F51607">
      <w:pPr>
        <w:pStyle w:val="R-14"/>
        <w:ind w:left="1080"/>
        <w:rPr>
          <w:noProof/>
        </w:rPr>
      </w:pPr>
      <w:r>
        <w:rPr>
          <w:noProof/>
        </w:rPr>
        <w:t xml:space="preserve"> [7] "df"            "r.squared"     "adj.r.squared"</w:t>
      </w:r>
    </w:p>
    <w:p w14:paraId="5C1B5593" w14:textId="77777777" w:rsidR="00F51607" w:rsidRDefault="00F51607" w:rsidP="00F51607">
      <w:pPr>
        <w:pStyle w:val="R-14"/>
        <w:ind w:left="1080"/>
        <w:rPr>
          <w:noProof/>
        </w:rPr>
      </w:pPr>
      <w:r>
        <w:rPr>
          <w:noProof/>
        </w:rPr>
        <w:t xml:space="preserve">[10] "fstatistic"    "cov.unscaled" </w:t>
      </w:r>
    </w:p>
    <w:p w14:paraId="1FAEC2D8" w14:textId="77777777" w:rsidR="00F51607" w:rsidRDefault="00F51607" w:rsidP="00F51607">
      <w:pPr>
        <w:pStyle w:val="R-14"/>
        <w:ind w:left="1080"/>
        <w:rPr>
          <w:noProof/>
        </w:rPr>
      </w:pPr>
    </w:p>
    <w:p w14:paraId="0E75952A" w14:textId="69F07E2F" w:rsidR="00F51607" w:rsidRDefault="00F51607" w:rsidP="00F51607">
      <w:pPr>
        <w:pStyle w:val="R-14"/>
        <w:ind w:left="1080"/>
        <w:rPr>
          <w:noProof/>
        </w:rPr>
      </w:pPr>
      <w:r>
        <w:rPr>
          <w:noProof/>
        </w:rPr>
        <w:t>&gt; sum.fit$coefficients</w:t>
      </w:r>
    </w:p>
    <w:p w14:paraId="4FE824AE" w14:textId="77777777" w:rsidR="00F51607" w:rsidRDefault="00F51607" w:rsidP="00F51607">
      <w:pPr>
        <w:pStyle w:val="R-14"/>
        <w:ind w:left="1080"/>
        <w:rPr>
          <w:noProof/>
        </w:rPr>
      </w:pPr>
      <w:r>
        <w:rPr>
          <w:noProof/>
        </w:rPr>
        <w:t xml:space="preserve">             Estimate Std. Error  t value     Pr(&gt;|t|)</w:t>
      </w:r>
    </w:p>
    <w:p w14:paraId="17D3F870" w14:textId="77777777" w:rsidR="00F51607" w:rsidRDefault="00F51607" w:rsidP="00F51607">
      <w:pPr>
        <w:pStyle w:val="R-14"/>
        <w:ind w:left="1080"/>
        <w:rPr>
          <w:noProof/>
        </w:rPr>
      </w:pPr>
      <w:r>
        <w:rPr>
          <w:noProof/>
        </w:rPr>
        <w:t>(Intercept) 1.0868795  0.3666169 2.964619 0.0082993364</w:t>
      </w:r>
    </w:p>
    <w:p w14:paraId="39EE9045" w14:textId="77777777" w:rsidR="00F51607" w:rsidRDefault="00F51607" w:rsidP="00F51607">
      <w:pPr>
        <w:pStyle w:val="R-14"/>
        <w:ind w:left="1080"/>
        <w:rPr>
          <w:noProof/>
        </w:rPr>
      </w:pPr>
      <w:r>
        <w:rPr>
          <w:noProof/>
        </w:rPr>
        <w:t>HS.GPA      0.6124941  0.1236535 4.953309 0.0001027243</w:t>
      </w:r>
    </w:p>
    <w:p w14:paraId="102167A8" w14:textId="77777777" w:rsidR="00F51607" w:rsidRDefault="00F51607" w:rsidP="00F51607">
      <w:pPr>
        <w:pStyle w:val="R-14"/>
        <w:ind w:left="1080"/>
        <w:rPr>
          <w:noProof/>
        </w:rPr>
      </w:pPr>
    </w:p>
    <w:p w14:paraId="6C926189" w14:textId="27EBA1B1" w:rsidR="00F51607" w:rsidRDefault="00F51607" w:rsidP="00F51607">
      <w:pPr>
        <w:pStyle w:val="R-14"/>
        <w:ind w:left="1080"/>
        <w:rPr>
          <w:noProof/>
        </w:rPr>
      </w:pPr>
      <w:r>
        <w:rPr>
          <w:noProof/>
        </w:rPr>
        <w:t>&gt; class(sum.fit$coefficients)</w:t>
      </w:r>
    </w:p>
    <w:p w14:paraId="46B4A5E0" w14:textId="77777777" w:rsidR="00F51607" w:rsidRDefault="00F51607" w:rsidP="00F51607">
      <w:pPr>
        <w:pStyle w:val="R-14"/>
        <w:ind w:left="1080"/>
        <w:rPr>
          <w:noProof/>
        </w:rPr>
      </w:pPr>
      <w:r>
        <w:rPr>
          <w:noProof/>
        </w:rPr>
        <w:t xml:space="preserve">[1] "matrix" "array" </w:t>
      </w:r>
    </w:p>
    <w:p w14:paraId="5DD060C0" w14:textId="39B8AB34" w:rsidR="00F51607" w:rsidRDefault="00F51607" w:rsidP="00F51607">
      <w:pPr>
        <w:pStyle w:val="R-14"/>
        <w:ind w:left="1080"/>
        <w:rPr>
          <w:noProof/>
        </w:rPr>
      </w:pPr>
      <w:r>
        <w:rPr>
          <w:noProof/>
        </w:rPr>
        <w:t>&gt; sum.fit$coefficients[,2]  # Standard deviation</w:t>
      </w:r>
    </w:p>
    <w:p w14:paraId="1E1C9851" w14:textId="77777777" w:rsidR="00F51607" w:rsidRDefault="00F51607" w:rsidP="00F51607">
      <w:pPr>
        <w:pStyle w:val="R-14"/>
        <w:ind w:left="1080"/>
        <w:rPr>
          <w:noProof/>
        </w:rPr>
      </w:pPr>
      <w:r>
        <w:rPr>
          <w:noProof/>
        </w:rPr>
        <w:t xml:space="preserve">(Intercept)      HS.GPA </w:t>
      </w:r>
    </w:p>
    <w:p w14:paraId="4A0C2AD9" w14:textId="77777777" w:rsidR="00F51607" w:rsidRDefault="00F51607" w:rsidP="00F51607">
      <w:pPr>
        <w:pStyle w:val="R-14"/>
        <w:ind w:left="1080"/>
        <w:rPr>
          <w:noProof/>
        </w:rPr>
      </w:pPr>
      <w:r>
        <w:rPr>
          <w:noProof/>
        </w:rPr>
        <w:t xml:space="preserve">  0.3666169   0.1236535 </w:t>
      </w:r>
    </w:p>
    <w:p w14:paraId="7B7C7C44" w14:textId="2B61AB29" w:rsidR="00D20724" w:rsidRDefault="00D20724" w:rsidP="00D20724">
      <w:pPr>
        <w:pStyle w:val="R-14"/>
        <w:ind w:left="1080"/>
        <w:rPr>
          <w:noProof/>
        </w:rPr>
      </w:pPr>
      <w:r>
        <w:rPr>
          <w:noProof/>
        </w:rPr>
        <w:t>&gt; sum.fit$coefficients[,2]^2  # Variance</w:t>
      </w:r>
    </w:p>
    <w:p w14:paraId="71B84705" w14:textId="77777777" w:rsidR="00D20724" w:rsidRDefault="00D20724" w:rsidP="00D20724">
      <w:pPr>
        <w:pStyle w:val="R-14"/>
        <w:ind w:left="1080"/>
        <w:rPr>
          <w:noProof/>
        </w:rPr>
      </w:pPr>
      <w:r>
        <w:rPr>
          <w:noProof/>
        </w:rPr>
        <w:t xml:space="preserve">(Intercept)      HS.GPA </w:t>
      </w:r>
    </w:p>
    <w:p w14:paraId="483A82BF" w14:textId="458970A5" w:rsidR="00F51607" w:rsidRDefault="00D20724" w:rsidP="00D20724">
      <w:pPr>
        <w:pStyle w:val="R-14"/>
        <w:ind w:left="1080"/>
        <w:rPr>
          <w:noProof/>
        </w:rPr>
      </w:pPr>
      <w:r>
        <w:rPr>
          <w:noProof/>
        </w:rPr>
        <w:t xml:space="preserve"> 0.13440798  0.01529019</w:t>
      </w:r>
    </w:p>
    <w:p w14:paraId="636BBDB5" w14:textId="77777777" w:rsidR="00F51607" w:rsidRDefault="00F51607" w:rsidP="00F51607">
      <w:pPr>
        <w:ind w:left="360"/>
        <w:rPr>
          <w:noProof/>
        </w:rPr>
      </w:pPr>
    </w:p>
    <w:p w14:paraId="20D6883D" w14:textId="23108554" w:rsidR="00F51607" w:rsidRDefault="00F51607" w:rsidP="00F51607">
      <w:pPr>
        <w:ind w:left="360"/>
        <w:rPr>
          <w:noProof/>
        </w:rPr>
      </w:pPr>
      <w:r>
        <w:rPr>
          <w:noProof/>
        </w:rPr>
        <w:t xml:space="preserve">The entire variance-covariance matrix is available by using the generic </w:t>
      </w:r>
      <w:r w:rsidRPr="00F51607">
        <w:rPr>
          <w:rFonts w:ascii="Courier New" w:hAnsi="Courier New" w:cs="Courier New"/>
          <w:noProof/>
        </w:rPr>
        <w:t>vcov()</w:t>
      </w:r>
      <w:r>
        <w:rPr>
          <w:noProof/>
        </w:rPr>
        <w:t xml:space="preserve"> function. </w:t>
      </w:r>
    </w:p>
    <w:p w14:paraId="60B5E35E" w14:textId="77777777" w:rsidR="00D20724" w:rsidRDefault="00D20724" w:rsidP="00F51607">
      <w:pPr>
        <w:ind w:left="360"/>
        <w:rPr>
          <w:noProof/>
        </w:rPr>
      </w:pPr>
    </w:p>
    <w:p w14:paraId="1C56D9A7" w14:textId="53E1667B" w:rsidR="00D20724" w:rsidRDefault="00D20724" w:rsidP="00D20724">
      <w:pPr>
        <w:pStyle w:val="R-14"/>
        <w:ind w:left="1080"/>
        <w:rPr>
          <w:noProof/>
        </w:rPr>
      </w:pPr>
      <w:r>
        <w:rPr>
          <w:noProof/>
        </w:rPr>
        <w:t>&gt; methods(generic.function = "vcov")</w:t>
      </w:r>
    </w:p>
    <w:p w14:paraId="4AE89C08" w14:textId="77777777" w:rsidR="00D20724" w:rsidRDefault="00D20724" w:rsidP="00D20724">
      <w:pPr>
        <w:pStyle w:val="R-14"/>
        <w:ind w:left="1080"/>
        <w:rPr>
          <w:noProof/>
        </w:rPr>
      </w:pPr>
      <w:r>
        <w:rPr>
          <w:noProof/>
        </w:rPr>
        <w:t xml:space="preserve">[1] vcov.aov*         vcov.Arima*       vcov.glm*        </w:t>
      </w:r>
    </w:p>
    <w:p w14:paraId="58B6B9DE" w14:textId="77777777" w:rsidR="00D20724" w:rsidRDefault="00D20724" w:rsidP="00D20724">
      <w:pPr>
        <w:pStyle w:val="R-14"/>
        <w:ind w:left="1080"/>
        <w:rPr>
          <w:noProof/>
        </w:rPr>
      </w:pPr>
      <w:r>
        <w:rPr>
          <w:noProof/>
        </w:rPr>
        <w:t xml:space="preserve">[4] vcov.lm*          vcov.mlm*         vcov.nls*        </w:t>
      </w:r>
    </w:p>
    <w:p w14:paraId="7505671E" w14:textId="77777777" w:rsidR="00D20724" w:rsidRDefault="00D20724" w:rsidP="00D20724">
      <w:pPr>
        <w:pStyle w:val="R-14"/>
        <w:ind w:left="1080"/>
        <w:rPr>
          <w:noProof/>
        </w:rPr>
      </w:pPr>
      <w:r>
        <w:rPr>
          <w:noProof/>
        </w:rPr>
        <w:t xml:space="preserve">[7] vcov.summary.glm* vcov.summary.lm* </w:t>
      </w:r>
    </w:p>
    <w:p w14:paraId="6B51D232" w14:textId="77777777" w:rsidR="00D20724" w:rsidRDefault="00D20724" w:rsidP="00D20724">
      <w:pPr>
        <w:pStyle w:val="R-14"/>
        <w:ind w:left="1080"/>
        <w:rPr>
          <w:noProof/>
        </w:rPr>
      </w:pPr>
      <w:r>
        <w:rPr>
          <w:noProof/>
        </w:rPr>
        <w:t>see '?methods' for accessing help and source code</w:t>
      </w:r>
    </w:p>
    <w:p w14:paraId="3CF9C25F" w14:textId="77777777" w:rsidR="00D20724" w:rsidRDefault="00D20724" w:rsidP="00D20724">
      <w:pPr>
        <w:pStyle w:val="R-14"/>
        <w:ind w:left="1080"/>
        <w:rPr>
          <w:noProof/>
        </w:rPr>
      </w:pPr>
    </w:p>
    <w:p w14:paraId="54A29A3E" w14:textId="7C6616F4" w:rsidR="00D20724" w:rsidRDefault="00D20724" w:rsidP="00D20724">
      <w:pPr>
        <w:pStyle w:val="R-14"/>
        <w:ind w:left="1080"/>
        <w:rPr>
          <w:noProof/>
        </w:rPr>
      </w:pPr>
      <w:r>
        <w:rPr>
          <w:noProof/>
        </w:rPr>
        <w:t>&gt; vcov(mod.fit)</w:t>
      </w:r>
    </w:p>
    <w:p w14:paraId="7D040D4B" w14:textId="77777777" w:rsidR="00D20724" w:rsidRDefault="00D20724" w:rsidP="00D20724">
      <w:pPr>
        <w:pStyle w:val="R-14"/>
        <w:ind w:left="1080"/>
        <w:rPr>
          <w:noProof/>
        </w:rPr>
      </w:pPr>
      <w:r>
        <w:rPr>
          <w:noProof/>
        </w:rPr>
        <w:t xml:space="preserve">            (Intercept)      HS.GPA</w:t>
      </w:r>
    </w:p>
    <w:p w14:paraId="1F7EEF1C" w14:textId="77777777" w:rsidR="00D20724" w:rsidRDefault="00D20724" w:rsidP="00D20724">
      <w:pPr>
        <w:pStyle w:val="R-14"/>
        <w:ind w:left="1080"/>
        <w:rPr>
          <w:noProof/>
        </w:rPr>
      </w:pPr>
      <w:r>
        <w:rPr>
          <w:noProof/>
        </w:rPr>
        <w:t>(Intercept)  0.13440798 -0.04432627</w:t>
      </w:r>
    </w:p>
    <w:p w14:paraId="0C79346F" w14:textId="63A7B832" w:rsidR="00D20724" w:rsidRDefault="00D20724" w:rsidP="00D20724">
      <w:pPr>
        <w:pStyle w:val="R-14"/>
        <w:ind w:left="1080"/>
        <w:rPr>
          <w:noProof/>
        </w:rPr>
      </w:pPr>
      <w:r>
        <w:rPr>
          <w:noProof/>
        </w:rPr>
        <w:t>HS.GPA      -0.04432627  0.01529019</w:t>
      </w:r>
    </w:p>
    <w:p w14:paraId="02A90DEF" w14:textId="77777777" w:rsidR="00F51607" w:rsidRDefault="00F51607" w:rsidP="00F51607">
      <w:pPr>
        <w:ind w:left="360"/>
        <w:rPr>
          <w:noProof/>
        </w:rPr>
      </w:pPr>
    </w:p>
    <w:p w14:paraId="48A057BF" w14:textId="77777777" w:rsidR="00A3407D" w:rsidRDefault="00A3407D" w:rsidP="00A3407D">
      <w:pPr>
        <w:spacing w:after="160" w:line="259" w:lineRule="auto"/>
        <w:ind w:left="1440"/>
        <w:jc w:val="left"/>
      </w:pPr>
    </w:p>
    <w:p w14:paraId="4A531ECA" w14:textId="77777777" w:rsidR="00A3407D" w:rsidRDefault="00A3407D" w:rsidP="00A3407D">
      <w:r>
        <w:t xml:space="preserve">Why is knowing </w:t>
      </w:r>
      <w:r w:rsidRPr="0065489D">
        <w:rPr>
          <w:noProof/>
          <w:position w:val="-14"/>
        </w:rPr>
        <w:object w:dxaOrig="3180" w:dyaOrig="580" w14:anchorId="29B61069">
          <v:shape id="_x0000_i1176" type="#_x0000_t75" style="width:159.55pt;height:29.2pt" o:ole="">
            <v:imagedata r:id="rId49" o:title=""/>
          </v:shape>
          <o:OLEObject Type="Embed" ProgID="Equation.DSMT4" ShapeID="_x0000_i1176" DrawAspect="Content" ObjectID="_1849180958" r:id="rId101"/>
        </w:object>
      </w:r>
      <w:r>
        <w:rPr>
          <w:noProof/>
        </w:rPr>
        <w:t xml:space="preserve"> important? </w:t>
      </w:r>
    </w:p>
    <w:p w14:paraId="71D11481" w14:textId="77777777" w:rsidR="00A3407D" w:rsidRDefault="00A3407D" w:rsidP="00A3407D">
      <w:pPr>
        <w:pStyle w:val="ListParagraph"/>
        <w:ind w:left="450"/>
        <w:rPr>
          <w:noProof/>
        </w:rPr>
      </w:pPr>
    </w:p>
    <w:p w14:paraId="7D0C92FE" w14:textId="77777777" w:rsidR="00A3407D" w:rsidRDefault="00A3407D" w:rsidP="00A3407D">
      <w:pPr>
        <w:spacing w:after="160" w:line="259" w:lineRule="auto"/>
        <w:ind w:left="450"/>
        <w:jc w:val="left"/>
      </w:pPr>
      <w:r w:rsidRPr="008072EC">
        <w:rPr>
          <w:highlight w:val="black"/>
        </w:rPr>
        <w:t>Inference procedures: CIs and hypothesis tests!</w:t>
      </w:r>
    </w:p>
    <w:p w14:paraId="66701D79" w14:textId="77777777" w:rsidR="00A3407D" w:rsidRDefault="00A3407D" w:rsidP="00A3407D">
      <w:pPr>
        <w:pStyle w:val="ListParagraph"/>
        <w:ind w:left="450"/>
      </w:pPr>
    </w:p>
    <w:p w14:paraId="49DACB2B" w14:textId="77777777" w:rsidR="00F51607" w:rsidRDefault="00F51607" w:rsidP="00F51607">
      <w:pPr>
        <w:ind w:left="360"/>
        <w:rPr>
          <w:noProof/>
        </w:rPr>
      </w:pPr>
    </w:p>
    <w:sectPr w:rsidR="00F51607" w:rsidSect="001C2390">
      <w:headerReference w:type="default" r:id="rId10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DAF28" w14:textId="77777777" w:rsidR="00166AA7" w:rsidRDefault="00166AA7" w:rsidP="00C80C5C">
      <w:r>
        <w:separator/>
      </w:r>
    </w:p>
  </w:endnote>
  <w:endnote w:type="continuationSeparator" w:id="0">
    <w:p w14:paraId="248E4991" w14:textId="77777777" w:rsidR="00166AA7" w:rsidRDefault="00166AA7" w:rsidP="00C80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S Monospace">
    <w:altName w:val="Calibri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8F7FF" w14:textId="77777777" w:rsidR="00166AA7" w:rsidRDefault="00166AA7" w:rsidP="00C80C5C">
      <w:r>
        <w:separator/>
      </w:r>
    </w:p>
  </w:footnote>
  <w:footnote w:type="continuationSeparator" w:id="0">
    <w:p w14:paraId="0A06BE19" w14:textId="77777777" w:rsidR="00166AA7" w:rsidRDefault="00166AA7" w:rsidP="00C80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7393424"/>
      <w:docPartObj>
        <w:docPartGallery w:val="Page Numbers (Top of Page)"/>
        <w:docPartUnique/>
      </w:docPartObj>
    </w:sdtPr>
    <w:sdtEndPr>
      <w:rPr>
        <w:noProof/>
        <w:sz w:val="28"/>
        <w:szCs w:val="28"/>
      </w:rPr>
    </w:sdtEndPr>
    <w:sdtContent>
      <w:p w14:paraId="6DC7AE87" w14:textId="1982E17A" w:rsidR="00C80C5C" w:rsidRPr="00C80C5C" w:rsidRDefault="00C80C5C">
        <w:pPr>
          <w:pStyle w:val="Header"/>
          <w:jc w:val="right"/>
          <w:rPr>
            <w:sz w:val="28"/>
            <w:szCs w:val="28"/>
          </w:rPr>
        </w:pPr>
        <w:r w:rsidRPr="00C80C5C">
          <w:rPr>
            <w:sz w:val="28"/>
            <w:szCs w:val="28"/>
          </w:rPr>
          <w:fldChar w:fldCharType="begin"/>
        </w:r>
        <w:r w:rsidRPr="00C80C5C">
          <w:rPr>
            <w:sz w:val="28"/>
            <w:szCs w:val="28"/>
          </w:rPr>
          <w:instrText xml:space="preserve"> PAGE   \* MERGEFORMAT </w:instrText>
        </w:r>
        <w:r w:rsidRPr="00C80C5C">
          <w:rPr>
            <w:sz w:val="28"/>
            <w:szCs w:val="28"/>
          </w:rPr>
          <w:fldChar w:fldCharType="separate"/>
        </w:r>
        <w:r w:rsidRPr="00C80C5C">
          <w:rPr>
            <w:noProof/>
            <w:sz w:val="28"/>
            <w:szCs w:val="28"/>
          </w:rPr>
          <w:t>2</w:t>
        </w:r>
        <w:r w:rsidRPr="00C80C5C">
          <w:rPr>
            <w:noProof/>
            <w:sz w:val="28"/>
            <w:szCs w:val="28"/>
          </w:rPr>
          <w:fldChar w:fldCharType="end"/>
        </w:r>
      </w:p>
    </w:sdtContent>
  </w:sdt>
  <w:p w14:paraId="579E8F96" w14:textId="77777777" w:rsidR="00C80C5C" w:rsidRDefault="00C80C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44ECE"/>
    <w:multiLevelType w:val="singleLevel"/>
    <w:tmpl w:val="0058B2D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" w15:restartNumberingAfterBreak="0">
    <w:nsid w:val="54091F6F"/>
    <w:multiLevelType w:val="hybridMultilevel"/>
    <w:tmpl w:val="7368E594"/>
    <w:lvl w:ilvl="0" w:tplc="92FE7F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578131F"/>
    <w:multiLevelType w:val="multilevel"/>
    <w:tmpl w:val="45008BF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7334627E"/>
    <w:multiLevelType w:val="hybridMultilevel"/>
    <w:tmpl w:val="6A3AB2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43F60A3"/>
    <w:multiLevelType w:val="hybridMultilevel"/>
    <w:tmpl w:val="188650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0937090">
    <w:abstractNumId w:val="0"/>
  </w:num>
  <w:num w:numId="2" w16cid:durableId="1237939517">
    <w:abstractNumId w:val="4"/>
  </w:num>
  <w:num w:numId="3" w16cid:durableId="2109542079">
    <w:abstractNumId w:val="3"/>
  </w:num>
  <w:num w:numId="4" w16cid:durableId="893732163">
    <w:abstractNumId w:val="2"/>
  </w:num>
  <w:num w:numId="5" w16cid:durableId="703288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312"/>
    <w:rsid w:val="00003E2C"/>
    <w:rsid w:val="00005CDE"/>
    <w:rsid w:val="00056DF9"/>
    <w:rsid w:val="000A2DDE"/>
    <w:rsid w:val="000D260F"/>
    <w:rsid w:val="000F56DF"/>
    <w:rsid w:val="001032BD"/>
    <w:rsid w:val="0010421E"/>
    <w:rsid w:val="001121F8"/>
    <w:rsid w:val="00154F1A"/>
    <w:rsid w:val="00166AA7"/>
    <w:rsid w:val="00176163"/>
    <w:rsid w:val="001C08B4"/>
    <w:rsid w:val="001C2390"/>
    <w:rsid w:val="001C5C7F"/>
    <w:rsid w:val="001C62FE"/>
    <w:rsid w:val="001D0214"/>
    <w:rsid w:val="001D041D"/>
    <w:rsid w:val="00203F9F"/>
    <w:rsid w:val="002823EC"/>
    <w:rsid w:val="002B64B2"/>
    <w:rsid w:val="00383598"/>
    <w:rsid w:val="00385141"/>
    <w:rsid w:val="003C640E"/>
    <w:rsid w:val="00400757"/>
    <w:rsid w:val="004364D9"/>
    <w:rsid w:val="004A5E14"/>
    <w:rsid w:val="004B6663"/>
    <w:rsid w:val="00505C10"/>
    <w:rsid w:val="005932B2"/>
    <w:rsid w:val="005A77F6"/>
    <w:rsid w:val="005C34E2"/>
    <w:rsid w:val="00611835"/>
    <w:rsid w:val="006348B0"/>
    <w:rsid w:val="00651E7F"/>
    <w:rsid w:val="0065489D"/>
    <w:rsid w:val="00686C51"/>
    <w:rsid w:val="00695F15"/>
    <w:rsid w:val="006F26CF"/>
    <w:rsid w:val="007110C8"/>
    <w:rsid w:val="00721CC7"/>
    <w:rsid w:val="007265AB"/>
    <w:rsid w:val="007B046A"/>
    <w:rsid w:val="007E1827"/>
    <w:rsid w:val="007F28F5"/>
    <w:rsid w:val="008072EC"/>
    <w:rsid w:val="00830C3E"/>
    <w:rsid w:val="00862C48"/>
    <w:rsid w:val="008F1FE4"/>
    <w:rsid w:val="0095034E"/>
    <w:rsid w:val="00973B14"/>
    <w:rsid w:val="00985EF9"/>
    <w:rsid w:val="009A7015"/>
    <w:rsid w:val="009B0CCA"/>
    <w:rsid w:val="009B37D8"/>
    <w:rsid w:val="009B4F98"/>
    <w:rsid w:val="009E25CD"/>
    <w:rsid w:val="009E383D"/>
    <w:rsid w:val="00A3407D"/>
    <w:rsid w:val="00A427AB"/>
    <w:rsid w:val="00AB0312"/>
    <w:rsid w:val="00AB6FC0"/>
    <w:rsid w:val="00BB6B43"/>
    <w:rsid w:val="00BC409F"/>
    <w:rsid w:val="00BF7EE2"/>
    <w:rsid w:val="00C80C5C"/>
    <w:rsid w:val="00C84D43"/>
    <w:rsid w:val="00CD4795"/>
    <w:rsid w:val="00CE0F49"/>
    <w:rsid w:val="00D16F5F"/>
    <w:rsid w:val="00D20724"/>
    <w:rsid w:val="00D50656"/>
    <w:rsid w:val="00D64B6A"/>
    <w:rsid w:val="00DA627E"/>
    <w:rsid w:val="00DC33A8"/>
    <w:rsid w:val="00DD163B"/>
    <w:rsid w:val="00DE20B2"/>
    <w:rsid w:val="00DE2CDB"/>
    <w:rsid w:val="00E03145"/>
    <w:rsid w:val="00E124FB"/>
    <w:rsid w:val="00E61840"/>
    <w:rsid w:val="00E74C8D"/>
    <w:rsid w:val="00EC12DA"/>
    <w:rsid w:val="00F30C00"/>
    <w:rsid w:val="00F47169"/>
    <w:rsid w:val="00F51607"/>
    <w:rsid w:val="00F7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50D9D"/>
  <w15:chartTrackingRefBased/>
  <w15:docId w15:val="{3552EC2B-8FEB-427B-8753-974EE5FED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C5C"/>
    <w:pPr>
      <w:spacing w:after="0" w:line="240" w:lineRule="auto"/>
      <w:jc w:val="both"/>
    </w:pPr>
    <w:rPr>
      <w:rFonts w:ascii="Arial" w:hAnsi="Arial"/>
      <w:sz w:val="40"/>
    </w:rPr>
  </w:style>
  <w:style w:type="paragraph" w:styleId="Heading1">
    <w:name w:val="heading 1"/>
    <w:basedOn w:val="Normal"/>
    <w:next w:val="Normal"/>
    <w:link w:val="Heading1Char"/>
    <w:qFormat/>
    <w:rsid w:val="00AB03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AB03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B031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031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031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031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031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031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031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-14">
    <w:name w:val="R-14"/>
    <w:basedOn w:val="Normal"/>
    <w:qFormat/>
    <w:rsid w:val="00203F9F"/>
    <w:pPr>
      <w:ind w:left="1440" w:hanging="720"/>
      <w:jc w:val="left"/>
    </w:pPr>
    <w:rPr>
      <w:rFonts w:ascii="Courier New" w:hAnsi="Courier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AB03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03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AB03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0312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0312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0312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0312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0312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0312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rsid w:val="00AB03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03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AB031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03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03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0312"/>
    <w:rPr>
      <w:rFonts w:ascii="Arial" w:hAnsi="Arial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AB03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03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03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0312"/>
    <w:rPr>
      <w:rFonts w:ascii="Arial" w:hAnsi="Arial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AB031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E2CDB"/>
    <w:pPr>
      <w:spacing w:after="0" w:line="240" w:lineRule="auto"/>
    </w:pPr>
    <w:rPr>
      <w:rFonts w:ascii="Arial" w:hAnsi="Arial"/>
      <w:sz w:val="24"/>
    </w:rPr>
  </w:style>
  <w:style w:type="character" w:styleId="PageNumber">
    <w:name w:val="page number"/>
    <w:basedOn w:val="DefaultParagraphFont"/>
    <w:rsid w:val="001D041D"/>
  </w:style>
  <w:style w:type="paragraph" w:styleId="BodyTextIndent">
    <w:name w:val="Body Text Indent"/>
    <w:basedOn w:val="Normal"/>
    <w:link w:val="BodyTextIndentChar"/>
    <w:rsid w:val="001D041D"/>
    <w:pPr>
      <w:ind w:left="720"/>
    </w:pPr>
    <w:rPr>
      <w:rFonts w:eastAsia="Times New Roman" w:cs="Times New Roman"/>
      <w:kern w:val="0"/>
      <w:szCs w:val="24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1D041D"/>
    <w:rPr>
      <w:rFonts w:ascii="Arial" w:eastAsia="Times New Roman" w:hAnsi="Arial" w:cs="Times New Roman"/>
      <w:kern w:val="0"/>
      <w:sz w:val="40"/>
      <w:szCs w:val="24"/>
      <w14:ligatures w14:val="none"/>
    </w:rPr>
  </w:style>
  <w:style w:type="paragraph" w:customStyle="1" w:styleId="R">
    <w:name w:val="R"/>
    <w:basedOn w:val="Normal"/>
    <w:qFormat/>
    <w:rsid w:val="001D041D"/>
    <w:pPr>
      <w:ind w:left="576"/>
    </w:pPr>
    <w:rPr>
      <w:rFonts w:ascii="Courier New" w:eastAsia="Times New Roman" w:hAnsi="Courier New" w:cs="Arial"/>
      <w:kern w:val="0"/>
      <w:sz w:val="20"/>
      <w:szCs w:val="20"/>
      <w14:ligatures w14:val="none"/>
    </w:rPr>
  </w:style>
  <w:style w:type="character" w:styleId="CommentReference">
    <w:name w:val="annotation reference"/>
    <w:semiHidden/>
    <w:rsid w:val="001D041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1D041D"/>
    <w:rPr>
      <w:rFonts w:eastAsia="Times New Roman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semiHidden/>
    <w:rsid w:val="001D041D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nhideWhenUsed/>
    <w:rsid w:val="00C80C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0C5C"/>
    <w:rPr>
      <w:rFonts w:ascii="Arial" w:hAnsi="Arial"/>
      <w:sz w:val="40"/>
    </w:rPr>
  </w:style>
  <w:style w:type="paragraph" w:styleId="Footer">
    <w:name w:val="footer"/>
    <w:basedOn w:val="Normal"/>
    <w:link w:val="FooterChar"/>
    <w:uiPriority w:val="99"/>
    <w:unhideWhenUsed/>
    <w:rsid w:val="00C80C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0C5C"/>
    <w:rPr>
      <w:rFonts w:ascii="Arial" w:hAnsi="Arial"/>
      <w:sz w:val="40"/>
    </w:rPr>
  </w:style>
  <w:style w:type="character" w:styleId="Hyperlink">
    <w:name w:val="Hyperlink"/>
    <w:basedOn w:val="DefaultParagraphFont"/>
    <w:uiPriority w:val="99"/>
    <w:unhideWhenUsed/>
    <w:rsid w:val="009A701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70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10.wmf"/><Relationship Id="rId42" Type="http://schemas.openxmlformats.org/officeDocument/2006/relationships/image" Target="media/image16.wmf"/><Relationship Id="rId47" Type="http://schemas.openxmlformats.org/officeDocument/2006/relationships/image" Target="media/image17.wmf"/><Relationship Id="rId63" Type="http://schemas.openxmlformats.org/officeDocument/2006/relationships/image" Target="media/image25.wmf"/><Relationship Id="rId68" Type="http://schemas.openxmlformats.org/officeDocument/2006/relationships/image" Target="media/image27.wmf"/><Relationship Id="rId84" Type="http://schemas.openxmlformats.org/officeDocument/2006/relationships/oleObject" Target="embeddings/oleObject44.bin"/><Relationship Id="rId89" Type="http://schemas.openxmlformats.org/officeDocument/2006/relationships/image" Target="media/image37.wmf"/><Relationship Id="rId16" Type="http://schemas.openxmlformats.org/officeDocument/2006/relationships/oleObject" Target="embeddings/oleObject3.bin"/><Relationship Id="rId11" Type="http://schemas.openxmlformats.org/officeDocument/2006/relationships/image" Target="media/image4.png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7.bin"/><Relationship Id="rId53" Type="http://schemas.openxmlformats.org/officeDocument/2006/relationships/image" Target="media/image20.wmf"/><Relationship Id="rId58" Type="http://schemas.openxmlformats.org/officeDocument/2006/relationships/oleObject" Target="embeddings/oleObject30.bin"/><Relationship Id="rId74" Type="http://schemas.openxmlformats.org/officeDocument/2006/relationships/image" Target="media/image30.wmf"/><Relationship Id="rId79" Type="http://schemas.openxmlformats.org/officeDocument/2006/relationships/image" Target="media/image32.wmf"/><Relationship Id="rId102" Type="http://schemas.openxmlformats.org/officeDocument/2006/relationships/header" Target="header1.xml"/><Relationship Id="rId5" Type="http://schemas.openxmlformats.org/officeDocument/2006/relationships/footnotes" Target="footnotes.xml"/><Relationship Id="rId90" Type="http://schemas.openxmlformats.org/officeDocument/2006/relationships/oleObject" Target="embeddings/oleObject47.bin"/><Relationship Id="rId95" Type="http://schemas.openxmlformats.org/officeDocument/2006/relationships/image" Target="media/image40.wmf"/><Relationship Id="rId22" Type="http://schemas.openxmlformats.org/officeDocument/2006/relationships/oleObject" Target="embeddings/oleObject6.bin"/><Relationship Id="rId27" Type="http://schemas.openxmlformats.org/officeDocument/2006/relationships/image" Target="media/image11.png"/><Relationship Id="rId43" Type="http://schemas.openxmlformats.org/officeDocument/2006/relationships/oleObject" Target="embeddings/oleObject21.bin"/><Relationship Id="rId48" Type="http://schemas.openxmlformats.org/officeDocument/2006/relationships/oleObject" Target="embeddings/oleObject25.bin"/><Relationship Id="rId64" Type="http://schemas.openxmlformats.org/officeDocument/2006/relationships/oleObject" Target="embeddings/oleObject33.bin"/><Relationship Id="rId69" Type="http://schemas.openxmlformats.org/officeDocument/2006/relationships/oleObject" Target="embeddings/oleObject36.bin"/><Relationship Id="rId80" Type="http://schemas.openxmlformats.org/officeDocument/2006/relationships/oleObject" Target="embeddings/oleObject42.bin"/><Relationship Id="rId85" Type="http://schemas.openxmlformats.org/officeDocument/2006/relationships/image" Target="media/image35.wmf"/><Relationship Id="rId12" Type="http://schemas.openxmlformats.org/officeDocument/2006/relationships/image" Target="media/image5.png"/><Relationship Id="rId17" Type="http://schemas.openxmlformats.org/officeDocument/2006/relationships/image" Target="media/image8.wmf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5.png"/><Relationship Id="rId46" Type="http://schemas.openxmlformats.org/officeDocument/2006/relationships/oleObject" Target="embeddings/oleObject24.bin"/><Relationship Id="rId59" Type="http://schemas.openxmlformats.org/officeDocument/2006/relationships/image" Target="media/image23.wmf"/><Relationship Id="rId67" Type="http://schemas.openxmlformats.org/officeDocument/2006/relationships/oleObject" Target="embeddings/oleObject35.bin"/><Relationship Id="rId103" Type="http://schemas.openxmlformats.org/officeDocument/2006/relationships/fontTable" Target="fontTable.xml"/><Relationship Id="rId20" Type="http://schemas.openxmlformats.org/officeDocument/2006/relationships/oleObject" Target="embeddings/oleObject5.bin"/><Relationship Id="rId41" Type="http://schemas.openxmlformats.org/officeDocument/2006/relationships/oleObject" Target="embeddings/oleObject20.bin"/><Relationship Id="rId54" Type="http://schemas.openxmlformats.org/officeDocument/2006/relationships/oleObject" Target="embeddings/oleObject28.bin"/><Relationship Id="rId62" Type="http://schemas.openxmlformats.org/officeDocument/2006/relationships/oleObject" Target="embeddings/oleObject32.bin"/><Relationship Id="rId70" Type="http://schemas.openxmlformats.org/officeDocument/2006/relationships/image" Target="media/image28.wmf"/><Relationship Id="rId75" Type="http://schemas.openxmlformats.org/officeDocument/2006/relationships/oleObject" Target="embeddings/oleObject39.bin"/><Relationship Id="rId83" Type="http://schemas.openxmlformats.org/officeDocument/2006/relationships/image" Target="media/image34.wmf"/><Relationship Id="rId88" Type="http://schemas.openxmlformats.org/officeDocument/2006/relationships/oleObject" Target="embeddings/oleObject46.bin"/><Relationship Id="rId91" Type="http://schemas.openxmlformats.org/officeDocument/2006/relationships/image" Target="media/image38.wmf"/><Relationship Id="rId96" Type="http://schemas.openxmlformats.org/officeDocument/2006/relationships/oleObject" Target="embeddings/oleObject50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wmf"/><Relationship Id="rId23" Type="http://schemas.openxmlformats.org/officeDocument/2006/relationships/oleObject" Target="embeddings/oleObject7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6.bin"/><Relationship Id="rId49" Type="http://schemas.openxmlformats.org/officeDocument/2006/relationships/image" Target="media/image18.wmf"/><Relationship Id="rId57" Type="http://schemas.openxmlformats.org/officeDocument/2006/relationships/image" Target="media/image22.wmf"/><Relationship Id="rId10" Type="http://schemas.openxmlformats.org/officeDocument/2006/relationships/image" Target="media/image3.png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22.bin"/><Relationship Id="rId52" Type="http://schemas.openxmlformats.org/officeDocument/2006/relationships/oleObject" Target="embeddings/oleObject27.bin"/><Relationship Id="rId60" Type="http://schemas.openxmlformats.org/officeDocument/2006/relationships/oleObject" Target="embeddings/oleObject31.bin"/><Relationship Id="rId65" Type="http://schemas.openxmlformats.org/officeDocument/2006/relationships/oleObject" Target="embeddings/oleObject34.bin"/><Relationship Id="rId73" Type="http://schemas.openxmlformats.org/officeDocument/2006/relationships/oleObject" Target="embeddings/oleObject38.bin"/><Relationship Id="rId78" Type="http://schemas.openxmlformats.org/officeDocument/2006/relationships/oleObject" Target="embeddings/oleObject41.bin"/><Relationship Id="rId81" Type="http://schemas.openxmlformats.org/officeDocument/2006/relationships/image" Target="media/image33.wmf"/><Relationship Id="rId86" Type="http://schemas.openxmlformats.org/officeDocument/2006/relationships/oleObject" Target="embeddings/oleObject45.bin"/><Relationship Id="rId94" Type="http://schemas.openxmlformats.org/officeDocument/2006/relationships/oleObject" Target="embeddings/oleObject49.bin"/><Relationship Id="rId99" Type="http://schemas.openxmlformats.org/officeDocument/2006/relationships/image" Target="media/image42.wmf"/><Relationship Id="rId101" Type="http://schemas.openxmlformats.org/officeDocument/2006/relationships/oleObject" Target="embeddings/oleObject53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6.wmf"/><Relationship Id="rId18" Type="http://schemas.openxmlformats.org/officeDocument/2006/relationships/oleObject" Target="embeddings/oleObject4.bin"/><Relationship Id="rId39" Type="http://schemas.openxmlformats.org/officeDocument/2006/relationships/oleObject" Target="embeddings/oleObject18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6.bin"/><Relationship Id="rId55" Type="http://schemas.openxmlformats.org/officeDocument/2006/relationships/image" Target="media/image21.wmf"/><Relationship Id="rId76" Type="http://schemas.openxmlformats.org/officeDocument/2006/relationships/oleObject" Target="embeddings/oleObject40.bin"/><Relationship Id="rId97" Type="http://schemas.openxmlformats.org/officeDocument/2006/relationships/image" Target="media/image41.wmf"/><Relationship Id="rId104" Type="http://schemas.openxmlformats.org/officeDocument/2006/relationships/theme" Target="theme/theme1.xml"/><Relationship Id="rId7" Type="http://schemas.openxmlformats.org/officeDocument/2006/relationships/image" Target="media/image1.wmf"/><Relationship Id="rId71" Type="http://schemas.openxmlformats.org/officeDocument/2006/relationships/oleObject" Target="embeddings/oleObject37.bin"/><Relationship Id="rId92" Type="http://schemas.openxmlformats.org/officeDocument/2006/relationships/oleObject" Target="embeddings/oleObject48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9.bin"/><Relationship Id="rId45" Type="http://schemas.openxmlformats.org/officeDocument/2006/relationships/oleObject" Target="embeddings/oleObject23.bin"/><Relationship Id="rId66" Type="http://schemas.openxmlformats.org/officeDocument/2006/relationships/image" Target="media/image26.wmf"/><Relationship Id="rId87" Type="http://schemas.openxmlformats.org/officeDocument/2006/relationships/image" Target="media/image36.wmf"/><Relationship Id="rId61" Type="http://schemas.openxmlformats.org/officeDocument/2006/relationships/image" Target="media/image24.wmf"/><Relationship Id="rId82" Type="http://schemas.openxmlformats.org/officeDocument/2006/relationships/oleObject" Target="embeddings/oleObject43.bin"/><Relationship Id="rId19" Type="http://schemas.openxmlformats.org/officeDocument/2006/relationships/image" Target="media/image9.wmf"/><Relationship Id="rId14" Type="http://schemas.openxmlformats.org/officeDocument/2006/relationships/oleObject" Target="embeddings/oleObject2.bin"/><Relationship Id="rId30" Type="http://schemas.openxmlformats.org/officeDocument/2006/relationships/image" Target="media/image13.wmf"/><Relationship Id="rId35" Type="http://schemas.openxmlformats.org/officeDocument/2006/relationships/image" Target="media/image14.wmf"/><Relationship Id="rId56" Type="http://schemas.openxmlformats.org/officeDocument/2006/relationships/oleObject" Target="embeddings/oleObject29.bin"/><Relationship Id="rId77" Type="http://schemas.openxmlformats.org/officeDocument/2006/relationships/image" Target="media/image31.wmf"/><Relationship Id="rId100" Type="http://schemas.openxmlformats.org/officeDocument/2006/relationships/oleObject" Target="embeddings/oleObject52.bin"/><Relationship Id="rId8" Type="http://schemas.openxmlformats.org/officeDocument/2006/relationships/oleObject" Target="embeddings/oleObject1.bin"/><Relationship Id="rId51" Type="http://schemas.openxmlformats.org/officeDocument/2006/relationships/image" Target="media/image19.wmf"/><Relationship Id="rId72" Type="http://schemas.openxmlformats.org/officeDocument/2006/relationships/image" Target="media/image29.wmf"/><Relationship Id="rId93" Type="http://schemas.openxmlformats.org/officeDocument/2006/relationships/image" Target="media/image39.wmf"/><Relationship Id="rId98" Type="http://schemas.openxmlformats.org/officeDocument/2006/relationships/oleObject" Target="embeddings/oleObject51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18</Pages>
  <Words>1599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Bilder</dc:creator>
  <cp:keywords/>
  <dc:description/>
  <cp:lastModifiedBy>Christopher Bilder</cp:lastModifiedBy>
  <cp:revision>9</cp:revision>
  <dcterms:created xsi:type="dcterms:W3CDTF">2026-08-25T20:00:00Z</dcterms:created>
  <dcterms:modified xsi:type="dcterms:W3CDTF">2026-08-25T20:32:00Z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